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specVanish/>
        </w:rPr>
      </w:pP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r w:rsidRPr="00002C49">
        <w:rPr>
          <w:rFonts w:asciiTheme="majorHAnsi" w:hAnsiTheme="majorHAnsi" w:cs="Book Antiqua"/>
          <w:i/>
          <w:iCs/>
          <w:sz w:val="28"/>
          <w:szCs w:val="28"/>
          <w:specVanish/>
        </w:rPr>
        <w:tab/>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specVanish/>
        </w:rPr>
      </w:pPr>
      <w:r w:rsidRPr="00002C49">
        <w:rPr>
          <w:rFonts w:asciiTheme="majorHAnsi" w:hAnsiTheme="majorHAnsi"/>
          <w:b/>
          <w:bCs/>
          <w:sz w:val="48"/>
          <w:szCs w:val="48"/>
        </w:rPr>
        <w:t>Gene E. Robinson</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specVanish/>
        </w:rPr>
      </w:pPr>
      <w:r w:rsidRPr="00002C49">
        <w:rPr>
          <w:rFonts w:asciiTheme="majorHAnsi" w:hAnsiTheme="majorHAnsi"/>
          <w:i/>
          <w:iCs/>
          <w:sz w:val="28"/>
          <w:szCs w:val="28"/>
          <w:specVanish/>
        </w:rPr>
        <w:t>Curriculum Vitae</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specVanish/>
        </w:rPr>
      </w:pPr>
    </w:p>
    <w:p w:rsidR="006A6C0B" w:rsidRDefault="006A6C0B"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Pr>
          <w:rFonts w:asciiTheme="majorHAnsi" w:hAnsiTheme="majorHAnsi" w:cs="Arial"/>
          <w:szCs w:val="22"/>
        </w:rPr>
        <w:t>Interim Dean, College of Liberal Arts &amp; Sciences</w:t>
      </w:r>
    </w:p>
    <w:p w:rsidR="00CA794D" w:rsidRPr="00002C49" w:rsidRDefault="00CA794D"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 xml:space="preserve">Director, </w:t>
      </w:r>
      <w:r w:rsidR="00576DDA" w:rsidRPr="00002C49">
        <w:rPr>
          <w:rFonts w:asciiTheme="majorHAnsi" w:hAnsiTheme="majorHAnsi" w:cs="Arial"/>
          <w:szCs w:val="22"/>
        </w:rPr>
        <w:t xml:space="preserve">Carl R. Woese </w:t>
      </w:r>
      <w:r w:rsidRPr="00002C49">
        <w:rPr>
          <w:rFonts w:asciiTheme="majorHAnsi" w:hAnsiTheme="majorHAnsi" w:cs="Arial"/>
          <w:szCs w:val="22"/>
        </w:rPr>
        <w:t>Institute for Genomic Biology</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Swanlund Chair</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Cente</w:t>
      </w:r>
      <w:r w:rsidR="009E5EA5" w:rsidRPr="00002C49">
        <w:rPr>
          <w:rFonts w:asciiTheme="majorHAnsi" w:hAnsiTheme="majorHAnsi" w:cs="Arial"/>
          <w:szCs w:val="22"/>
        </w:rPr>
        <w:t>r for Advanced Study Professor</w:t>
      </w:r>
      <w:r w:rsidR="006840C3" w:rsidRPr="00002C49">
        <w:rPr>
          <w:rFonts w:asciiTheme="majorHAnsi" w:hAnsiTheme="majorHAnsi" w:cs="Arial"/>
          <w:szCs w:val="22"/>
        </w:rPr>
        <w:t xml:space="preserve"> of Entomology and Neuroscience</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p>
    <w:p w:rsidR="000E27A2" w:rsidRPr="00002C49" w:rsidRDefault="002A490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University of Illinois</w:t>
      </w:r>
      <w:r w:rsidR="000E27A2" w:rsidRPr="00002C49">
        <w:rPr>
          <w:rFonts w:asciiTheme="majorHAnsi" w:hAnsiTheme="majorHAnsi" w:cs="Arial"/>
          <w:szCs w:val="22"/>
        </w:rPr>
        <w:t xml:space="preserve"> at Urbana-Champaign</w:t>
      </w:r>
    </w:p>
    <w:p w:rsidR="00CA794D" w:rsidRPr="00002C49" w:rsidRDefault="000E27A2"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1206 West Gregory Drive</w:t>
      </w:r>
    </w:p>
    <w:p w:rsidR="00CA794D" w:rsidRPr="00002C49" w:rsidRDefault="000E27A2"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szCs w:val="22"/>
        </w:rPr>
        <w:t>Urbana, Illinois, 61801</w:t>
      </w:r>
      <w:bookmarkStart w:id="0" w:name="_Toc302457035"/>
    </w:p>
    <w:p w:rsidR="00CA794D" w:rsidRPr="00002C49" w:rsidRDefault="00CA794D"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rPr>
      </w:pPr>
      <w:r w:rsidRPr="00002C49">
        <w:rPr>
          <w:rFonts w:asciiTheme="majorHAnsi" w:hAnsiTheme="majorHAnsi"/>
          <w:specVanish/>
        </w:rPr>
        <w:t>(217) 265-0309</w:t>
      </w:r>
      <w:bookmarkEnd w:id="0"/>
    </w:p>
    <w:p w:rsidR="00CA794D" w:rsidRPr="00002C49" w:rsidRDefault="00CA794D" w:rsidP="00CA794D">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r w:rsidRPr="00002C49">
        <w:rPr>
          <w:rFonts w:asciiTheme="majorHAnsi" w:hAnsiTheme="majorHAnsi" w:cs="Arial"/>
        </w:rPr>
        <w:t>generobi@illinois.edu</w:t>
      </w:r>
    </w:p>
    <w:p w:rsidR="00A335D0" w:rsidRPr="00002C49" w:rsidRDefault="00A335D0"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p>
    <w:p w:rsidR="00A335D0" w:rsidRPr="00002C49" w:rsidRDefault="00A335D0"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p>
    <w:p w:rsidR="00A335D0" w:rsidRPr="00002C49" w:rsidRDefault="00A335D0"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Cs w:val="22"/>
        </w:rPr>
      </w:pPr>
    </w:p>
    <w:p w:rsidR="001B1248" w:rsidRDefault="001B1248" w:rsidP="001B1248">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rPr>
      </w:pPr>
    </w:p>
    <w:p w:rsidR="001B1248" w:rsidRPr="00002C49" w:rsidRDefault="001B1248" w:rsidP="001B1248">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rPr>
      </w:pPr>
    </w:p>
    <w:p w:rsidR="001B1248" w:rsidRPr="00002C49" w:rsidRDefault="001B1248" w:rsidP="001B1248">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rPr>
      </w:pPr>
    </w:p>
    <w:p w:rsidR="001B1248" w:rsidRPr="00002C49" w:rsidRDefault="001B1248" w:rsidP="001B1248">
      <w:pPr>
        <w:pStyle w:val="Default"/>
        <w:pBdr>
          <w:top w:val="single" w:sz="4" w:space="1" w:color="auto"/>
          <w:left w:val="single" w:sz="4" w:space="4" w:color="auto"/>
          <w:bottom w:val="single" w:sz="4" w:space="1" w:color="auto"/>
          <w:right w:val="single" w:sz="4" w:space="4" w:color="auto"/>
        </w:pBdr>
        <w:spacing w:line="276" w:lineRule="auto"/>
        <w:ind w:left="720" w:right="720"/>
        <w:jc w:val="center"/>
        <w:rPr>
          <w:rFonts w:asciiTheme="majorHAnsi" w:hAnsiTheme="majorHAnsi"/>
          <w:b/>
          <w:sz w:val="18"/>
        </w:rPr>
      </w:pPr>
    </w:p>
    <w:p w:rsidR="001B1248" w:rsidRPr="009F6130" w:rsidRDefault="001B1248" w:rsidP="001B1248">
      <w:pPr>
        <w:pStyle w:val="Default"/>
        <w:pBdr>
          <w:top w:val="single" w:sz="4" w:space="1" w:color="auto"/>
          <w:left w:val="single" w:sz="4" w:space="4" w:color="auto"/>
          <w:bottom w:val="single" w:sz="4" w:space="1" w:color="auto"/>
          <w:right w:val="single" w:sz="4" w:space="4" w:color="auto"/>
        </w:pBdr>
        <w:spacing w:line="276" w:lineRule="auto"/>
        <w:ind w:left="720" w:right="720"/>
        <w:jc w:val="center"/>
        <w:rPr>
          <w:rFonts w:asciiTheme="majorHAnsi" w:hAnsiTheme="majorHAnsi"/>
          <w:b/>
          <w:sz w:val="20"/>
          <w:szCs w:val="20"/>
        </w:rPr>
      </w:pPr>
      <w:r w:rsidRPr="009F6130">
        <w:rPr>
          <w:rFonts w:asciiTheme="majorHAnsi" w:hAnsiTheme="majorHAnsi"/>
          <w:b/>
          <w:sz w:val="20"/>
          <w:szCs w:val="20"/>
        </w:rPr>
        <w:t>Short Biography</w:t>
      </w:r>
    </w:p>
    <w:p w:rsidR="001B1248" w:rsidRPr="009F6130" w:rsidRDefault="001B1248" w:rsidP="001B1248">
      <w:pPr>
        <w:pStyle w:val="Default"/>
        <w:pBdr>
          <w:top w:val="single" w:sz="4" w:space="1" w:color="auto"/>
          <w:left w:val="single" w:sz="4" w:space="4" w:color="auto"/>
          <w:bottom w:val="single" w:sz="4" w:space="1" w:color="auto"/>
          <w:right w:val="single" w:sz="4" w:space="4" w:color="auto"/>
        </w:pBdr>
        <w:spacing w:line="276" w:lineRule="auto"/>
        <w:ind w:left="720" w:right="720"/>
        <w:jc w:val="center"/>
        <w:rPr>
          <w:rFonts w:asciiTheme="majorHAnsi" w:hAnsiTheme="majorHAnsi"/>
          <w:b/>
          <w:sz w:val="20"/>
          <w:szCs w:val="20"/>
        </w:rPr>
      </w:pPr>
    </w:p>
    <w:p w:rsidR="001B1248" w:rsidRPr="009F6130" w:rsidRDefault="001B1248" w:rsidP="001B1248">
      <w:pPr>
        <w:pStyle w:val="Default"/>
        <w:pBdr>
          <w:top w:val="single" w:sz="4" w:space="1" w:color="auto"/>
          <w:left w:val="single" w:sz="4" w:space="4" w:color="auto"/>
          <w:bottom w:val="single" w:sz="4" w:space="1" w:color="auto"/>
          <w:right w:val="single" w:sz="4" w:space="4" w:color="auto"/>
        </w:pBdr>
        <w:spacing w:line="276" w:lineRule="auto"/>
        <w:ind w:left="720" w:right="720"/>
        <w:jc w:val="both"/>
        <w:rPr>
          <w:rFonts w:asciiTheme="majorHAnsi" w:hAnsiTheme="majorHAnsi"/>
          <w:sz w:val="20"/>
          <w:szCs w:val="20"/>
        </w:rPr>
      </w:pPr>
      <w:r w:rsidRPr="009F6130">
        <w:rPr>
          <w:rFonts w:asciiTheme="majorHAnsi" w:hAnsiTheme="majorHAnsi"/>
          <w:b/>
          <w:sz w:val="20"/>
          <w:szCs w:val="20"/>
        </w:rPr>
        <w:t>Gene E. Robinson</w:t>
      </w:r>
      <w:r w:rsidRPr="009F6130">
        <w:rPr>
          <w:rFonts w:asciiTheme="majorHAnsi" w:hAnsiTheme="majorHAnsi"/>
          <w:sz w:val="20"/>
          <w:szCs w:val="20"/>
        </w:rPr>
        <w:t xml:space="preserve"> obtained his Ph.D. from Cornell University in 1986 and joined the faculty of the University of Illinois at Urbana-Champaign in 1989. He holds a University Swanlund Chair and Center for Advanced Study Professorship, is </w:t>
      </w:r>
      <w:r w:rsidR="006A6C0B">
        <w:rPr>
          <w:rFonts w:asciiTheme="majorHAnsi" w:hAnsiTheme="majorHAnsi"/>
          <w:sz w:val="20"/>
          <w:szCs w:val="20"/>
        </w:rPr>
        <w:t xml:space="preserve">interim dean of the College of Liberal Arts &amp; Sciences, </w:t>
      </w:r>
      <w:r w:rsidRPr="009F6130">
        <w:rPr>
          <w:rFonts w:asciiTheme="majorHAnsi" w:hAnsiTheme="majorHAnsi"/>
          <w:sz w:val="20"/>
          <w:szCs w:val="20"/>
        </w:rPr>
        <w:t>director</w:t>
      </w:r>
      <w:r>
        <w:rPr>
          <w:rFonts w:asciiTheme="majorHAnsi" w:hAnsiTheme="majorHAnsi"/>
          <w:sz w:val="20"/>
          <w:szCs w:val="20"/>
        </w:rPr>
        <w:t xml:space="preserve"> </w:t>
      </w:r>
      <w:r w:rsidRPr="009F6130">
        <w:rPr>
          <w:rFonts w:asciiTheme="majorHAnsi" w:hAnsiTheme="majorHAnsi"/>
          <w:sz w:val="20"/>
          <w:szCs w:val="20"/>
        </w:rPr>
        <w:t xml:space="preserve">of the Carl R. Woese Institute for Genomic Biology (IGB) and director of the Bee Research Facility, and is a former director of the campus </w:t>
      </w:r>
      <w:r>
        <w:rPr>
          <w:rFonts w:asciiTheme="majorHAnsi" w:hAnsiTheme="majorHAnsi"/>
          <w:sz w:val="20"/>
          <w:szCs w:val="20"/>
        </w:rPr>
        <w:t>Neuroscience Program</w:t>
      </w:r>
      <w:r w:rsidRPr="009F6130">
        <w:rPr>
          <w:rFonts w:asciiTheme="majorHAnsi" w:hAnsiTheme="majorHAnsi"/>
          <w:sz w:val="20"/>
          <w:szCs w:val="20"/>
        </w:rPr>
        <w:t xml:space="preserve">. Robinson pioneered the application of genomics to the study of social behavior, </w:t>
      </w:r>
      <w:r>
        <w:rPr>
          <w:rFonts w:asciiTheme="majorHAnsi" w:hAnsiTheme="majorHAnsi"/>
          <w:sz w:val="20"/>
          <w:szCs w:val="20"/>
        </w:rPr>
        <w:t xml:space="preserve">led the effort to sequence the honey bee genome, </w:t>
      </w:r>
      <w:r w:rsidRPr="009F6130">
        <w:rPr>
          <w:rFonts w:asciiTheme="majorHAnsi" w:hAnsiTheme="majorHAnsi"/>
          <w:sz w:val="20"/>
          <w:szCs w:val="20"/>
        </w:rPr>
        <w:t xml:space="preserve">authored or co-authored </w:t>
      </w:r>
      <w:r w:rsidR="00152523">
        <w:rPr>
          <w:rFonts w:asciiTheme="majorHAnsi" w:hAnsiTheme="majorHAnsi"/>
          <w:sz w:val="20"/>
          <w:szCs w:val="20"/>
        </w:rPr>
        <w:t>over</w:t>
      </w:r>
      <w:r w:rsidRPr="009F6130">
        <w:rPr>
          <w:rFonts w:asciiTheme="majorHAnsi" w:hAnsiTheme="majorHAnsi"/>
          <w:sz w:val="20"/>
          <w:szCs w:val="20"/>
        </w:rPr>
        <w:t xml:space="preserve"> 3</w:t>
      </w:r>
      <w:r w:rsidR="0041575F">
        <w:rPr>
          <w:rFonts w:asciiTheme="majorHAnsi" w:hAnsiTheme="majorHAnsi"/>
          <w:sz w:val="20"/>
          <w:szCs w:val="20"/>
        </w:rPr>
        <w:t>25</w:t>
      </w:r>
      <w:r w:rsidRPr="009F6130">
        <w:rPr>
          <w:rFonts w:asciiTheme="majorHAnsi" w:hAnsiTheme="majorHAnsi"/>
          <w:sz w:val="20"/>
          <w:szCs w:val="20"/>
        </w:rPr>
        <w:t xml:space="preserve"> publications, and has trained </w:t>
      </w:r>
      <w:r w:rsidR="00560785">
        <w:rPr>
          <w:rFonts w:asciiTheme="majorHAnsi" w:hAnsiTheme="majorHAnsi"/>
          <w:sz w:val="20"/>
          <w:szCs w:val="20"/>
        </w:rPr>
        <w:t>3</w:t>
      </w:r>
      <w:r w:rsidR="00ED1904">
        <w:rPr>
          <w:rFonts w:asciiTheme="majorHAnsi" w:hAnsiTheme="majorHAnsi"/>
          <w:sz w:val="20"/>
          <w:szCs w:val="20"/>
        </w:rPr>
        <w:t>5</w:t>
      </w:r>
      <w:r w:rsidRPr="009F6130">
        <w:rPr>
          <w:rFonts w:asciiTheme="majorHAnsi" w:hAnsiTheme="majorHAnsi"/>
          <w:sz w:val="20"/>
          <w:szCs w:val="20"/>
        </w:rPr>
        <w:t xml:space="preserve"> postdoctoral associates and 2</w:t>
      </w:r>
      <w:r w:rsidR="0041575F">
        <w:rPr>
          <w:rFonts w:asciiTheme="majorHAnsi" w:hAnsiTheme="majorHAnsi"/>
          <w:sz w:val="20"/>
          <w:szCs w:val="20"/>
        </w:rPr>
        <w:t>5</w:t>
      </w:r>
      <w:r w:rsidRPr="009F6130">
        <w:rPr>
          <w:rFonts w:asciiTheme="majorHAnsi" w:hAnsiTheme="majorHAnsi"/>
          <w:sz w:val="20"/>
          <w:szCs w:val="20"/>
        </w:rPr>
        <w:t xml:space="preserve"> doctoral students</w:t>
      </w:r>
      <w:r>
        <w:rPr>
          <w:rFonts w:asciiTheme="majorHAnsi" w:hAnsiTheme="majorHAnsi"/>
          <w:sz w:val="20"/>
          <w:szCs w:val="20"/>
        </w:rPr>
        <w:t xml:space="preserve">, </w:t>
      </w:r>
      <w:r w:rsidR="00ED1904">
        <w:rPr>
          <w:rFonts w:asciiTheme="majorHAnsi" w:hAnsiTheme="majorHAnsi"/>
          <w:sz w:val="20"/>
          <w:szCs w:val="20"/>
        </w:rPr>
        <w:t>about</w:t>
      </w:r>
      <w:r>
        <w:rPr>
          <w:rFonts w:asciiTheme="majorHAnsi" w:hAnsiTheme="majorHAnsi"/>
          <w:sz w:val="20"/>
          <w:szCs w:val="20"/>
        </w:rPr>
        <w:t xml:space="preserve"> half with faculty positions in academia</w:t>
      </w:r>
      <w:r w:rsidRPr="009F6130">
        <w:rPr>
          <w:rFonts w:asciiTheme="majorHAnsi" w:hAnsiTheme="majorHAnsi"/>
          <w:sz w:val="20"/>
          <w:szCs w:val="20"/>
        </w:rPr>
        <w:t>. He</w:t>
      </w:r>
      <w:r>
        <w:rPr>
          <w:rFonts w:asciiTheme="majorHAnsi" w:hAnsiTheme="majorHAnsi"/>
          <w:sz w:val="20"/>
          <w:szCs w:val="20"/>
        </w:rPr>
        <w:t xml:space="preserve"> served</w:t>
      </w:r>
      <w:r w:rsidRPr="009F6130">
        <w:rPr>
          <w:rFonts w:asciiTheme="majorHAnsi" w:hAnsiTheme="majorHAnsi"/>
          <w:sz w:val="20"/>
          <w:szCs w:val="20"/>
        </w:rPr>
        <w:t xml:space="preserve"> on the </w:t>
      </w:r>
      <w:r w:rsidR="00ED1904">
        <w:rPr>
          <w:rFonts w:asciiTheme="majorHAnsi" w:hAnsiTheme="majorHAnsi"/>
          <w:sz w:val="20"/>
          <w:szCs w:val="20"/>
        </w:rPr>
        <w:t xml:space="preserve">NIH </w:t>
      </w:r>
      <w:r w:rsidRPr="009F6130">
        <w:rPr>
          <w:rFonts w:asciiTheme="majorHAnsi" w:hAnsiTheme="majorHAnsi"/>
          <w:sz w:val="20"/>
          <w:szCs w:val="20"/>
        </w:rPr>
        <w:t>National Institute of Mental Health Advisory Council</w:t>
      </w:r>
      <w:r w:rsidR="005C524B">
        <w:rPr>
          <w:rFonts w:asciiTheme="majorHAnsi" w:hAnsiTheme="majorHAnsi"/>
          <w:sz w:val="20"/>
          <w:szCs w:val="20"/>
        </w:rPr>
        <w:t>, provided Congressional testimony,</w:t>
      </w:r>
      <w:r w:rsidRPr="009F6130">
        <w:rPr>
          <w:rFonts w:asciiTheme="majorHAnsi" w:hAnsiTheme="majorHAnsi"/>
          <w:sz w:val="20"/>
          <w:szCs w:val="20"/>
        </w:rPr>
        <w:t xml:space="preserve"> and has past and current appointments on scientific advisory boards for companies</w:t>
      </w:r>
      <w:r w:rsidR="00647254">
        <w:rPr>
          <w:rFonts w:asciiTheme="majorHAnsi" w:hAnsiTheme="majorHAnsi"/>
          <w:sz w:val="20"/>
          <w:szCs w:val="20"/>
        </w:rPr>
        <w:t xml:space="preserve"> and foundations</w:t>
      </w:r>
      <w:r w:rsidRPr="009F6130">
        <w:rPr>
          <w:rFonts w:asciiTheme="majorHAnsi" w:hAnsiTheme="majorHAnsi"/>
          <w:sz w:val="20"/>
          <w:szCs w:val="20"/>
        </w:rPr>
        <w:t xml:space="preserve"> with significant interests in genomics. Dr. Robinson’s honors include: Fellow and Founders Memorial Award, Entomological Society of America; Fellow and Distinguished Behaviorist, Animal Behavior Society; </w:t>
      </w:r>
      <w:r w:rsidRPr="00043CEA">
        <w:rPr>
          <w:rFonts w:asciiTheme="majorHAnsi" w:hAnsiTheme="majorHAnsi"/>
          <w:sz w:val="20"/>
          <w:szCs w:val="20"/>
        </w:rPr>
        <w:t>Distinguished Scientist Award, International Behavioral Genetics Society</w:t>
      </w:r>
      <w:r>
        <w:rPr>
          <w:rFonts w:asciiTheme="majorHAnsi" w:hAnsiTheme="majorHAnsi"/>
          <w:sz w:val="20"/>
          <w:szCs w:val="20"/>
        </w:rPr>
        <w:t>;</w:t>
      </w:r>
      <w:r w:rsidRPr="00043CEA">
        <w:rPr>
          <w:rFonts w:asciiTheme="majorHAnsi" w:hAnsiTheme="majorHAnsi"/>
          <w:sz w:val="20"/>
          <w:szCs w:val="20"/>
        </w:rPr>
        <w:t xml:space="preserve"> Gugg</w:t>
      </w:r>
      <w:r w:rsidRPr="009F6130">
        <w:rPr>
          <w:rFonts w:asciiTheme="majorHAnsi" w:hAnsiTheme="majorHAnsi"/>
          <w:sz w:val="20"/>
          <w:szCs w:val="20"/>
        </w:rPr>
        <w:t xml:space="preserve">enheim Fellowship; </w:t>
      </w:r>
      <w:r>
        <w:rPr>
          <w:rFonts w:asciiTheme="majorHAnsi" w:hAnsiTheme="majorHAnsi"/>
          <w:sz w:val="20"/>
          <w:szCs w:val="20"/>
        </w:rPr>
        <w:t xml:space="preserve">Fulbright Fellowship; </w:t>
      </w:r>
      <w:r w:rsidRPr="009F6130">
        <w:rPr>
          <w:rFonts w:asciiTheme="majorHAnsi" w:hAnsiTheme="majorHAnsi"/>
          <w:sz w:val="20"/>
          <w:szCs w:val="20"/>
        </w:rPr>
        <w:t xml:space="preserve">NIH Pioneer Award; Honorary Doctorate, Hebrew University; Fellow, American Academy of Arts &amp; Sciences; </w:t>
      </w:r>
      <w:r w:rsidR="00762E93">
        <w:rPr>
          <w:rFonts w:asciiTheme="majorHAnsi" w:hAnsiTheme="majorHAnsi"/>
          <w:sz w:val="20"/>
          <w:szCs w:val="20"/>
        </w:rPr>
        <w:t>Wolf Prize</w:t>
      </w:r>
      <w:r w:rsidR="00C13D6E">
        <w:rPr>
          <w:rFonts w:asciiTheme="majorHAnsi" w:hAnsiTheme="majorHAnsi"/>
          <w:sz w:val="20"/>
          <w:szCs w:val="20"/>
        </w:rPr>
        <w:t xml:space="preserve"> in Agriculture</w:t>
      </w:r>
      <w:r w:rsidR="00762E93">
        <w:rPr>
          <w:rFonts w:asciiTheme="majorHAnsi" w:hAnsiTheme="majorHAnsi"/>
          <w:sz w:val="20"/>
          <w:szCs w:val="20"/>
        </w:rPr>
        <w:t xml:space="preserve">; </w:t>
      </w:r>
      <w:r w:rsidR="006F04FB">
        <w:rPr>
          <w:rFonts w:asciiTheme="majorHAnsi" w:hAnsiTheme="majorHAnsi"/>
          <w:sz w:val="20"/>
          <w:szCs w:val="20"/>
        </w:rPr>
        <w:t>m</w:t>
      </w:r>
      <w:r w:rsidRPr="009F6130">
        <w:rPr>
          <w:rFonts w:asciiTheme="majorHAnsi" w:hAnsiTheme="majorHAnsi"/>
          <w:sz w:val="20"/>
          <w:szCs w:val="20"/>
        </w:rPr>
        <w:t>ember, US National Academy of Sciences</w:t>
      </w:r>
      <w:r w:rsidR="006F04FB">
        <w:rPr>
          <w:rFonts w:asciiTheme="majorHAnsi" w:hAnsiTheme="majorHAnsi"/>
          <w:sz w:val="20"/>
          <w:szCs w:val="20"/>
        </w:rPr>
        <w:t>;</w:t>
      </w:r>
      <w:r w:rsidR="00013D05">
        <w:rPr>
          <w:rFonts w:asciiTheme="majorHAnsi" w:hAnsiTheme="majorHAnsi"/>
          <w:sz w:val="20"/>
          <w:szCs w:val="20"/>
        </w:rPr>
        <w:t xml:space="preserve"> and </w:t>
      </w:r>
      <w:r w:rsidR="006F04FB">
        <w:rPr>
          <w:rFonts w:asciiTheme="majorHAnsi" w:hAnsiTheme="majorHAnsi"/>
          <w:sz w:val="20"/>
          <w:szCs w:val="20"/>
        </w:rPr>
        <w:t xml:space="preserve">member US </w:t>
      </w:r>
      <w:r w:rsidR="00013D05">
        <w:rPr>
          <w:rFonts w:asciiTheme="majorHAnsi" w:hAnsiTheme="majorHAnsi"/>
          <w:sz w:val="20"/>
          <w:szCs w:val="20"/>
        </w:rPr>
        <w:t>National Academy of Medicine</w:t>
      </w:r>
      <w:r w:rsidRPr="009F6130">
        <w:rPr>
          <w:rFonts w:asciiTheme="majorHAnsi" w:hAnsiTheme="majorHAnsi"/>
          <w:sz w:val="20"/>
          <w:szCs w:val="20"/>
        </w:rPr>
        <w:t>.</w:t>
      </w:r>
    </w:p>
    <w:p w:rsidR="00C4537F" w:rsidRPr="00002C49" w:rsidRDefault="00C4537F"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rPr>
      </w:pP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Book Antiqua"/>
          <w:i/>
          <w:iCs/>
          <w:sz w:val="28"/>
          <w:szCs w:val="28"/>
        </w:rPr>
      </w:pPr>
    </w:p>
    <w:p w:rsidR="00425D18" w:rsidRDefault="00425D18" w:rsidP="001B1248">
      <w:pPr>
        <w:tabs>
          <w:tab w:val="left" w:pos="0"/>
          <w:tab w:val="right" w:pos="9270"/>
        </w:tabs>
        <w:rPr>
          <w:rFonts w:asciiTheme="majorHAnsi" w:hAnsiTheme="majorHAnsi" w:cs="Arial"/>
          <w:bCs/>
          <w:sz w:val="20"/>
          <w:szCs w:val="20"/>
        </w:rPr>
      </w:pPr>
    </w:p>
    <w:p w:rsidR="000E27A2" w:rsidRPr="00002C49" w:rsidRDefault="000E27A2" w:rsidP="00425D18">
      <w:pPr>
        <w:tabs>
          <w:tab w:val="left" w:pos="0"/>
          <w:tab w:val="right" w:pos="9270"/>
        </w:tabs>
        <w:jc w:val="right"/>
        <w:rPr>
          <w:rFonts w:asciiTheme="majorHAnsi" w:hAnsiTheme="majorHAnsi" w:cs="Arial"/>
          <w:sz w:val="20"/>
          <w:szCs w:val="20"/>
          <w:specVanish/>
        </w:rPr>
        <w:sectPr w:rsidR="000E27A2" w:rsidRPr="00002C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pPr>
      <w:r w:rsidRPr="00002C49">
        <w:rPr>
          <w:rFonts w:asciiTheme="majorHAnsi" w:hAnsiTheme="majorHAnsi" w:cs="Arial"/>
          <w:bCs/>
          <w:sz w:val="20"/>
          <w:szCs w:val="20"/>
          <w:specVanish/>
        </w:rPr>
        <w:t xml:space="preserve">Revised </w:t>
      </w:r>
      <w:r w:rsidR="00DA703D">
        <w:rPr>
          <w:rFonts w:asciiTheme="majorHAnsi" w:hAnsiTheme="majorHAnsi" w:cs="Arial"/>
          <w:bCs/>
          <w:sz w:val="20"/>
          <w:szCs w:val="20"/>
        </w:rPr>
        <w:t>November</w:t>
      </w:r>
      <w:r w:rsidR="008E69D0">
        <w:rPr>
          <w:rFonts w:asciiTheme="majorHAnsi" w:hAnsiTheme="majorHAnsi" w:cs="Arial"/>
          <w:bCs/>
          <w:sz w:val="20"/>
          <w:szCs w:val="20"/>
        </w:rPr>
        <w:t>,</w:t>
      </w:r>
      <w:r w:rsidR="00762E93">
        <w:rPr>
          <w:rFonts w:asciiTheme="majorHAnsi" w:hAnsiTheme="majorHAnsi" w:cs="Arial"/>
          <w:bCs/>
          <w:sz w:val="20"/>
          <w:szCs w:val="20"/>
        </w:rPr>
        <w:t xml:space="preserve"> </w:t>
      </w:r>
      <w:r w:rsidR="001E6FC5">
        <w:rPr>
          <w:rFonts w:asciiTheme="majorHAnsi" w:hAnsiTheme="majorHAnsi" w:cs="Arial"/>
          <w:bCs/>
          <w:sz w:val="20"/>
          <w:szCs w:val="20"/>
        </w:rPr>
        <w:t>20</w:t>
      </w:r>
      <w:r w:rsidR="00264B47">
        <w:rPr>
          <w:rFonts w:asciiTheme="majorHAnsi" w:hAnsiTheme="majorHAnsi" w:cs="Arial"/>
          <w:bCs/>
          <w:sz w:val="20"/>
          <w:szCs w:val="20"/>
        </w:rPr>
        <w:t>20</w:t>
      </w:r>
    </w:p>
    <w:p w:rsidR="00711E10" w:rsidRPr="00002C49" w:rsidRDefault="000E27A2" w:rsidP="00393B10">
      <w:pPr>
        <w:tabs>
          <w:tab w:val="center" w:pos="4680"/>
        </w:tabs>
        <w:rPr>
          <w:rFonts w:asciiTheme="majorHAnsi" w:hAnsiTheme="majorHAnsi" w:cs="Arial"/>
          <w:sz w:val="20"/>
          <w:szCs w:val="20"/>
          <w:specVanish/>
        </w:rPr>
      </w:pPr>
      <w:r w:rsidRPr="00002C49">
        <w:rPr>
          <w:rFonts w:asciiTheme="majorHAnsi" w:hAnsiTheme="majorHAnsi" w:cs="Arial"/>
          <w:b/>
          <w:bCs/>
          <w:sz w:val="20"/>
          <w:szCs w:val="20"/>
          <w:specVanish/>
        </w:rPr>
        <w:lastRenderedPageBreak/>
        <w:tab/>
      </w:r>
      <w:r w:rsidR="00711E10" w:rsidRPr="00002C49">
        <w:rPr>
          <w:rFonts w:asciiTheme="majorHAnsi" w:hAnsiTheme="majorHAnsi" w:cs="Arial"/>
          <w:b/>
          <w:bCs/>
          <w:sz w:val="20"/>
          <w:szCs w:val="20"/>
          <w:specVanish/>
        </w:rPr>
        <w:t>TABLE OF CONTENTS</w:t>
      </w:r>
    </w:p>
    <w:p w:rsidR="00711E10" w:rsidRPr="00002C49" w:rsidRDefault="00711E10" w:rsidP="00393B10">
      <w:pPr>
        <w:pStyle w:val="TOC1"/>
        <w:tabs>
          <w:tab w:val="left" w:pos="720"/>
          <w:tab w:val="left" w:pos="1260"/>
          <w:tab w:val="right" w:leader="dot" w:pos="9350"/>
        </w:tabs>
        <w:spacing w:before="0" w:line="360" w:lineRule="auto"/>
        <w:rPr>
          <w:rFonts w:asciiTheme="majorHAnsi" w:hAnsiTheme="majorHAnsi" w:cs="Arial"/>
          <w:bCs w:val="0"/>
          <w:iCs w:val="0"/>
          <w:szCs w:val="20"/>
        </w:rPr>
      </w:pPr>
    </w:p>
    <w:p w:rsidR="001D16DF" w:rsidRPr="00C03304" w:rsidRDefault="00A328A2" w:rsidP="00862357">
      <w:pPr>
        <w:pStyle w:val="TOC1"/>
        <w:tabs>
          <w:tab w:val="left" w:pos="450"/>
          <w:tab w:val="left" w:pos="900"/>
          <w:tab w:val="left" w:pos="10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cs="Arial"/>
          <w:bCs w:val="0"/>
          <w:iCs w:val="0"/>
          <w:szCs w:val="20"/>
        </w:rPr>
        <w:fldChar w:fldCharType="begin"/>
      </w:r>
      <w:r w:rsidR="00711E10" w:rsidRPr="00C03304">
        <w:rPr>
          <w:rFonts w:asciiTheme="majorHAnsi" w:hAnsiTheme="majorHAnsi" w:cs="Arial"/>
          <w:bCs w:val="0"/>
          <w:szCs w:val="20"/>
        </w:rPr>
        <w:instrText xml:space="preserve"> TOC \o "1-4" \u </w:instrText>
      </w:r>
      <w:r w:rsidRPr="00C03304">
        <w:rPr>
          <w:rFonts w:asciiTheme="majorHAnsi" w:hAnsiTheme="majorHAnsi" w:cs="Arial"/>
          <w:bCs w:val="0"/>
          <w:iCs w:val="0"/>
          <w:szCs w:val="20"/>
        </w:rPr>
        <w:fldChar w:fldCharType="separate"/>
      </w:r>
      <w:r w:rsidR="001D16DF" w:rsidRPr="00C03304">
        <w:rPr>
          <w:rFonts w:asciiTheme="majorHAnsi" w:hAnsiTheme="majorHAnsi"/>
          <w:noProof/>
          <w:szCs w:val="20"/>
        </w:rPr>
        <w:t>I.</w:t>
      </w:r>
      <w:r w:rsidR="001D16DF" w:rsidRPr="00C03304">
        <w:rPr>
          <w:rFonts w:asciiTheme="majorHAnsi" w:eastAsiaTheme="minorEastAsia" w:hAnsiTheme="majorHAnsi" w:cstheme="minorBidi"/>
          <w:bCs w:val="0"/>
          <w:iCs w:val="0"/>
          <w:noProof/>
          <w:szCs w:val="20"/>
        </w:rPr>
        <w:tab/>
      </w:r>
      <w:r w:rsidR="00223D05" w:rsidRPr="00C03304">
        <w:rPr>
          <w:rFonts w:asciiTheme="majorHAnsi" w:hAnsiTheme="majorHAnsi"/>
          <w:noProof/>
          <w:szCs w:val="20"/>
        </w:rPr>
        <w:t>PERSONAL INFORMATION</w:t>
      </w:r>
      <w:r w:rsidR="001D16DF" w:rsidRPr="00C03304">
        <w:rPr>
          <w:rFonts w:asciiTheme="majorHAnsi" w:hAnsiTheme="majorHAnsi"/>
          <w:noProof/>
          <w:szCs w:val="20"/>
        </w:rPr>
        <w:tab/>
      </w:r>
      <w:r w:rsidRPr="00C03304">
        <w:rPr>
          <w:rFonts w:asciiTheme="majorHAnsi" w:hAnsiTheme="majorHAnsi"/>
          <w:noProof/>
          <w:szCs w:val="20"/>
        </w:rPr>
        <w:fldChar w:fldCharType="begin"/>
      </w:r>
      <w:r w:rsidR="001D16DF" w:rsidRPr="00C03304">
        <w:rPr>
          <w:rFonts w:asciiTheme="majorHAnsi" w:hAnsiTheme="majorHAnsi"/>
          <w:noProof/>
          <w:szCs w:val="20"/>
        </w:rPr>
        <w:instrText xml:space="preserve"> PAGEREF _Toc302457034 \h </w:instrText>
      </w:r>
      <w:r w:rsidRPr="00C03304">
        <w:rPr>
          <w:rFonts w:asciiTheme="majorHAnsi" w:hAnsiTheme="majorHAnsi"/>
          <w:noProof/>
          <w:szCs w:val="20"/>
        </w:rPr>
      </w:r>
      <w:r w:rsidRPr="00C03304">
        <w:rPr>
          <w:rFonts w:asciiTheme="majorHAnsi" w:hAnsiTheme="majorHAnsi"/>
          <w:noProof/>
          <w:szCs w:val="20"/>
        </w:rPr>
        <w:fldChar w:fldCharType="separate"/>
      </w:r>
      <w:r w:rsidR="005C1515">
        <w:rPr>
          <w:rFonts w:asciiTheme="majorHAnsi" w:hAnsiTheme="majorHAnsi"/>
          <w:noProof/>
          <w:szCs w:val="20"/>
        </w:rPr>
        <w:t>3</w:t>
      </w:r>
      <w:r w:rsidRPr="00C03304">
        <w:rPr>
          <w:rFonts w:asciiTheme="majorHAnsi" w:hAnsiTheme="majorHAnsi"/>
          <w:noProof/>
          <w:szCs w:val="20"/>
        </w:rPr>
        <w:fldChar w:fldCharType="end"/>
      </w:r>
    </w:p>
    <w:p w:rsidR="001D16DF" w:rsidRPr="00C03304" w:rsidRDefault="00223D05" w:rsidP="00862357">
      <w:pPr>
        <w:pStyle w:val="TOC1"/>
        <w:tabs>
          <w:tab w:val="left" w:pos="4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II</w:t>
      </w:r>
      <w:r w:rsidR="001D16DF" w:rsidRPr="00C03304">
        <w:rPr>
          <w:rFonts w:asciiTheme="majorHAnsi" w:hAnsiTheme="majorHAnsi"/>
          <w:noProof/>
          <w:szCs w:val="20"/>
        </w:rPr>
        <w:t>.</w:t>
      </w:r>
      <w:r w:rsidR="001D16DF" w:rsidRPr="00C03304">
        <w:rPr>
          <w:rFonts w:asciiTheme="majorHAnsi" w:eastAsiaTheme="minorEastAsia" w:hAnsiTheme="majorHAnsi" w:cstheme="minorBidi"/>
          <w:bCs w:val="0"/>
          <w:iCs w:val="0"/>
          <w:noProof/>
          <w:szCs w:val="20"/>
        </w:rPr>
        <w:tab/>
      </w:r>
      <w:r w:rsidR="00A335D0" w:rsidRPr="00C03304">
        <w:rPr>
          <w:rFonts w:asciiTheme="majorHAnsi" w:hAnsiTheme="majorHAnsi"/>
          <w:noProof/>
          <w:szCs w:val="20"/>
        </w:rPr>
        <w:t>EDUCATION</w:t>
      </w:r>
      <w:r w:rsidR="001D16DF" w:rsidRPr="00C03304">
        <w:rPr>
          <w:rFonts w:asciiTheme="majorHAnsi" w:hAnsiTheme="majorHAnsi"/>
          <w:noProof/>
          <w:szCs w:val="20"/>
        </w:rPr>
        <w:tab/>
      </w:r>
      <w:r w:rsidR="00A328A2" w:rsidRPr="00C03304">
        <w:rPr>
          <w:rFonts w:asciiTheme="majorHAnsi" w:hAnsiTheme="majorHAnsi"/>
          <w:noProof/>
          <w:szCs w:val="20"/>
        </w:rPr>
        <w:fldChar w:fldCharType="begin"/>
      </w:r>
      <w:r w:rsidR="001D16DF" w:rsidRPr="00C03304">
        <w:rPr>
          <w:rFonts w:asciiTheme="majorHAnsi" w:hAnsiTheme="majorHAnsi"/>
          <w:noProof/>
          <w:szCs w:val="20"/>
        </w:rPr>
        <w:instrText xml:space="preserve"> PAGEREF _Toc302457038 \h </w:instrText>
      </w:r>
      <w:r w:rsidR="00A328A2" w:rsidRPr="00C03304">
        <w:rPr>
          <w:rFonts w:asciiTheme="majorHAnsi" w:hAnsiTheme="majorHAnsi"/>
          <w:noProof/>
          <w:szCs w:val="20"/>
        </w:rPr>
      </w:r>
      <w:r w:rsidR="00A328A2" w:rsidRPr="00C03304">
        <w:rPr>
          <w:rFonts w:asciiTheme="majorHAnsi" w:hAnsiTheme="majorHAnsi"/>
          <w:noProof/>
          <w:szCs w:val="20"/>
        </w:rPr>
        <w:fldChar w:fldCharType="separate"/>
      </w:r>
      <w:r w:rsidR="005C1515">
        <w:rPr>
          <w:rFonts w:asciiTheme="majorHAnsi" w:hAnsiTheme="majorHAnsi"/>
          <w:noProof/>
          <w:szCs w:val="20"/>
        </w:rPr>
        <w:t>3</w:t>
      </w:r>
      <w:r w:rsidR="00A328A2" w:rsidRPr="00C03304">
        <w:rPr>
          <w:rFonts w:asciiTheme="majorHAnsi" w:hAnsiTheme="majorHAnsi"/>
          <w:noProof/>
          <w:szCs w:val="20"/>
        </w:rPr>
        <w:fldChar w:fldCharType="end"/>
      </w:r>
    </w:p>
    <w:p w:rsidR="001D16DF" w:rsidRPr="00C03304" w:rsidRDefault="00223D05" w:rsidP="00862357">
      <w:pPr>
        <w:pStyle w:val="TOC1"/>
        <w:tabs>
          <w:tab w:val="left" w:pos="4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II</w:t>
      </w:r>
      <w:r w:rsidR="001D16DF" w:rsidRPr="00C03304">
        <w:rPr>
          <w:rFonts w:asciiTheme="majorHAnsi" w:hAnsiTheme="majorHAnsi"/>
          <w:noProof/>
          <w:szCs w:val="20"/>
        </w:rPr>
        <w:t>I.</w:t>
      </w:r>
      <w:r w:rsidR="001D16DF" w:rsidRPr="00C03304">
        <w:rPr>
          <w:rFonts w:asciiTheme="majorHAnsi" w:eastAsiaTheme="minorEastAsia" w:hAnsiTheme="majorHAnsi" w:cstheme="minorBidi"/>
          <w:bCs w:val="0"/>
          <w:iCs w:val="0"/>
          <w:noProof/>
          <w:szCs w:val="20"/>
        </w:rPr>
        <w:tab/>
      </w:r>
      <w:r w:rsidR="00A335D0" w:rsidRPr="00C03304">
        <w:rPr>
          <w:rFonts w:asciiTheme="majorHAnsi" w:hAnsiTheme="majorHAnsi"/>
          <w:noProof/>
          <w:szCs w:val="20"/>
        </w:rPr>
        <w:t>ACADEMIC POSITIONS</w:t>
      </w:r>
      <w:r w:rsidR="001D16DF" w:rsidRPr="00C03304">
        <w:rPr>
          <w:rFonts w:asciiTheme="majorHAnsi" w:hAnsiTheme="majorHAnsi"/>
          <w:noProof/>
          <w:szCs w:val="20"/>
        </w:rPr>
        <w:tab/>
      </w:r>
      <w:r w:rsidR="00A328A2" w:rsidRPr="00C03304">
        <w:rPr>
          <w:rFonts w:asciiTheme="majorHAnsi" w:hAnsiTheme="majorHAnsi"/>
          <w:noProof/>
          <w:szCs w:val="20"/>
        </w:rPr>
        <w:fldChar w:fldCharType="begin"/>
      </w:r>
      <w:r w:rsidR="001D16DF" w:rsidRPr="00C03304">
        <w:rPr>
          <w:rFonts w:asciiTheme="majorHAnsi" w:hAnsiTheme="majorHAnsi"/>
          <w:noProof/>
          <w:szCs w:val="20"/>
        </w:rPr>
        <w:instrText xml:space="preserve"> PAGEREF _Toc302457039 \h </w:instrText>
      </w:r>
      <w:r w:rsidR="00A328A2" w:rsidRPr="00C03304">
        <w:rPr>
          <w:rFonts w:asciiTheme="majorHAnsi" w:hAnsiTheme="majorHAnsi"/>
          <w:noProof/>
          <w:szCs w:val="20"/>
        </w:rPr>
      </w:r>
      <w:r w:rsidR="00A328A2" w:rsidRPr="00C03304">
        <w:rPr>
          <w:rFonts w:asciiTheme="majorHAnsi" w:hAnsiTheme="majorHAnsi"/>
          <w:noProof/>
          <w:szCs w:val="20"/>
        </w:rPr>
        <w:fldChar w:fldCharType="separate"/>
      </w:r>
      <w:r w:rsidR="005C1515">
        <w:rPr>
          <w:rFonts w:asciiTheme="majorHAnsi" w:hAnsiTheme="majorHAnsi"/>
          <w:noProof/>
          <w:szCs w:val="20"/>
        </w:rPr>
        <w:t>3</w:t>
      </w:r>
      <w:r w:rsidR="00A328A2" w:rsidRPr="00C03304">
        <w:rPr>
          <w:rFonts w:asciiTheme="majorHAnsi" w:hAnsiTheme="majorHAnsi"/>
          <w:noProof/>
          <w:szCs w:val="20"/>
        </w:rPr>
        <w:fldChar w:fldCharType="end"/>
      </w:r>
    </w:p>
    <w:p w:rsidR="001D16DF" w:rsidRPr="00C03304" w:rsidRDefault="00223D05" w:rsidP="0041003B">
      <w:pPr>
        <w:pStyle w:val="TOC1"/>
        <w:tabs>
          <w:tab w:val="left" w:pos="45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IV</w:t>
      </w:r>
      <w:r w:rsidR="001D16DF" w:rsidRPr="00C03304">
        <w:rPr>
          <w:rFonts w:asciiTheme="majorHAnsi" w:hAnsiTheme="majorHAnsi"/>
          <w:noProof/>
          <w:szCs w:val="20"/>
        </w:rPr>
        <w:t>.</w:t>
      </w:r>
      <w:r w:rsidR="001D16DF" w:rsidRPr="00C03304">
        <w:rPr>
          <w:rFonts w:asciiTheme="majorHAnsi" w:eastAsiaTheme="minorEastAsia" w:hAnsiTheme="majorHAnsi" w:cstheme="minorBidi"/>
          <w:bCs w:val="0"/>
          <w:iCs w:val="0"/>
          <w:noProof/>
          <w:szCs w:val="20"/>
        </w:rPr>
        <w:tab/>
      </w:r>
      <w:r w:rsidR="00A335D0" w:rsidRPr="00C03304">
        <w:rPr>
          <w:rFonts w:asciiTheme="majorHAnsi" w:hAnsiTheme="majorHAnsi"/>
          <w:noProof/>
          <w:szCs w:val="20"/>
        </w:rPr>
        <w:t>OTHER CAMPUS APPOINTMENTS</w:t>
      </w:r>
      <w:r w:rsidR="001D16DF" w:rsidRPr="00C03304">
        <w:rPr>
          <w:rFonts w:asciiTheme="majorHAnsi" w:hAnsiTheme="majorHAnsi"/>
          <w:noProof/>
          <w:szCs w:val="20"/>
        </w:rPr>
        <w:tab/>
      </w:r>
      <w:r w:rsidR="00A328A2" w:rsidRPr="00C03304">
        <w:rPr>
          <w:rFonts w:asciiTheme="majorHAnsi" w:hAnsiTheme="majorHAnsi"/>
          <w:noProof/>
          <w:szCs w:val="20"/>
        </w:rPr>
        <w:fldChar w:fldCharType="begin"/>
      </w:r>
      <w:r w:rsidR="001D16DF" w:rsidRPr="00C03304">
        <w:rPr>
          <w:rFonts w:asciiTheme="majorHAnsi" w:hAnsiTheme="majorHAnsi"/>
          <w:noProof/>
          <w:szCs w:val="20"/>
        </w:rPr>
        <w:instrText xml:space="preserve"> PAGEREF _Toc302457040 \h </w:instrText>
      </w:r>
      <w:r w:rsidR="00A328A2" w:rsidRPr="00C03304">
        <w:rPr>
          <w:rFonts w:asciiTheme="majorHAnsi" w:hAnsiTheme="majorHAnsi"/>
          <w:noProof/>
          <w:szCs w:val="20"/>
        </w:rPr>
      </w:r>
      <w:r w:rsidR="00A328A2" w:rsidRPr="00C03304">
        <w:rPr>
          <w:rFonts w:asciiTheme="majorHAnsi" w:hAnsiTheme="majorHAnsi"/>
          <w:noProof/>
          <w:szCs w:val="20"/>
        </w:rPr>
        <w:fldChar w:fldCharType="separate"/>
      </w:r>
      <w:r w:rsidR="005C1515">
        <w:rPr>
          <w:rFonts w:asciiTheme="majorHAnsi" w:hAnsiTheme="majorHAnsi"/>
          <w:noProof/>
          <w:szCs w:val="20"/>
        </w:rPr>
        <w:t>3</w:t>
      </w:r>
      <w:r w:rsidR="00A328A2" w:rsidRPr="00C03304">
        <w:rPr>
          <w:rFonts w:asciiTheme="majorHAnsi" w:hAnsiTheme="majorHAnsi"/>
          <w:noProof/>
          <w:szCs w:val="20"/>
        </w:rPr>
        <w:fldChar w:fldCharType="end"/>
      </w:r>
    </w:p>
    <w:p w:rsidR="001D16DF" w:rsidRPr="00C03304" w:rsidRDefault="00EA2ACD" w:rsidP="00862357">
      <w:pPr>
        <w:pStyle w:val="TOC1"/>
        <w:tabs>
          <w:tab w:val="left" w:pos="480"/>
          <w:tab w:val="right" w:leader="dot" w:pos="9350"/>
        </w:tabs>
        <w:spacing w:line="360" w:lineRule="auto"/>
        <w:rPr>
          <w:rFonts w:asciiTheme="majorHAnsi" w:hAnsiTheme="majorHAnsi"/>
          <w:noProof/>
          <w:szCs w:val="20"/>
        </w:rPr>
      </w:pPr>
      <w:r w:rsidRPr="00C03304">
        <w:rPr>
          <w:rFonts w:asciiTheme="majorHAnsi" w:hAnsiTheme="majorHAnsi"/>
          <w:noProof/>
          <w:szCs w:val="20"/>
        </w:rPr>
        <w:t>V</w:t>
      </w:r>
      <w:r w:rsidR="001D16DF" w:rsidRPr="00C03304">
        <w:rPr>
          <w:rFonts w:asciiTheme="majorHAnsi" w:hAnsiTheme="majorHAnsi"/>
          <w:noProof/>
          <w:szCs w:val="20"/>
        </w:rPr>
        <w:t>.</w:t>
      </w:r>
      <w:r w:rsidR="001D16DF" w:rsidRPr="00C03304">
        <w:rPr>
          <w:rFonts w:asciiTheme="majorHAnsi" w:eastAsiaTheme="minorEastAsia" w:hAnsiTheme="majorHAnsi" w:cstheme="minorBidi"/>
          <w:bCs w:val="0"/>
          <w:iCs w:val="0"/>
          <w:noProof/>
          <w:szCs w:val="20"/>
        </w:rPr>
        <w:tab/>
      </w:r>
      <w:r w:rsidR="006F3C8E" w:rsidRPr="00C03304">
        <w:rPr>
          <w:rFonts w:asciiTheme="majorHAnsi" w:hAnsiTheme="majorHAnsi"/>
          <w:noProof/>
          <w:szCs w:val="20"/>
        </w:rPr>
        <w:t>AWARDS AND HONORS</w:t>
      </w:r>
      <w:r w:rsidR="001D16DF" w:rsidRPr="00C03304">
        <w:rPr>
          <w:rFonts w:asciiTheme="majorHAnsi" w:hAnsiTheme="majorHAnsi"/>
          <w:noProof/>
          <w:szCs w:val="20"/>
        </w:rPr>
        <w:tab/>
      </w:r>
      <w:r w:rsidR="00CA794D" w:rsidRPr="00C03304">
        <w:rPr>
          <w:rFonts w:asciiTheme="majorHAnsi" w:hAnsiTheme="majorHAnsi"/>
          <w:noProof/>
          <w:szCs w:val="20"/>
        </w:rPr>
        <w:t>3</w:t>
      </w:r>
    </w:p>
    <w:p w:rsidR="006F3C8E" w:rsidRPr="00C03304" w:rsidRDefault="002D6C91" w:rsidP="00862357">
      <w:pPr>
        <w:pStyle w:val="TOC1"/>
        <w:tabs>
          <w:tab w:val="left" w:pos="4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VI</w:t>
      </w:r>
      <w:r w:rsidR="006F3C8E" w:rsidRPr="00C03304">
        <w:rPr>
          <w:rFonts w:asciiTheme="majorHAnsi" w:hAnsiTheme="majorHAnsi"/>
          <w:noProof/>
          <w:szCs w:val="20"/>
        </w:rPr>
        <w:t>.</w:t>
      </w:r>
      <w:r w:rsidR="006F3C8E" w:rsidRPr="00C03304">
        <w:rPr>
          <w:rFonts w:asciiTheme="majorHAnsi" w:eastAsiaTheme="minorEastAsia" w:hAnsiTheme="majorHAnsi" w:cstheme="minorBidi"/>
          <w:bCs w:val="0"/>
          <w:iCs w:val="0"/>
          <w:noProof/>
          <w:szCs w:val="20"/>
        </w:rPr>
        <w:tab/>
      </w:r>
      <w:r w:rsidR="002A4902" w:rsidRPr="00C03304">
        <w:rPr>
          <w:rFonts w:asciiTheme="majorHAnsi" w:hAnsiTheme="majorHAnsi"/>
          <w:noProof/>
          <w:szCs w:val="20"/>
        </w:rPr>
        <w:t>GRANTS</w:t>
      </w:r>
      <w:r w:rsidR="006F3C8E" w:rsidRPr="00C03304">
        <w:rPr>
          <w:rFonts w:asciiTheme="majorHAnsi" w:hAnsiTheme="majorHAnsi"/>
          <w:noProof/>
          <w:szCs w:val="20"/>
        </w:rPr>
        <w:tab/>
      </w:r>
      <w:r w:rsidR="00344D56" w:rsidRPr="00C03304">
        <w:rPr>
          <w:rFonts w:asciiTheme="majorHAnsi" w:hAnsiTheme="majorHAnsi"/>
          <w:noProof/>
          <w:szCs w:val="20"/>
        </w:rPr>
        <w:t>5</w:t>
      </w:r>
    </w:p>
    <w:p w:rsidR="002D6C91" w:rsidRPr="00C03304" w:rsidRDefault="00505196" w:rsidP="00862357">
      <w:pPr>
        <w:pStyle w:val="TOC1"/>
        <w:tabs>
          <w:tab w:val="left" w:pos="4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VI</w:t>
      </w:r>
      <w:r w:rsidR="002D6C91" w:rsidRPr="00C03304">
        <w:rPr>
          <w:rFonts w:asciiTheme="majorHAnsi" w:hAnsiTheme="majorHAnsi"/>
          <w:noProof/>
          <w:szCs w:val="20"/>
        </w:rPr>
        <w:t>I.</w:t>
      </w:r>
      <w:r w:rsidR="002D6C91" w:rsidRPr="00C03304">
        <w:rPr>
          <w:rFonts w:asciiTheme="majorHAnsi" w:eastAsiaTheme="minorEastAsia" w:hAnsiTheme="majorHAnsi" w:cstheme="minorBidi"/>
          <w:bCs w:val="0"/>
          <w:iCs w:val="0"/>
          <w:noProof/>
          <w:szCs w:val="20"/>
        </w:rPr>
        <w:tab/>
      </w:r>
      <w:r w:rsidR="002D6C91" w:rsidRPr="00C03304">
        <w:rPr>
          <w:rFonts w:asciiTheme="majorHAnsi" w:hAnsiTheme="majorHAnsi"/>
          <w:noProof/>
          <w:szCs w:val="20"/>
        </w:rPr>
        <w:t>LECTURES AND OTHER ORAL PRESENTATIONS</w:t>
      </w:r>
      <w:r w:rsidR="002D6C91" w:rsidRPr="00C03304">
        <w:rPr>
          <w:rFonts w:asciiTheme="majorHAnsi" w:hAnsiTheme="majorHAnsi"/>
          <w:noProof/>
          <w:szCs w:val="20"/>
        </w:rPr>
        <w:tab/>
      </w:r>
      <w:r w:rsidR="00F5601E" w:rsidRPr="00C03304">
        <w:rPr>
          <w:rFonts w:asciiTheme="majorHAnsi" w:hAnsiTheme="majorHAnsi"/>
          <w:noProof/>
          <w:szCs w:val="20"/>
        </w:rPr>
        <w:t>7</w:t>
      </w:r>
    </w:p>
    <w:p w:rsidR="006F3C8E" w:rsidRPr="00C03304" w:rsidRDefault="00505196" w:rsidP="00862357">
      <w:pPr>
        <w:pStyle w:val="TOC1"/>
        <w:tabs>
          <w:tab w:val="left" w:pos="480"/>
          <w:tab w:val="right" w:leader="dot" w:pos="9350"/>
        </w:tabs>
        <w:spacing w:line="360" w:lineRule="auto"/>
        <w:rPr>
          <w:rFonts w:asciiTheme="majorHAnsi" w:hAnsiTheme="majorHAnsi"/>
          <w:noProof/>
          <w:szCs w:val="20"/>
        </w:rPr>
      </w:pPr>
      <w:r w:rsidRPr="00C03304">
        <w:rPr>
          <w:rFonts w:asciiTheme="majorHAnsi" w:hAnsiTheme="majorHAnsi"/>
          <w:noProof/>
          <w:szCs w:val="20"/>
        </w:rPr>
        <w:t>VIII</w:t>
      </w:r>
      <w:r w:rsidR="006F3C8E" w:rsidRPr="00C03304">
        <w:rPr>
          <w:rFonts w:asciiTheme="majorHAnsi" w:hAnsiTheme="majorHAnsi"/>
          <w:noProof/>
          <w:szCs w:val="20"/>
        </w:rPr>
        <w:t>.</w:t>
      </w:r>
      <w:r w:rsidR="006F3C8E" w:rsidRPr="00C03304">
        <w:rPr>
          <w:rFonts w:asciiTheme="majorHAnsi" w:eastAsiaTheme="minorEastAsia" w:hAnsiTheme="majorHAnsi" w:cstheme="minorBidi"/>
          <w:bCs w:val="0"/>
          <w:iCs w:val="0"/>
          <w:noProof/>
          <w:szCs w:val="20"/>
        </w:rPr>
        <w:tab/>
      </w:r>
      <w:r w:rsidR="00D1684D" w:rsidRPr="00C03304">
        <w:rPr>
          <w:rFonts w:asciiTheme="majorHAnsi" w:hAnsiTheme="majorHAnsi"/>
          <w:noProof/>
          <w:szCs w:val="20"/>
        </w:rPr>
        <w:t>BOARD OF ADVISORS</w:t>
      </w:r>
      <w:r w:rsidR="006F3C8E" w:rsidRPr="00C03304">
        <w:rPr>
          <w:rFonts w:asciiTheme="majorHAnsi" w:hAnsiTheme="majorHAnsi"/>
          <w:noProof/>
          <w:szCs w:val="20"/>
        </w:rPr>
        <w:tab/>
      </w:r>
      <w:r w:rsidR="00B270A8">
        <w:rPr>
          <w:rFonts w:asciiTheme="majorHAnsi" w:hAnsiTheme="majorHAnsi"/>
          <w:noProof/>
          <w:szCs w:val="20"/>
        </w:rPr>
        <w:t>13</w:t>
      </w:r>
    </w:p>
    <w:p w:rsidR="00C03304" w:rsidRPr="00C03304" w:rsidRDefault="00505196" w:rsidP="00862357">
      <w:pPr>
        <w:pStyle w:val="TOC1"/>
        <w:tabs>
          <w:tab w:val="left" w:pos="480"/>
          <w:tab w:val="right" w:leader="dot" w:pos="9350"/>
        </w:tabs>
        <w:spacing w:line="360" w:lineRule="auto"/>
        <w:rPr>
          <w:rFonts w:asciiTheme="majorHAnsi" w:eastAsiaTheme="minorEastAsia" w:hAnsiTheme="majorHAnsi" w:cstheme="minorBidi"/>
          <w:bCs w:val="0"/>
          <w:iCs w:val="0"/>
          <w:noProof/>
          <w:szCs w:val="20"/>
        </w:rPr>
      </w:pPr>
      <w:r w:rsidRPr="00C03304">
        <w:rPr>
          <w:rFonts w:asciiTheme="majorHAnsi" w:hAnsiTheme="majorHAnsi"/>
          <w:noProof/>
          <w:szCs w:val="20"/>
        </w:rPr>
        <w:t>I</w:t>
      </w:r>
      <w:r w:rsidR="006F3C8E" w:rsidRPr="00C03304">
        <w:rPr>
          <w:rFonts w:asciiTheme="majorHAnsi" w:hAnsiTheme="majorHAnsi"/>
          <w:noProof/>
          <w:szCs w:val="20"/>
        </w:rPr>
        <w:t>X.</w:t>
      </w:r>
      <w:r w:rsidR="006F3C8E" w:rsidRPr="00C03304">
        <w:rPr>
          <w:rFonts w:asciiTheme="majorHAnsi" w:eastAsiaTheme="minorEastAsia" w:hAnsiTheme="majorHAnsi" w:cstheme="minorBidi"/>
          <w:bCs w:val="0"/>
          <w:iCs w:val="0"/>
          <w:noProof/>
          <w:szCs w:val="20"/>
        </w:rPr>
        <w:tab/>
      </w:r>
      <w:r w:rsidR="00B270A8">
        <w:rPr>
          <w:rFonts w:asciiTheme="majorHAnsi" w:eastAsiaTheme="minorEastAsia" w:hAnsiTheme="majorHAnsi" w:cstheme="minorBidi"/>
          <w:bCs w:val="0"/>
          <w:iCs w:val="0"/>
          <w:noProof/>
          <w:szCs w:val="20"/>
        </w:rPr>
        <w:t>SCIENCE AND PUBLIC POLICY</w:t>
      </w:r>
      <w:r w:rsidR="00B270A8">
        <w:rPr>
          <w:rFonts w:asciiTheme="majorHAnsi" w:eastAsiaTheme="minorEastAsia" w:hAnsiTheme="majorHAnsi" w:cstheme="minorBidi"/>
          <w:bCs w:val="0"/>
          <w:iCs w:val="0"/>
          <w:noProof/>
          <w:szCs w:val="20"/>
        </w:rPr>
        <w:tab/>
        <w:t>13</w:t>
      </w:r>
    </w:p>
    <w:p w:rsidR="00C03304" w:rsidRDefault="00C03304" w:rsidP="00862357">
      <w:pPr>
        <w:tabs>
          <w:tab w:val="left" w:pos="450"/>
        </w:tabs>
        <w:spacing w:before="120" w:line="360" w:lineRule="auto"/>
        <w:rPr>
          <w:rFonts w:asciiTheme="majorHAnsi" w:eastAsiaTheme="minorEastAsia" w:hAnsiTheme="majorHAnsi"/>
          <w:sz w:val="20"/>
          <w:szCs w:val="20"/>
        </w:rPr>
      </w:pPr>
      <w:r w:rsidRPr="00C03304">
        <w:rPr>
          <w:rFonts w:asciiTheme="majorHAnsi" w:eastAsiaTheme="minorEastAsia" w:hAnsiTheme="majorHAnsi"/>
          <w:sz w:val="20"/>
          <w:szCs w:val="20"/>
        </w:rPr>
        <w:t>X.</w:t>
      </w:r>
      <w:r w:rsidRPr="00C03304">
        <w:rPr>
          <w:rFonts w:asciiTheme="majorHAnsi" w:eastAsiaTheme="minorEastAsia" w:hAnsiTheme="majorHAnsi"/>
          <w:sz w:val="20"/>
          <w:szCs w:val="20"/>
        </w:rPr>
        <w:tab/>
        <w:t>NATIONAL AND INTERNATIONAL SERVICE</w:t>
      </w:r>
      <w:r w:rsidR="00387FDD">
        <w:rPr>
          <w:rFonts w:asciiTheme="majorHAnsi" w:eastAsiaTheme="minorEastAsia" w:hAnsiTheme="majorHAnsi"/>
          <w:sz w:val="20"/>
          <w:szCs w:val="20"/>
        </w:rPr>
        <w:t>……………………………………………………………………………………………………</w:t>
      </w:r>
      <w:r w:rsidR="00751E86">
        <w:rPr>
          <w:rFonts w:asciiTheme="majorHAnsi" w:eastAsiaTheme="minorEastAsia" w:hAnsiTheme="majorHAnsi"/>
          <w:sz w:val="20"/>
          <w:szCs w:val="20"/>
        </w:rPr>
        <w:t>. 14</w:t>
      </w:r>
    </w:p>
    <w:p w:rsidR="00134934" w:rsidRPr="00C03304" w:rsidRDefault="00134934" w:rsidP="00862357">
      <w:pPr>
        <w:tabs>
          <w:tab w:val="left" w:pos="450"/>
        </w:tabs>
        <w:spacing w:before="120" w:line="360" w:lineRule="auto"/>
        <w:rPr>
          <w:rFonts w:asciiTheme="majorHAnsi" w:eastAsiaTheme="minorEastAsia" w:hAnsiTheme="majorHAnsi"/>
          <w:sz w:val="20"/>
          <w:szCs w:val="20"/>
        </w:rPr>
      </w:pPr>
      <w:r>
        <w:rPr>
          <w:rFonts w:asciiTheme="majorHAnsi" w:eastAsiaTheme="minorEastAsia" w:hAnsiTheme="majorHAnsi"/>
          <w:sz w:val="20"/>
          <w:szCs w:val="20"/>
        </w:rPr>
        <w:t>Xi.</w:t>
      </w:r>
      <w:r>
        <w:rPr>
          <w:rFonts w:asciiTheme="majorHAnsi" w:eastAsiaTheme="minorEastAsia" w:hAnsiTheme="majorHAnsi"/>
          <w:sz w:val="20"/>
          <w:szCs w:val="20"/>
        </w:rPr>
        <w:tab/>
        <w:t xml:space="preserve">UNIVERSITY </w:t>
      </w:r>
      <w:r w:rsidRPr="00C03304">
        <w:rPr>
          <w:rFonts w:asciiTheme="majorHAnsi" w:eastAsiaTheme="minorEastAsia" w:hAnsiTheme="majorHAnsi"/>
          <w:sz w:val="20"/>
          <w:szCs w:val="20"/>
        </w:rPr>
        <w:t>SERVICE</w:t>
      </w:r>
      <w:r>
        <w:rPr>
          <w:rFonts w:asciiTheme="majorHAnsi" w:eastAsiaTheme="minorEastAsia" w:hAnsiTheme="majorHAnsi"/>
          <w:sz w:val="20"/>
          <w:szCs w:val="20"/>
        </w:rPr>
        <w:t>…………………………………………………………………………………………………….…………….……………….. 17</w:t>
      </w:r>
      <w:r>
        <w:rPr>
          <w:rFonts w:asciiTheme="majorHAnsi" w:eastAsiaTheme="minorEastAsia" w:hAnsiTheme="majorHAnsi"/>
          <w:sz w:val="20"/>
          <w:szCs w:val="20"/>
        </w:rPr>
        <w:tab/>
      </w:r>
    </w:p>
    <w:p w:rsidR="006F3C8E" w:rsidRPr="00C03304" w:rsidRDefault="00097948" w:rsidP="00862357">
      <w:pPr>
        <w:pStyle w:val="TOC1"/>
        <w:tabs>
          <w:tab w:val="left" w:pos="480"/>
          <w:tab w:val="right" w:leader="dot" w:pos="9350"/>
        </w:tabs>
        <w:spacing w:line="360" w:lineRule="auto"/>
        <w:rPr>
          <w:rFonts w:asciiTheme="majorHAnsi" w:hAnsiTheme="majorHAnsi"/>
          <w:noProof/>
          <w:szCs w:val="20"/>
        </w:rPr>
      </w:pPr>
      <w:r w:rsidRPr="00C03304">
        <w:rPr>
          <w:rFonts w:asciiTheme="majorHAnsi" w:hAnsiTheme="majorHAnsi"/>
          <w:noProof/>
          <w:szCs w:val="20"/>
        </w:rPr>
        <w:t>X</w:t>
      </w:r>
      <w:r w:rsidR="00C03304" w:rsidRPr="00C03304">
        <w:rPr>
          <w:rFonts w:asciiTheme="majorHAnsi" w:hAnsiTheme="majorHAnsi"/>
          <w:noProof/>
          <w:szCs w:val="20"/>
        </w:rPr>
        <w:t>I</w:t>
      </w:r>
      <w:r w:rsidR="00134934">
        <w:rPr>
          <w:rFonts w:asciiTheme="majorHAnsi" w:hAnsiTheme="majorHAnsi"/>
          <w:noProof/>
          <w:szCs w:val="20"/>
        </w:rPr>
        <w:t>I</w:t>
      </w:r>
      <w:r w:rsidR="00C03304" w:rsidRPr="00C03304">
        <w:rPr>
          <w:rFonts w:asciiTheme="majorHAnsi" w:hAnsiTheme="majorHAnsi"/>
          <w:noProof/>
          <w:szCs w:val="20"/>
        </w:rPr>
        <w:t>.</w:t>
      </w:r>
      <w:r w:rsidRPr="00C03304">
        <w:rPr>
          <w:rFonts w:asciiTheme="majorHAnsi" w:hAnsiTheme="majorHAnsi"/>
          <w:noProof/>
          <w:szCs w:val="20"/>
        </w:rPr>
        <w:t xml:space="preserve"> </w:t>
      </w:r>
      <w:r w:rsidR="00C03304" w:rsidRPr="00C03304">
        <w:rPr>
          <w:rFonts w:asciiTheme="majorHAnsi" w:hAnsiTheme="majorHAnsi"/>
          <w:noProof/>
          <w:szCs w:val="20"/>
        </w:rPr>
        <w:tab/>
      </w:r>
      <w:r w:rsidR="00C45FF3" w:rsidRPr="00C03304">
        <w:rPr>
          <w:rFonts w:asciiTheme="majorHAnsi" w:hAnsiTheme="majorHAnsi"/>
          <w:noProof/>
          <w:szCs w:val="20"/>
        </w:rPr>
        <w:t>STUDENTS AND POSTDOCTORAL ASSOCIATES TRAINED</w:t>
      </w:r>
      <w:r w:rsidR="006F3C8E" w:rsidRPr="00C03304">
        <w:rPr>
          <w:rFonts w:asciiTheme="majorHAnsi" w:hAnsiTheme="majorHAnsi"/>
          <w:noProof/>
          <w:szCs w:val="20"/>
        </w:rPr>
        <w:tab/>
      </w:r>
      <w:r w:rsidR="00751E86">
        <w:rPr>
          <w:rFonts w:asciiTheme="majorHAnsi" w:hAnsiTheme="majorHAnsi"/>
          <w:noProof/>
          <w:szCs w:val="20"/>
        </w:rPr>
        <w:t>21</w:t>
      </w:r>
    </w:p>
    <w:p w:rsidR="00097948" w:rsidRPr="00C03304" w:rsidRDefault="00097948" w:rsidP="00862357">
      <w:pPr>
        <w:tabs>
          <w:tab w:val="left" w:pos="450"/>
        </w:tabs>
        <w:spacing w:before="120" w:line="360" w:lineRule="auto"/>
        <w:rPr>
          <w:rFonts w:asciiTheme="majorHAnsi" w:eastAsiaTheme="minorEastAsia" w:hAnsiTheme="majorHAnsi"/>
          <w:sz w:val="20"/>
          <w:szCs w:val="20"/>
        </w:rPr>
      </w:pPr>
      <w:r w:rsidRPr="00C03304">
        <w:rPr>
          <w:rFonts w:asciiTheme="majorHAnsi" w:eastAsiaTheme="minorEastAsia" w:hAnsiTheme="majorHAnsi"/>
          <w:sz w:val="20"/>
          <w:szCs w:val="20"/>
        </w:rPr>
        <w:t>XI</w:t>
      </w:r>
      <w:r w:rsidR="00C03304" w:rsidRPr="00C03304">
        <w:rPr>
          <w:rFonts w:asciiTheme="majorHAnsi" w:eastAsiaTheme="minorEastAsia" w:hAnsiTheme="majorHAnsi"/>
          <w:sz w:val="20"/>
          <w:szCs w:val="20"/>
        </w:rPr>
        <w:t>I</w:t>
      </w:r>
      <w:r w:rsidR="00134934">
        <w:rPr>
          <w:rFonts w:asciiTheme="majorHAnsi" w:eastAsiaTheme="minorEastAsia" w:hAnsiTheme="majorHAnsi"/>
          <w:sz w:val="20"/>
          <w:szCs w:val="20"/>
        </w:rPr>
        <w:t>I</w:t>
      </w:r>
      <w:r w:rsidRPr="00C03304">
        <w:rPr>
          <w:rFonts w:asciiTheme="majorHAnsi" w:eastAsiaTheme="minorEastAsia" w:hAnsiTheme="majorHAnsi"/>
          <w:sz w:val="20"/>
          <w:szCs w:val="20"/>
        </w:rPr>
        <w:t xml:space="preserve">. </w:t>
      </w:r>
      <w:r w:rsidR="00C03304" w:rsidRPr="00C03304">
        <w:rPr>
          <w:rFonts w:asciiTheme="majorHAnsi" w:eastAsiaTheme="minorEastAsia" w:hAnsiTheme="majorHAnsi"/>
          <w:sz w:val="20"/>
          <w:szCs w:val="20"/>
        </w:rPr>
        <w:tab/>
      </w:r>
      <w:r w:rsidRPr="00C03304">
        <w:rPr>
          <w:rFonts w:asciiTheme="majorHAnsi" w:eastAsiaTheme="minorEastAsia" w:hAnsiTheme="majorHAnsi"/>
          <w:sz w:val="20"/>
          <w:szCs w:val="20"/>
        </w:rPr>
        <w:t>PUBLICATIONS…</w:t>
      </w:r>
      <w:r w:rsidR="00B270A8">
        <w:rPr>
          <w:rFonts w:asciiTheme="majorHAnsi" w:eastAsiaTheme="minorEastAsia" w:hAnsiTheme="majorHAnsi"/>
          <w:sz w:val="20"/>
          <w:szCs w:val="20"/>
        </w:rPr>
        <w:t>…………………………………………………………………</w:t>
      </w:r>
      <w:r w:rsidR="00134934">
        <w:rPr>
          <w:rFonts w:asciiTheme="majorHAnsi" w:eastAsiaTheme="minorEastAsia" w:hAnsiTheme="majorHAnsi"/>
          <w:sz w:val="20"/>
          <w:szCs w:val="20"/>
        </w:rPr>
        <w:t>………………………………………………………………………… 25</w:t>
      </w:r>
    </w:p>
    <w:p w:rsidR="00097948" w:rsidRPr="00002C49" w:rsidRDefault="00A328A2" w:rsidP="00097948">
      <w:pPr>
        <w:pStyle w:val="TOC1"/>
        <w:tabs>
          <w:tab w:val="left" w:pos="0"/>
          <w:tab w:val="right" w:leader="dot" w:pos="9350"/>
        </w:tabs>
        <w:spacing w:line="360" w:lineRule="auto"/>
        <w:rPr>
          <w:rFonts w:asciiTheme="majorHAnsi" w:hAnsiTheme="majorHAnsi"/>
          <w:noProof/>
        </w:rPr>
      </w:pPr>
      <w:r w:rsidRPr="00C03304">
        <w:rPr>
          <w:rFonts w:asciiTheme="majorHAnsi" w:hAnsiTheme="majorHAnsi" w:cs="Arial"/>
          <w:bCs w:val="0"/>
          <w:iCs w:val="0"/>
          <w:szCs w:val="20"/>
        </w:rPr>
        <w:fldChar w:fldCharType="end"/>
      </w:r>
    </w:p>
    <w:p w:rsidR="001E4C02" w:rsidRPr="00002C49" w:rsidRDefault="001E4C02">
      <w:pPr>
        <w:rPr>
          <w:rFonts w:asciiTheme="majorHAnsi" w:hAnsiTheme="majorHAnsi" w:cs="Arial"/>
          <w:sz w:val="20"/>
          <w:szCs w:val="20"/>
        </w:rPr>
      </w:pPr>
      <w:r w:rsidRPr="00002C49">
        <w:rPr>
          <w:rFonts w:asciiTheme="majorHAnsi" w:hAnsiTheme="majorHAnsi" w:cs="Arial"/>
          <w:sz w:val="20"/>
          <w:szCs w:val="20"/>
        </w:rPr>
        <w:br w:type="page"/>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 w:val="20"/>
          <w:szCs w:val="20"/>
          <w:specVanish/>
        </w:rPr>
        <w:sectPr w:rsidR="000E27A2" w:rsidRPr="00002C49">
          <w:headerReference w:type="default" r:id="rId14"/>
          <w:pgSz w:w="12240" w:h="15840"/>
          <w:pgMar w:top="1440" w:right="1440" w:bottom="880" w:left="1440" w:header="1440" w:footer="880" w:gutter="0"/>
          <w:cols w:space="720"/>
          <w:noEndnote/>
          <w:titlePg/>
        </w:sectPr>
      </w:pPr>
    </w:p>
    <w:p w:rsidR="000E27A2" w:rsidRPr="00002C49" w:rsidRDefault="00CA794D"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jc w:val="center"/>
        <w:rPr>
          <w:rFonts w:asciiTheme="majorHAnsi" w:hAnsiTheme="majorHAnsi" w:cs="Arial"/>
          <w:sz w:val="20"/>
          <w:szCs w:val="20"/>
          <w:specVanish/>
        </w:rPr>
      </w:pPr>
      <w:r w:rsidRPr="00002C49">
        <w:rPr>
          <w:rFonts w:asciiTheme="majorHAnsi" w:hAnsiTheme="majorHAnsi" w:cs="Arial"/>
          <w:b/>
          <w:bCs/>
          <w:sz w:val="20"/>
          <w:szCs w:val="20"/>
        </w:rPr>
        <w:lastRenderedPageBreak/>
        <w:t>GENE E. ROBINSON</w:t>
      </w:r>
    </w:p>
    <w:p w:rsidR="000E27A2" w:rsidRPr="00002C49" w:rsidRDefault="000E27A2" w:rsidP="00393B10">
      <w:p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b/>
          <w:sz w:val="20"/>
          <w:szCs w:val="20"/>
          <w:specVanish/>
        </w:rPr>
      </w:pPr>
    </w:p>
    <w:p w:rsidR="00CA794D" w:rsidRPr="00002C49" w:rsidRDefault="00CA794D" w:rsidP="00FE6752">
      <w:pPr>
        <w:pStyle w:val="Heading1"/>
        <w:rPr>
          <w:rStyle w:val="Heading1Char"/>
          <w:rFonts w:asciiTheme="majorHAnsi" w:hAnsiTheme="majorHAnsi"/>
        </w:rPr>
      </w:pPr>
      <w:bookmarkStart w:id="1" w:name="_Toc170619568"/>
      <w:bookmarkStart w:id="2" w:name="_Toc302457034"/>
      <w:r w:rsidRPr="00002C49">
        <w:rPr>
          <w:rStyle w:val="Heading1Char"/>
          <w:rFonts w:asciiTheme="majorHAnsi" w:hAnsiTheme="majorHAnsi"/>
          <w:b/>
        </w:rPr>
        <w:t>PERSONAL INFORMATION</w:t>
      </w:r>
      <w:r w:rsidR="000E27A2" w:rsidRPr="00002C49">
        <w:rPr>
          <w:rStyle w:val="Heading1Char"/>
          <w:rFonts w:asciiTheme="majorHAnsi" w:hAnsiTheme="majorHAnsi"/>
          <w:b/>
        </w:rPr>
        <w:t xml:space="preserve"> </w:t>
      </w:r>
      <w:r w:rsidR="000E27A2" w:rsidRPr="00002C49">
        <w:rPr>
          <w:rStyle w:val="Heading1Char"/>
          <w:rFonts w:asciiTheme="majorHAnsi" w:hAnsiTheme="majorHAnsi"/>
          <w:b/>
        </w:rPr>
        <w:tab/>
      </w:r>
      <w:bookmarkEnd w:id="1"/>
    </w:p>
    <w:p w:rsidR="000E27A2" w:rsidRPr="00002C49" w:rsidRDefault="005E3307" w:rsidP="00CA794D">
      <w:pPr>
        <w:pStyle w:val="Heading1"/>
        <w:numPr>
          <w:ilvl w:val="0"/>
          <w:numId w:val="0"/>
        </w:numPr>
        <w:rPr>
          <w:rFonts w:asciiTheme="majorHAnsi" w:hAnsiTheme="majorHAnsi"/>
        </w:rPr>
      </w:pPr>
      <w:r w:rsidRPr="00002C49">
        <w:rPr>
          <w:rStyle w:val="Heading1Char"/>
          <w:rFonts w:asciiTheme="majorHAnsi" w:hAnsiTheme="majorHAnsi"/>
          <w:b/>
        </w:rPr>
        <w:tab/>
      </w:r>
      <w:r w:rsidR="00A2017F" w:rsidRPr="00002C49">
        <w:rPr>
          <w:rStyle w:val="Heading1Char"/>
          <w:rFonts w:asciiTheme="majorHAnsi" w:hAnsiTheme="majorHAnsi"/>
          <w:b/>
        </w:rPr>
        <w:tab/>
      </w:r>
      <w:bookmarkEnd w:id="2"/>
    </w:p>
    <w:p w:rsidR="000E27A2" w:rsidRPr="00002C49" w:rsidRDefault="00CA794D" w:rsidP="00B270A8">
      <w:pPr>
        <w:pStyle w:val="Heading1"/>
        <w:numPr>
          <w:ilvl w:val="0"/>
          <w:numId w:val="0"/>
        </w:numPr>
        <w:tabs>
          <w:tab w:val="clear" w:pos="441"/>
          <w:tab w:val="clear" w:pos="883"/>
          <w:tab w:val="left" w:pos="450"/>
          <w:tab w:val="left" w:pos="900"/>
        </w:tabs>
        <w:rPr>
          <w:rStyle w:val="Heading1Char"/>
          <w:rFonts w:asciiTheme="majorHAnsi" w:hAnsiTheme="majorHAnsi"/>
        </w:rPr>
      </w:pPr>
      <w:bookmarkStart w:id="3" w:name="_Toc288563437"/>
      <w:bookmarkStart w:id="4" w:name="_Toc302457036"/>
      <w:r w:rsidRPr="00002C49">
        <w:rPr>
          <w:rStyle w:val="Heading1Char"/>
          <w:rFonts w:asciiTheme="majorHAnsi" w:hAnsiTheme="majorHAnsi"/>
          <w:b/>
        </w:rPr>
        <w:tab/>
      </w:r>
      <w:r w:rsidR="000E27A2" w:rsidRPr="00002C49">
        <w:rPr>
          <w:rStyle w:val="Heading1Char"/>
          <w:rFonts w:asciiTheme="majorHAnsi" w:hAnsiTheme="majorHAnsi"/>
        </w:rPr>
        <w:t>DATE OF BIRTH</w:t>
      </w:r>
      <w:bookmarkEnd w:id="3"/>
      <w:r w:rsidR="000E27A2" w:rsidRPr="00002C49">
        <w:rPr>
          <w:rStyle w:val="Heading1Char"/>
          <w:rFonts w:asciiTheme="majorHAnsi" w:hAnsiTheme="majorHAnsi"/>
        </w:rPr>
        <w:t>:</w:t>
      </w:r>
      <w:r w:rsidR="000E27A2" w:rsidRPr="00002C49">
        <w:rPr>
          <w:rStyle w:val="Heading1Char"/>
          <w:rFonts w:asciiTheme="majorHAnsi" w:hAnsiTheme="majorHAnsi"/>
          <w:b/>
        </w:rPr>
        <w:tab/>
      </w:r>
      <w:r w:rsidR="00B270A8">
        <w:rPr>
          <w:rStyle w:val="Heading1Char"/>
          <w:rFonts w:asciiTheme="majorHAnsi" w:hAnsiTheme="majorHAnsi"/>
          <w:b/>
        </w:rPr>
        <w:tab/>
      </w:r>
      <w:r w:rsidR="000E27A2" w:rsidRPr="00002C49">
        <w:rPr>
          <w:rStyle w:val="Heading1Char"/>
          <w:rFonts w:asciiTheme="majorHAnsi" w:hAnsiTheme="majorHAnsi"/>
        </w:rPr>
        <w:t>January 9, 1955</w:t>
      </w:r>
      <w:bookmarkEnd w:id="4"/>
    </w:p>
    <w:p w:rsidR="000E27A2" w:rsidRPr="00002C49" w:rsidRDefault="00CA794D" w:rsidP="00CA794D">
      <w:pPr>
        <w:pStyle w:val="Heading1"/>
        <w:numPr>
          <w:ilvl w:val="0"/>
          <w:numId w:val="0"/>
        </w:numPr>
        <w:tabs>
          <w:tab w:val="clear" w:pos="441"/>
          <w:tab w:val="left" w:pos="360"/>
        </w:tabs>
        <w:rPr>
          <w:rStyle w:val="Heading1Char"/>
          <w:rFonts w:asciiTheme="majorHAnsi" w:hAnsiTheme="majorHAnsi"/>
        </w:rPr>
      </w:pPr>
      <w:bookmarkStart w:id="5" w:name="_Toc288563438"/>
      <w:bookmarkStart w:id="6" w:name="_Toc302457037"/>
      <w:r w:rsidRPr="00002C49">
        <w:rPr>
          <w:rFonts w:asciiTheme="majorHAnsi" w:hAnsiTheme="majorHAnsi" w:cs="Times New Roman"/>
          <w:sz w:val="22"/>
          <w:szCs w:val="24"/>
        </w:rPr>
        <w:tab/>
        <w:t xml:space="preserve"> </w:t>
      </w:r>
      <w:r w:rsidR="000A7725">
        <w:rPr>
          <w:rFonts w:asciiTheme="majorHAnsi" w:hAnsiTheme="majorHAnsi" w:cs="Times New Roman"/>
          <w:sz w:val="22"/>
          <w:szCs w:val="24"/>
        </w:rPr>
        <w:t xml:space="preserve"> </w:t>
      </w:r>
      <w:r w:rsidR="000E27A2" w:rsidRPr="00002C49">
        <w:rPr>
          <w:rStyle w:val="Heading1Char"/>
          <w:rFonts w:asciiTheme="majorHAnsi" w:hAnsiTheme="majorHAnsi"/>
        </w:rPr>
        <w:t>FAMILY</w:t>
      </w:r>
      <w:bookmarkEnd w:id="5"/>
      <w:r w:rsidR="000E27A2" w:rsidRPr="00002C49">
        <w:rPr>
          <w:rStyle w:val="Heading1Char"/>
          <w:rFonts w:asciiTheme="majorHAnsi" w:hAnsiTheme="majorHAnsi"/>
        </w:rPr>
        <w:t>:</w:t>
      </w:r>
      <w:r w:rsidRPr="00002C49">
        <w:rPr>
          <w:rStyle w:val="Heading1Char"/>
          <w:rFonts w:asciiTheme="majorHAnsi" w:hAnsiTheme="majorHAnsi"/>
          <w:b/>
        </w:rPr>
        <w:t xml:space="preserve"> </w:t>
      </w:r>
      <w:r w:rsidRPr="00002C49">
        <w:rPr>
          <w:rStyle w:val="Heading1Char"/>
          <w:rFonts w:asciiTheme="majorHAnsi" w:hAnsiTheme="majorHAnsi"/>
          <w:b/>
        </w:rPr>
        <w:tab/>
      </w:r>
      <w:r w:rsidRPr="00002C49">
        <w:rPr>
          <w:rStyle w:val="Heading1Char"/>
          <w:rFonts w:asciiTheme="majorHAnsi" w:hAnsiTheme="majorHAnsi"/>
          <w:b/>
        </w:rPr>
        <w:tab/>
      </w:r>
      <w:r w:rsidRPr="00002C49">
        <w:rPr>
          <w:rStyle w:val="Heading1Char"/>
          <w:rFonts w:asciiTheme="majorHAnsi" w:hAnsiTheme="majorHAnsi"/>
          <w:b/>
        </w:rPr>
        <w:tab/>
      </w:r>
      <w:r w:rsidR="005E100B" w:rsidRPr="00002C49">
        <w:rPr>
          <w:rStyle w:val="Heading1Char"/>
          <w:rFonts w:asciiTheme="majorHAnsi" w:hAnsiTheme="majorHAnsi"/>
        </w:rPr>
        <w:t>Spouse</w:t>
      </w:r>
      <w:r w:rsidR="006772A0" w:rsidRPr="00002C49">
        <w:rPr>
          <w:rStyle w:val="Heading1Char"/>
          <w:rFonts w:asciiTheme="majorHAnsi" w:hAnsiTheme="majorHAnsi"/>
        </w:rPr>
        <w:t xml:space="preserve"> (</w:t>
      </w:r>
      <w:r w:rsidR="000E27A2" w:rsidRPr="00002C49">
        <w:rPr>
          <w:rStyle w:val="Heading1Char"/>
          <w:rFonts w:asciiTheme="majorHAnsi" w:hAnsiTheme="majorHAnsi"/>
        </w:rPr>
        <w:t>Julia</w:t>
      </w:r>
      <w:r w:rsidR="006772A0" w:rsidRPr="00002C49">
        <w:rPr>
          <w:rStyle w:val="Heading1Char"/>
          <w:rFonts w:asciiTheme="majorHAnsi" w:hAnsiTheme="majorHAnsi"/>
        </w:rPr>
        <w:t>)</w:t>
      </w:r>
      <w:r w:rsidR="005E100B" w:rsidRPr="00002C49">
        <w:rPr>
          <w:rStyle w:val="Heading1Char"/>
          <w:rFonts w:asciiTheme="majorHAnsi" w:hAnsiTheme="majorHAnsi"/>
        </w:rPr>
        <w:t xml:space="preserve"> and </w:t>
      </w:r>
      <w:r w:rsidR="006772A0" w:rsidRPr="00002C49">
        <w:rPr>
          <w:rStyle w:val="Heading1Char"/>
          <w:rFonts w:asciiTheme="majorHAnsi" w:hAnsiTheme="majorHAnsi"/>
        </w:rPr>
        <w:t xml:space="preserve">3 </w:t>
      </w:r>
      <w:r w:rsidR="005E100B" w:rsidRPr="00002C49">
        <w:rPr>
          <w:rStyle w:val="Heading1Char"/>
          <w:rFonts w:asciiTheme="majorHAnsi" w:hAnsiTheme="majorHAnsi"/>
        </w:rPr>
        <w:t>children</w:t>
      </w:r>
      <w:bookmarkEnd w:id="6"/>
    </w:p>
    <w:p w:rsidR="003322A0" w:rsidRPr="00002C49" w:rsidRDefault="003322A0" w:rsidP="003322A0">
      <w:pPr>
        <w:rPr>
          <w:rFonts w:asciiTheme="majorHAnsi" w:hAnsiTheme="majorHAnsi"/>
        </w:rPr>
      </w:pPr>
    </w:p>
    <w:p w:rsidR="00B35030" w:rsidRPr="00002C49" w:rsidRDefault="00B35030" w:rsidP="00B35030">
      <w:pPr>
        <w:tabs>
          <w:tab w:val="left" w:pos="360"/>
          <w:tab w:val="left" w:pos="2340"/>
          <w:tab w:val="left" w:pos="6480"/>
        </w:tabs>
        <w:rPr>
          <w:rFonts w:asciiTheme="majorHAnsi" w:hAnsiTheme="majorHAnsi" w:cs="Arial"/>
          <w:sz w:val="18"/>
          <w:szCs w:val="18"/>
        </w:rPr>
      </w:pPr>
    </w:p>
    <w:p w:rsidR="00B35030" w:rsidRPr="00002C49" w:rsidRDefault="00B35030" w:rsidP="005B6C16">
      <w:pPr>
        <w:pStyle w:val="Heading1"/>
        <w:tabs>
          <w:tab w:val="clear" w:pos="441"/>
          <w:tab w:val="left" w:pos="360"/>
        </w:tabs>
        <w:rPr>
          <w:rStyle w:val="Heading1Char"/>
          <w:rFonts w:asciiTheme="majorHAnsi" w:hAnsiTheme="majorHAnsi"/>
        </w:rPr>
      </w:pPr>
      <w:bookmarkStart w:id="7" w:name="_Toc288563441"/>
      <w:bookmarkStart w:id="8" w:name="_Toc302457038"/>
      <w:r w:rsidRPr="00002C49">
        <w:rPr>
          <w:rStyle w:val="Heading1Char"/>
          <w:rFonts w:asciiTheme="majorHAnsi" w:hAnsiTheme="majorHAnsi"/>
          <w:b/>
        </w:rPr>
        <w:t>EDUCATION</w:t>
      </w:r>
      <w:bookmarkEnd w:id="7"/>
      <w:r w:rsidRPr="00002C49">
        <w:rPr>
          <w:rStyle w:val="Heading1Char"/>
          <w:rFonts w:asciiTheme="majorHAnsi" w:hAnsiTheme="majorHAnsi"/>
          <w:b/>
        </w:rPr>
        <w:t>:</w:t>
      </w:r>
      <w:bookmarkEnd w:id="8"/>
    </w:p>
    <w:p w:rsidR="00B35030" w:rsidRPr="00002C49" w:rsidRDefault="00B35030" w:rsidP="00B35030">
      <w:pPr>
        <w:tabs>
          <w:tab w:val="left" w:pos="360"/>
          <w:tab w:val="left" w:pos="1800"/>
          <w:tab w:val="left" w:pos="2880"/>
        </w:tabs>
        <w:rPr>
          <w:rFonts w:asciiTheme="majorHAnsi" w:hAnsiTheme="majorHAnsi" w:cs="Arial"/>
          <w:sz w:val="18"/>
          <w:szCs w:val="18"/>
        </w:rPr>
      </w:pPr>
    </w:p>
    <w:p w:rsidR="00B35030" w:rsidRPr="00002C49" w:rsidRDefault="00B35030" w:rsidP="006F3C8E">
      <w:pPr>
        <w:tabs>
          <w:tab w:val="left" w:pos="360"/>
          <w:tab w:val="left" w:pos="1800"/>
          <w:tab w:val="left" w:pos="2160"/>
          <w:tab w:val="left" w:pos="2880"/>
          <w:tab w:val="left" w:pos="4050"/>
          <w:tab w:val="left" w:pos="4860"/>
          <w:tab w:val="left" w:pos="5040"/>
        </w:tabs>
        <w:rPr>
          <w:rFonts w:asciiTheme="majorHAnsi" w:hAnsiTheme="majorHAnsi" w:cs="Arial"/>
          <w:sz w:val="18"/>
          <w:szCs w:val="18"/>
        </w:rPr>
      </w:pPr>
      <w:r w:rsidRPr="00002C49">
        <w:rPr>
          <w:rFonts w:asciiTheme="majorHAnsi" w:hAnsiTheme="majorHAnsi" w:cs="Arial"/>
          <w:sz w:val="18"/>
          <w:szCs w:val="18"/>
        </w:rPr>
        <w:tab/>
        <w:t>1977</w:t>
      </w:r>
      <w:r w:rsidRPr="00002C49">
        <w:rPr>
          <w:rFonts w:asciiTheme="majorHAnsi" w:hAnsiTheme="majorHAnsi" w:cs="Arial"/>
          <w:sz w:val="18"/>
          <w:szCs w:val="18"/>
        </w:rPr>
        <w:tab/>
      </w:r>
      <w:r w:rsidRPr="00002C49">
        <w:rPr>
          <w:rFonts w:asciiTheme="majorHAnsi" w:hAnsiTheme="majorHAnsi" w:cs="Arial"/>
          <w:sz w:val="18"/>
          <w:szCs w:val="18"/>
        </w:rPr>
        <w:tab/>
        <w:t>Cornell University</w:t>
      </w:r>
      <w:r w:rsidRPr="00002C49">
        <w:rPr>
          <w:rFonts w:asciiTheme="majorHAnsi" w:hAnsiTheme="majorHAnsi" w:cs="Arial"/>
          <w:sz w:val="18"/>
          <w:szCs w:val="18"/>
        </w:rPr>
        <w:tab/>
        <w:t xml:space="preserve"> B.S.</w:t>
      </w:r>
      <w:r w:rsidRPr="00002C49">
        <w:rPr>
          <w:rFonts w:asciiTheme="majorHAnsi" w:hAnsiTheme="majorHAnsi" w:cs="Arial"/>
          <w:sz w:val="18"/>
          <w:szCs w:val="18"/>
        </w:rPr>
        <w:tab/>
      </w:r>
      <w:r w:rsidR="00225A94" w:rsidRPr="00002C49">
        <w:rPr>
          <w:rFonts w:asciiTheme="majorHAnsi" w:hAnsiTheme="majorHAnsi" w:cs="Arial"/>
          <w:sz w:val="18"/>
          <w:szCs w:val="18"/>
        </w:rPr>
        <w:tab/>
      </w:r>
      <w:r w:rsidR="00225A94" w:rsidRPr="00002C49">
        <w:rPr>
          <w:rFonts w:asciiTheme="majorHAnsi" w:hAnsiTheme="majorHAnsi" w:cs="Arial"/>
          <w:sz w:val="18"/>
          <w:szCs w:val="18"/>
        </w:rPr>
        <w:tab/>
      </w:r>
      <w:r w:rsidRPr="00002C49">
        <w:rPr>
          <w:rFonts w:asciiTheme="majorHAnsi" w:hAnsiTheme="majorHAnsi" w:cs="Arial"/>
          <w:sz w:val="18"/>
          <w:szCs w:val="18"/>
        </w:rPr>
        <w:t>Life Sciences</w:t>
      </w:r>
    </w:p>
    <w:p w:rsidR="00B35030" w:rsidRPr="00002C49" w:rsidRDefault="00F0725B" w:rsidP="006F3C8E">
      <w:pPr>
        <w:tabs>
          <w:tab w:val="left" w:pos="360"/>
          <w:tab w:val="left" w:pos="1800"/>
          <w:tab w:val="left" w:pos="2160"/>
          <w:tab w:val="left" w:pos="2880"/>
          <w:tab w:val="left" w:pos="4050"/>
          <w:tab w:val="left" w:pos="4860"/>
          <w:tab w:val="left" w:pos="5040"/>
        </w:tabs>
        <w:rPr>
          <w:rFonts w:asciiTheme="majorHAnsi" w:hAnsiTheme="majorHAnsi" w:cs="Arial"/>
          <w:sz w:val="18"/>
          <w:szCs w:val="18"/>
        </w:rPr>
      </w:pPr>
      <w:r w:rsidRPr="00002C49">
        <w:rPr>
          <w:rFonts w:asciiTheme="majorHAnsi" w:hAnsiTheme="majorHAnsi" w:cs="Arial"/>
          <w:sz w:val="18"/>
          <w:szCs w:val="18"/>
        </w:rPr>
        <w:tab/>
      </w:r>
      <w:r w:rsidR="00B35030" w:rsidRPr="00002C49">
        <w:rPr>
          <w:rFonts w:asciiTheme="majorHAnsi" w:hAnsiTheme="majorHAnsi" w:cs="Arial"/>
          <w:sz w:val="18"/>
          <w:szCs w:val="18"/>
        </w:rPr>
        <w:t>1982</w:t>
      </w:r>
      <w:r w:rsidR="00B35030" w:rsidRPr="00002C49">
        <w:rPr>
          <w:rFonts w:asciiTheme="majorHAnsi" w:hAnsiTheme="majorHAnsi" w:cs="Arial"/>
          <w:sz w:val="18"/>
          <w:szCs w:val="18"/>
        </w:rPr>
        <w:tab/>
      </w:r>
      <w:r w:rsidR="00B35030" w:rsidRPr="00002C49">
        <w:rPr>
          <w:rFonts w:asciiTheme="majorHAnsi" w:hAnsiTheme="majorHAnsi" w:cs="Arial"/>
          <w:sz w:val="18"/>
          <w:szCs w:val="18"/>
        </w:rPr>
        <w:tab/>
        <w:t xml:space="preserve">Cornell University </w:t>
      </w:r>
      <w:r w:rsidR="00B35030" w:rsidRPr="00002C49">
        <w:rPr>
          <w:rFonts w:asciiTheme="majorHAnsi" w:hAnsiTheme="majorHAnsi" w:cs="Arial"/>
          <w:sz w:val="18"/>
          <w:szCs w:val="18"/>
        </w:rPr>
        <w:tab/>
        <w:t>M.S.</w:t>
      </w:r>
      <w:r w:rsidR="00225A94" w:rsidRPr="00002C49">
        <w:rPr>
          <w:rFonts w:asciiTheme="majorHAnsi" w:hAnsiTheme="majorHAnsi" w:cs="Arial"/>
          <w:sz w:val="18"/>
          <w:szCs w:val="18"/>
        </w:rPr>
        <w:t xml:space="preserve"> (1980-1982)</w:t>
      </w:r>
      <w:r w:rsidR="00B35030" w:rsidRPr="00002C49">
        <w:rPr>
          <w:rFonts w:asciiTheme="majorHAnsi" w:hAnsiTheme="majorHAnsi" w:cs="Arial"/>
          <w:sz w:val="18"/>
          <w:szCs w:val="18"/>
        </w:rPr>
        <w:tab/>
        <w:t>Entomology</w:t>
      </w:r>
    </w:p>
    <w:p w:rsidR="00B35030" w:rsidRPr="00002C49" w:rsidRDefault="00B35030" w:rsidP="006F3C8E">
      <w:pPr>
        <w:tabs>
          <w:tab w:val="left" w:pos="360"/>
          <w:tab w:val="left" w:pos="1800"/>
          <w:tab w:val="left" w:pos="2160"/>
          <w:tab w:val="left" w:pos="2880"/>
          <w:tab w:val="left" w:pos="4050"/>
          <w:tab w:val="left" w:pos="4860"/>
          <w:tab w:val="left" w:pos="5040"/>
        </w:tabs>
        <w:rPr>
          <w:rFonts w:asciiTheme="majorHAnsi" w:hAnsiTheme="majorHAnsi" w:cs="Arial"/>
          <w:sz w:val="18"/>
          <w:szCs w:val="18"/>
        </w:rPr>
      </w:pPr>
      <w:r w:rsidRPr="00002C49">
        <w:rPr>
          <w:rFonts w:asciiTheme="majorHAnsi" w:hAnsiTheme="majorHAnsi" w:cs="Arial"/>
          <w:sz w:val="18"/>
          <w:szCs w:val="18"/>
        </w:rPr>
        <w:tab/>
        <w:t>1986</w:t>
      </w:r>
      <w:r w:rsidRPr="00002C49">
        <w:rPr>
          <w:rFonts w:asciiTheme="majorHAnsi" w:hAnsiTheme="majorHAnsi" w:cs="Arial"/>
          <w:sz w:val="18"/>
          <w:szCs w:val="18"/>
        </w:rPr>
        <w:tab/>
      </w:r>
      <w:r w:rsidRPr="00002C49">
        <w:rPr>
          <w:rFonts w:asciiTheme="majorHAnsi" w:hAnsiTheme="majorHAnsi" w:cs="Arial"/>
          <w:sz w:val="18"/>
          <w:szCs w:val="18"/>
        </w:rPr>
        <w:tab/>
        <w:t xml:space="preserve">Cornell University </w:t>
      </w:r>
      <w:r w:rsidRPr="00002C49">
        <w:rPr>
          <w:rFonts w:asciiTheme="majorHAnsi" w:hAnsiTheme="majorHAnsi" w:cs="Arial"/>
          <w:sz w:val="18"/>
          <w:szCs w:val="18"/>
        </w:rPr>
        <w:tab/>
        <w:t>Ph.D.</w:t>
      </w:r>
      <w:r w:rsidR="00225A94" w:rsidRPr="00002C49">
        <w:rPr>
          <w:rFonts w:asciiTheme="majorHAnsi" w:hAnsiTheme="majorHAnsi" w:cs="Arial"/>
          <w:sz w:val="18"/>
          <w:szCs w:val="18"/>
        </w:rPr>
        <w:t xml:space="preserve"> (1982-1986)</w:t>
      </w:r>
      <w:r w:rsidRPr="00002C49">
        <w:rPr>
          <w:rFonts w:asciiTheme="majorHAnsi" w:hAnsiTheme="majorHAnsi" w:cs="Arial"/>
          <w:sz w:val="18"/>
          <w:szCs w:val="18"/>
        </w:rPr>
        <w:tab/>
        <w:t>Entomology</w:t>
      </w:r>
      <w:r w:rsidR="00511520">
        <w:rPr>
          <w:rFonts w:asciiTheme="majorHAnsi" w:hAnsiTheme="majorHAnsi" w:cs="Arial"/>
          <w:sz w:val="18"/>
          <w:szCs w:val="18"/>
        </w:rPr>
        <w:t xml:space="preserve"> (Roger A. Morse)</w:t>
      </w:r>
    </w:p>
    <w:p w:rsidR="003322A0" w:rsidRPr="00002C49" w:rsidRDefault="003322A0" w:rsidP="006F3C8E">
      <w:pPr>
        <w:tabs>
          <w:tab w:val="left" w:pos="360"/>
          <w:tab w:val="left" w:pos="1800"/>
          <w:tab w:val="left" w:pos="2160"/>
          <w:tab w:val="left" w:pos="2880"/>
          <w:tab w:val="left" w:pos="4050"/>
          <w:tab w:val="left" w:pos="4860"/>
          <w:tab w:val="left" w:pos="5040"/>
        </w:tabs>
        <w:rPr>
          <w:rFonts w:asciiTheme="majorHAnsi" w:hAnsiTheme="majorHAnsi" w:cs="Arial"/>
          <w:sz w:val="18"/>
          <w:szCs w:val="18"/>
        </w:rPr>
      </w:pPr>
    </w:p>
    <w:p w:rsidR="000E27A2" w:rsidRPr="00002C49" w:rsidRDefault="000E27A2" w:rsidP="00393B10">
      <w:pPr>
        <w:tabs>
          <w:tab w:val="left" w:pos="0"/>
          <w:tab w:val="left" w:pos="540"/>
          <w:tab w:val="left" w:pos="1080"/>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rPr>
          <w:rFonts w:asciiTheme="majorHAnsi" w:hAnsiTheme="majorHAnsi" w:cs="Arial"/>
          <w:sz w:val="18"/>
          <w:szCs w:val="18"/>
          <w:specVanish/>
        </w:rPr>
      </w:pPr>
    </w:p>
    <w:p w:rsidR="000E27A2" w:rsidRPr="00002C49" w:rsidRDefault="000E27A2" w:rsidP="005B6C16">
      <w:pPr>
        <w:pStyle w:val="Heading1"/>
        <w:tabs>
          <w:tab w:val="clear" w:pos="441"/>
          <w:tab w:val="left" w:pos="360"/>
        </w:tabs>
        <w:rPr>
          <w:rStyle w:val="Heading1Char"/>
          <w:rFonts w:asciiTheme="majorHAnsi" w:hAnsiTheme="majorHAnsi"/>
        </w:rPr>
      </w:pPr>
      <w:bookmarkStart w:id="9" w:name="_Toc288563439"/>
      <w:bookmarkStart w:id="10" w:name="_Toc170617804"/>
      <w:bookmarkStart w:id="11" w:name="_Toc170619569"/>
      <w:bookmarkStart w:id="12" w:name="_Toc302457039"/>
      <w:r w:rsidRPr="00002C49">
        <w:rPr>
          <w:rStyle w:val="Heading1Char"/>
          <w:rFonts w:asciiTheme="majorHAnsi" w:hAnsiTheme="majorHAnsi"/>
          <w:b/>
        </w:rPr>
        <w:t>ACADEMIC POSITIONS</w:t>
      </w:r>
      <w:bookmarkEnd w:id="9"/>
      <w:r w:rsidRPr="00002C49">
        <w:rPr>
          <w:rStyle w:val="Heading1Char"/>
          <w:rFonts w:asciiTheme="majorHAnsi" w:hAnsiTheme="majorHAnsi"/>
          <w:b/>
        </w:rPr>
        <w:t>:</w:t>
      </w:r>
      <w:bookmarkEnd w:id="10"/>
      <w:bookmarkEnd w:id="11"/>
      <w:bookmarkEnd w:id="12"/>
    </w:p>
    <w:p w:rsidR="000E27A2" w:rsidRPr="00002C49" w:rsidRDefault="000E27A2" w:rsidP="006F3C8E">
      <w:pPr>
        <w:tabs>
          <w:tab w:val="left" w:pos="540"/>
          <w:tab w:val="left" w:pos="1080"/>
        </w:tabs>
        <w:ind w:left="1620" w:hanging="1620"/>
        <w:rPr>
          <w:rFonts w:asciiTheme="majorHAnsi" w:hAnsiTheme="majorHAnsi" w:cs="Arial"/>
          <w:sz w:val="18"/>
          <w:szCs w:val="18"/>
        </w:rPr>
      </w:pPr>
    </w:p>
    <w:p w:rsidR="006A6C0B" w:rsidRDefault="00BE6EBD" w:rsidP="002A4902">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Pr>
          <w:rFonts w:asciiTheme="majorHAnsi" w:hAnsiTheme="majorHAnsi" w:cs="Arial"/>
          <w:sz w:val="18"/>
          <w:szCs w:val="18"/>
        </w:rPr>
        <w:tab/>
      </w:r>
      <w:r w:rsidR="006A6C0B">
        <w:rPr>
          <w:rFonts w:asciiTheme="majorHAnsi" w:hAnsiTheme="majorHAnsi" w:cs="Arial"/>
          <w:sz w:val="18"/>
          <w:szCs w:val="18"/>
        </w:rPr>
        <w:t>2020-2021</w:t>
      </w:r>
      <w:r w:rsidR="006A6C0B">
        <w:rPr>
          <w:rFonts w:asciiTheme="majorHAnsi" w:hAnsiTheme="majorHAnsi" w:cs="Arial"/>
          <w:sz w:val="18"/>
          <w:szCs w:val="18"/>
        </w:rPr>
        <w:tab/>
      </w:r>
      <w:r w:rsidR="006A6C0B">
        <w:rPr>
          <w:rFonts w:asciiTheme="majorHAnsi" w:hAnsiTheme="majorHAnsi" w:cs="Arial"/>
          <w:sz w:val="18"/>
          <w:szCs w:val="18"/>
        </w:rPr>
        <w:tab/>
        <w:t xml:space="preserve">Interim Dean, College of Liberal Arts &amp; Sciences, </w:t>
      </w:r>
      <w:r w:rsidR="006A6C0B" w:rsidRPr="00002C49">
        <w:rPr>
          <w:rFonts w:asciiTheme="majorHAnsi" w:hAnsiTheme="majorHAnsi" w:cs="Arial"/>
          <w:sz w:val="18"/>
          <w:szCs w:val="18"/>
        </w:rPr>
        <w:t>University of Illinois at Urbana-Champaign (UIUC</w:t>
      </w:r>
      <w:r w:rsidR="006A6C0B">
        <w:rPr>
          <w:rFonts w:asciiTheme="majorHAnsi" w:hAnsiTheme="majorHAnsi" w:cs="Arial"/>
          <w:sz w:val="18"/>
          <w:szCs w:val="18"/>
        </w:rPr>
        <w:t>)</w:t>
      </w:r>
    </w:p>
    <w:p w:rsidR="00BE6EBD" w:rsidRDefault="006A6C0B" w:rsidP="002A4902">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Pr>
          <w:rFonts w:asciiTheme="majorHAnsi" w:hAnsiTheme="majorHAnsi" w:cs="Arial"/>
          <w:sz w:val="18"/>
          <w:szCs w:val="18"/>
        </w:rPr>
        <w:tab/>
      </w:r>
      <w:r w:rsidR="00BE6EBD">
        <w:rPr>
          <w:rFonts w:asciiTheme="majorHAnsi" w:hAnsiTheme="majorHAnsi" w:cs="Arial"/>
          <w:sz w:val="18"/>
          <w:szCs w:val="18"/>
        </w:rPr>
        <w:t>2012-present</w:t>
      </w:r>
      <w:r w:rsidR="00BE6EBD">
        <w:rPr>
          <w:rFonts w:asciiTheme="majorHAnsi" w:hAnsiTheme="majorHAnsi" w:cs="Arial"/>
          <w:sz w:val="18"/>
          <w:szCs w:val="18"/>
        </w:rPr>
        <w:tab/>
      </w:r>
      <w:r w:rsidR="00BE6EBD">
        <w:rPr>
          <w:rFonts w:asciiTheme="majorHAnsi" w:hAnsiTheme="majorHAnsi" w:cs="Arial"/>
          <w:sz w:val="18"/>
          <w:szCs w:val="18"/>
        </w:rPr>
        <w:tab/>
        <w:t>Director, Carl R. Woes</w:t>
      </w:r>
      <w:r w:rsidR="00617032">
        <w:rPr>
          <w:rFonts w:asciiTheme="majorHAnsi" w:hAnsiTheme="majorHAnsi" w:cs="Arial"/>
          <w:sz w:val="18"/>
          <w:szCs w:val="18"/>
        </w:rPr>
        <w:t>e Institute for Genomic Biology (IGB),</w:t>
      </w:r>
      <w:r w:rsidR="00BE6EBD">
        <w:rPr>
          <w:rFonts w:asciiTheme="majorHAnsi" w:hAnsiTheme="majorHAnsi" w:cs="Arial"/>
          <w:sz w:val="18"/>
          <w:szCs w:val="18"/>
        </w:rPr>
        <w:t xml:space="preserve"> </w:t>
      </w:r>
      <w:r>
        <w:rPr>
          <w:rFonts w:asciiTheme="majorHAnsi" w:hAnsiTheme="majorHAnsi" w:cs="Arial"/>
          <w:sz w:val="18"/>
          <w:szCs w:val="18"/>
        </w:rPr>
        <w:t>UIUC</w:t>
      </w:r>
      <w:r w:rsidR="007F0E41">
        <w:rPr>
          <w:rFonts w:asciiTheme="majorHAnsi" w:hAnsiTheme="majorHAnsi" w:cs="Arial"/>
          <w:sz w:val="18"/>
          <w:szCs w:val="18"/>
        </w:rPr>
        <w:t xml:space="preserve"> (reappointed, 2016)</w:t>
      </w:r>
    </w:p>
    <w:p w:rsidR="00BE6EBD" w:rsidRDefault="00BE6EBD" w:rsidP="002A4902">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Pr>
          <w:rFonts w:asciiTheme="majorHAnsi" w:hAnsiTheme="majorHAnsi" w:cs="Arial"/>
          <w:sz w:val="18"/>
          <w:szCs w:val="18"/>
        </w:rPr>
        <w:tab/>
        <w:t>2011-2012</w:t>
      </w:r>
      <w:r>
        <w:rPr>
          <w:rFonts w:asciiTheme="majorHAnsi" w:hAnsiTheme="majorHAnsi" w:cs="Arial"/>
          <w:sz w:val="18"/>
          <w:szCs w:val="18"/>
        </w:rPr>
        <w:tab/>
      </w:r>
      <w:r>
        <w:rPr>
          <w:rFonts w:asciiTheme="majorHAnsi" w:hAnsiTheme="majorHAnsi" w:cs="Arial"/>
          <w:sz w:val="18"/>
          <w:szCs w:val="18"/>
        </w:rPr>
        <w:tab/>
        <w:t>Interim Directo</w:t>
      </w:r>
      <w:r w:rsidR="00871570">
        <w:rPr>
          <w:rFonts w:asciiTheme="majorHAnsi" w:hAnsiTheme="majorHAnsi" w:cs="Arial"/>
          <w:sz w:val="18"/>
          <w:szCs w:val="18"/>
        </w:rPr>
        <w:t>r, IGB</w:t>
      </w:r>
    </w:p>
    <w:p w:rsidR="00BE6EBD" w:rsidRPr="00002C49" w:rsidRDefault="000E27A2"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r>
      <w:r w:rsidR="00BE6EBD" w:rsidRPr="00002C49">
        <w:rPr>
          <w:rFonts w:asciiTheme="majorHAnsi" w:hAnsiTheme="majorHAnsi" w:cs="Arial"/>
          <w:sz w:val="18"/>
          <w:szCs w:val="18"/>
        </w:rPr>
        <w:t>2009-present</w:t>
      </w:r>
      <w:r w:rsidR="00BE6EBD" w:rsidRPr="00002C49">
        <w:rPr>
          <w:rFonts w:asciiTheme="majorHAnsi" w:hAnsiTheme="majorHAnsi" w:cs="Arial"/>
          <w:sz w:val="18"/>
          <w:szCs w:val="18"/>
        </w:rPr>
        <w:tab/>
      </w:r>
      <w:r w:rsidR="00BE6EBD" w:rsidRPr="00002C49">
        <w:rPr>
          <w:rFonts w:asciiTheme="majorHAnsi" w:hAnsiTheme="majorHAnsi" w:cs="Arial"/>
          <w:sz w:val="18"/>
          <w:szCs w:val="18"/>
        </w:rPr>
        <w:tab/>
        <w:t>Center for Advanced Study Professor, UIUC</w:t>
      </w:r>
    </w:p>
    <w:p w:rsidR="00BE6EBD" w:rsidRPr="00002C49" w:rsidRDefault="00BE6EBD" w:rsidP="00BE6EBD">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sidRPr="00002C49">
        <w:rPr>
          <w:rFonts w:asciiTheme="majorHAnsi" w:hAnsiTheme="majorHAnsi" w:cs="Arial"/>
          <w:sz w:val="18"/>
          <w:szCs w:val="18"/>
        </w:rPr>
        <w:tab/>
        <w:t>2008-present</w:t>
      </w:r>
      <w:r w:rsidRPr="00002C49">
        <w:rPr>
          <w:rFonts w:asciiTheme="majorHAnsi" w:hAnsiTheme="majorHAnsi" w:cs="Arial"/>
          <w:sz w:val="18"/>
          <w:szCs w:val="18"/>
        </w:rPr>
        <w:tab/>
      </w:r>
      <w:r w:rsidRPr="00002C49">
        <w:rPr>
          <w:rFonts w:asciiTheme="majorHAnsi" w:hAnsiTheme="majorHAnsi" w:cs="Arial"/>
          <w:sz w:val="18"/>
          <w:szCs w:val="18"/>
        </w:rPr>
        <w:tab/>
        <w:t>Swanlund Chair of En</w:t>
      </w:r>
      <w:r w:rsidR="00617032">
        <w:rPr>
          <w:rFonts w:asciiTheme="majorHAnsi" w:hAnsiTheme="majorHAnsi" w:cs="Arial"/>
          <w:sz w:val="18"/>
          <w:szCs w:val="18"/>
        </w:rPr>
        <w:t>tomology, UIUC (reappointed 2013</w:t>
      </w:r>
      <w:r w:rsidRPr="00002C49">
        <w:rPr>
          <w:rFonts w:asciiTheme="majorHAnsi" w:hAnsiTheme="majorHAnsi" w:cs="Arial"/>
          <w:sz w:val="18"/>
          <w:szCs w:val="18"/>
        </w:rPr>
        <w:t>)</w:t>
      </w:r>
    </w:p>
    <w:p w:rsidR="00BE6EBD" w:rsidRPr="00002C49" w:rsidRDefault="00BE6EBD"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2004-2011</w:t>
      </w:r>
      <w:r w:rsidRPr="00002C49">
        <w:rPr>
          <w:rFonts w:asciiTheme="majorHAnsi" w:hAnsiTheme="majorHAnsi" w:cs="Arial"/>
          <w:sz w:val="18"/>
          <w:szCs w:val="18"/>
        </w:rPr>
        <w:tab/>
      </w:r>
      <w:r w:rsidRPr="00002C49">
        <w:rPr>
          <w:rFonts w:asciiTheme="majorHAnsi" w:hAnsiTheme="majorHAnsi" w:cs="Arial"/>
          <w:sz w:val="18"/>
          <w:szCs w:val="18"/>
        </w:rPr>
        <w:tab/>
        <w:t xml:space="preserve">Theme Leader and Professor, </w:t>
      </w:r>
      <w:r w:rsidR="00871570">
        <w:rPr>
          <w:rFonts w:asciiTheme="majorHAnsi" w:hAnsiTheme="majorHAnsi" w:cs="Arial"/>
          <w:sz w:val="18"/>
          <w:szCs w:val="18"/>
        </w:rPr>
        <w:t>IGB</w:t>
      </w:r>
    </w:p>
    <w:p w:rsidR="00BE6EBD" w:rsidRPr="00002C49" w:rsidRDefault="00BE6EBD"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2003-2008</w:t>
      </w:r>
      <w:r w:rsidRPr="00002C49">
        <w:rPr>
          <w:rFonts w:asciiTheme="majorHAnsi" w:hAnsiTheme="majorHAnsi" w:cs="Arial"/>
          <w:sz w:val="18"/>
          <w:szCs w:val="18"/>
        </w:rPr>
        <w:tab/>
      </w:r>
      <w:r w:rsidRPr="00002C49">
        <w:rPr>
          <w:rFonts w:asciiTheme="majorHAnsi" w:hAnsiTheme="majorHAnsi" w:cs="Arial"/>
          <w:sz w:val="18"/>
          <w:szCs w:val="18"/>
        </w:rPr>
        <w:tab/>
        <w:t>G. William Arends Professor of Integrative Biology, UIUC</w:t>
      </w:r>
    </w:p>
    <w:p w:rsidR="00BE6EBD" w:rsidRPr="00002C49" w:rsidRDefault="00BE6EBD"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 xml:space="preserve">2001-2011 </w:t>
      </w:r>
      <w:r w:rsidRPr="00002C49">
        <w:rPr>
          <w:rFonts w:asciiTheme="majorHAnsi" w:hAnsiTheme="majorHAnsi" w:cs="Arial"/>
          <w:sz w:val="18"/>
          <w:szCs w:val="18"/>
        </w:rPr>
        <w:tab/>
      </w:r>
      <w:r w:rsidRPr="00002C49">
        <w:rPr>
          <w:rFonts w:asciiTheme="majorHAnsi" w:hAnsiTheme="majorHAnsi" w:cs="Arial"/>
          <w:sz w:val="18"/>
          <w:szCs w:val="18"/>
        </w:rPr>
        <w:tab/>
        <w:t>Director, Neuroscience Program, UIUC</w:t>
      </w:r>
    </w:p>
    <w:p w:rsidR="00BE6EBD" w:rsidRPr="00002C49" w:rsidRDefault="00BE6EBD"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1997-current</w:t>
      </w:r>
      <w:r w:rsidRPr="00002C49">
        <w:rPr>
          <w:rFonts w:asciiTheme="majorHAnsi" w:hAnsiTheme="majorHAnsi" w:cs="Arial"/>
          <w:sz w:val="18"/>
          <w:szCs w:val="18"/>
        </w:rPr>
        <w:tab/>
      </w:r>
      <w:r w:rsidRPr="00002C49">
        <w:rPr>
          <w:rFonts w:asciiTheme="majorHAnsi" w:hAnsiTheme="majorHAnsi" w:cs="Arial"/>
          <w:sz w:val="18"/>
          <w:szCs w:val="18"/>
        </w:rPr>
        <w:tab/>
        <w:t>Professor, Department of Entomology, UIUC</w:t>
      </w:r>
    </w:p>
    <w:p w:rsidR="00BE6EBD" w:rsidRPr="00002C49" w:rsidRDefault="00BE6EBD" w:rsidP="00BE6EBD">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1994-1997</w:t>
      </w:r>
      <w:r w:rsidRPr="00002C49">
        <w:rPr>
          <w:rFonts w:asciiTheme="majorHAnsi" w:hAnsiTheme="majorHAnsi" w:cs="Arial"/>
          <w:sz w:val="18"/>
          <w:szCs w:val="18"/>
        </w:rPr>
        <w:tab/>
      </w:r>
      <w:r w:rsidRPr="00002C49">
        <w:rPr>
          <w:rFonts w:asciiTheme="majorHAnsi" w:hAnsiTheme="majorHAnsi" w:cs="Arial"/>
          <w:sz w:val="18"/>
          <w:szCs w:val="18"/>
        </w:rPr>
        <w:tab/>
        <w:t>Associate Professor, Department of Entomology, UIUC</w:t>
      </w:r>
    </w:p>
    <w:p w:rsidR="000E27A2" w:rsidRDefault="00BE6EBD" w:rsidP="002A4902">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Pr>
          <w:rFonts w:asciiTheme="majorHAnsi" w:hAnsiTheme="majorHAnsi" w:cs="Arial"/>
          <w:sz w:val="18"/>
          <w:szCs w:val="18"/>
        </w:rPr>
        <w:tab/>
      </w:r>
      <w:r w:rsidR="000E27A2" w:rsidRPr="00002C49">
        <w:rPr>
          <w:rFonts w:asciiTheme="majorHAnsi" w:hAnsiTheme="majorHAnsi" w:cs="Arial"/>
          <w:sz w:val="18"/>
          <w:szCs w:val="18"/>
        </w:rPr>
        <w:t>1989-1994</w:t>
      </w:r>
      <w:r w:rsidR="000E27A2" w:rsidRPr="00002C49">
        <w:rPr>
          <w:rFonts w:asciiTheme="majorHAnsi" w:hAnsiTheme="majorHAnsi" w:cs="Arial"/>
          <w:sz w:val="18"/>
          <w:szCs w:val="18"/>
        </w:rPr>
        <w:tab/>
      </w:r>
      <w:r w:rsidR="00746ECA" w:rsidRPr="00002C49">
        <w:rPr>
          <w:rFonts w:asciiTheme="majorHAnsi" w:hAnsiTheme="majorHAnsi" w:cs="Arial"/>
          <w:sz w:val="18"/>
          <w:szCs w:val="18"/>
        </w:rPr>
        <w:tab/>
      </w:r>
      <w:r w:rsidR="000E27A2" w:rsidRPr="00002C49">
        <w:rPr>
          <w:rFonts w:asciiTheme="majorHAnsi" w:hAnsiTheme="majorHAnsi" w:cs="Arial"/>
          <w:sz w:val="18"/>
          <w:szCs w:val="18"/>
        </w:rPr>
        <w:t xml:space="preserve">Assistant Professor, Department of Entomology, </w:t>
      </w:r>
      <w:r w:rsidR="00AE6596" w:rsidRPr="00002C49">
        <w:rPr>
          <w:rFonts w:asciiTheme="majorHAnsi" w:hAnsiTheme="majorHAnsi" w:cs="Arial"/>
          <w:sz w:val="18"/>
          <w:szCs w:val="18"/>
        </w:rPr>
        <w:t>UIUC</w:t>
      </w:r>
    </w:p>
    <w:p w:rsidR="00511520" w:rsidRPr="00002C49" w:rsidRDefault="00511520" w:rsidP="002A4902">
      <w:pPr>
        <w:tabs>
          <w:tab w:val="left" w:pos="360"/>
          <w:tab w:val="left" w:pos="1800"/>
          <w:tab w:val="left" w:pos="2160"/>
          <w:tab w:val="left" w:pos="2880"/>
          <w:tab w:val="left" w:pos="4050"/>
          <w:tab w:val="left" w:pos="4857"/>
          <w:tab w:val="left" w:pos="5040"/>
        </w:tabs>
        <w:ind w:left="2160" w:hanging="2160"/>
        <w:rPr>
          <w:rFonts w:asciiTheme="majorHAnsi" w:hAnsiTheme="majorHAnsi" w:cs="Arial"/>
          <w:sz w:val="18"/>
          <w:szCs w:val="18"/>
        </w:rPr>
      </w:pPr>
      <w:r>
        <w:rPr>
          <w:rFonts w:asciiTheme="majorHAnsi" w:hAnsiTheme="majorHAnsi" w:cs="Arial"/>
          <w:sz w:val="18"/>
          <w:szCs w:val="18"/>
        </w:rPr>
        <w:tab/>
        <w:t>1986-1989</w:t>
      </w:r>
      <w:r>
        <w:rPr>
          <w:rFonts w:asciiTheme="majorHAnsi" w:hAnsiTheme="majorHAnsi" w:cs="Arial"/>
          <w:sz w:val="18"/>
          <w:szCs w:val="18"/>
        </w:rPr>
        <w:tab/>
      </w:r>
      <w:r>
        <w:rPr>
          <w:rFonts w:asciiTheme="majorHAnsi" w:hAnsiTheme="majorHAnsi" w:cs="Arial"/>
          <w:sz w:val="18"/>
          <w:szCs w:val="18"/>
        </w:rPr>
        <w:tab/>
        <w:t>Postdoctoral Research Associate, Department of Entomology, Ohio State University (Robert E. Page, Jr.)</w:t>
      </w:r>
    </w:p>
    <w:p w:rsidR="003322A0" w:rsidRPr="00002C49" w:rsidRDefault="003322A0" w:rsidP="006F3C8E">
      <w:pPr>
        <w:tabs>
          <w:tab w:val="left" w:pos="360"/>
          <w:tab w:val="left" w:pos="1800"/>
          <w:tab w:val="left" w:pos="2160"/>
          <w:tab w:val="left" w:pos="2880"/>
          <w:tab w:val="left" w:pos="4050"/>
          <w:tab w:val="left" w:pos="4857"/>
          <w:tab w:val="left" w:pos="5040"/>
        </w:tabs>
        <w:rPr>
          <w:rFonts w:asciiTheme="majorHAnsi" w:hAnsiTheme="majorHAnsi" w:cs="Arial"/>
          <w:b/>
          <w:sz w:val="18"/>
          <w:szCs w:val="18"/>
        </w:rPr>
      </w:pPr>
    </w:p>
    <w:p w:rsidR="006841AE" w:rsidRPr="00002C49" w:rsidRDefault="006841AE" w:rsidP="00393B10">
      <w:pPr>
        <w:tabs>
          <w:tab w:val="left" w:pos="540"/>
          <w:tab w:val="left" w:pos="1080"/>
          <w:tab w:val="left" w:pos="2520"/>
        </w:tabs>
        <w:ind w:left="1170" w:hanging="1170"/>
        <w:rPr>
          <w:rFonts w:asciiTheme="majorHAnsi" w:hAnsiTheme="majorHAnsi" w:cs="Arial"/>
          <w:sz w:val="18"/>
          <w:szCs w:val="18"/>
        </w:rPr>
      </w:pPr>
    </w:p>
    <w:p w:rsidR="005D2581" w:rsidRPr="00002C49" w:rsidRDefault="000E27A2" w:rsidP="005B6C16">
      <w:pPr>
        <w:pStyle w:val="Heading1"/>
        <w:tabs>
          <w:tab w:val="clear" w:pos="441"/>
          <w:tab w:val="left" w:pos="360"/>
        </w:tabs>
        <w:rPr>
          <w:rStyle w:val="Heading1Char"/>
          <w:rFonts w:asciiTheme="majorHAnsi" w:hAnsiTheme="majorHAnsi"/>
        </w:rPr>
      </w:pPr>
      <w:bookmarkStart w:id="13" w:name="_Toc288563440"/>
      <w:bookmarkStart w:id="14" w:name="_Toc302457040"/>
      <w:r w:rsidRPr="00002C49">
        <w:rPr>
          <w:rStyle w:val="Heading1Char"/>
          <w:rFonts w:asciiTheme="majorHAnsi" w:hAnsiTheme="majorHAnsi"/>
          <w:b/>
        </w:rPr>
        <w:t>OTHER CAMPUS APPOINTMENTS</w:t>
      </w:r>
      <w:bookmarkEnd w:id="13"/>
      <w:r w:rsidRPr="00002C49">
        <w:rPr>
          <w:rStyle w:val="Heading1Char"/>
          <w:rFonts w:asciiTheme="majorHAnsi" w:hAnsiTheme="majorHAnsi"/>
          <w:b/>
        </w:rPr>
        <w:t>:</w:t>
      </w:r>
      <w:bookmarkEnd w:id="14"/>
      <w:r w:rsidRPr="00002C49">
        <w:rPr>
          <w:rStyle w:val="Heading1Char"/>
          <w:rFonts w:asciiTheme="majorHAnsi" w:hAnsiTheme="majorHAnsi"/>
          <w:b/>
        </w:rPr>
        <w:t xml:space="preserve"> </w:t>
      </w:r>
    </w:p>
    <w:p w:rsidR="00533189" w:rsidRDefault="00533189" w:rsidP="00282ED5">
      <w:pPr>
        <w:tabs>
          <w:tab w:val="left" w:pos="360"/>
          <w:tab w:val="left" w:pos="540"/>
          <w:tab w:val="left" w:pos="1080"/>
          <w:tab w:val="left" w:pos="1800"/>
        </w:tabs>
        <w:ind w:left="360"/>
        <w:rPr>
          <w:rFonts w:asciiTheme="majorHAnsi" w:hAnsiTheme="majorHAnsi" w:cs="Arial"/>
          <w:sz w:val="18"/>
          <w:szCs w:val="18"/>
        </w:rPr>
      </w:pPr>
    </w:p>
    <w:p w:rsidR="004C46F4" w:rsidRPr="003A43D8" w:rsidRDefault="004C46F4" w:rsidP="004C46F4">
      <w:pPr>
        <w:widowControl w:val="0"/>
        <w:autoSpaceDE w:val="0"/>
        <w:autoSpaceDN w:val="0"/>
        <w:adjustRightInd w:val="0"/>
        <w:ind w:left="360"/>
        <w:rPr>
          <w:rFonts w:ascii="Arial" w:hAnsi="Arial" w:cs="Arial"/>
          <w:sz w:val="18"/>
          <w:szCs w:val="18"/>
        </w:rPr>
      </w:pPr>
      <w:r>
        <w:rPr>
          <w:rFonts w:asciiTheme="majorHAnsi" w:hAnsiTheme="majorHAnsi" w:cs="Arial"/>
          <w:sz w:val="18"/>
          <w:szCs w:val="18"/>
        </w:rPr>
        <w:t>2016-present</w:t>
      </w:r>
      <w:r>
        <w:rPr>
          <w:rFonts w:asciiTheme="majorHAnsi" w:hAnsiTheme="majorHAnsi" w:cs="Arial"/>
          <w:sz w:val="18"/>
          <w:szCs w:val="18"/>
        </w:rPr>
        <w:tab/>
      </w:r>
      <w:r>
        <w:rPr>
          <w:rFonts w:asciiTheme="majorHAnsi" w:hAnsiTheme="majorHAnsi" w:cs="Arial"/>
          <w:sz w:val="18"/>
          <w:szCs w:val="18"/>
        </w:rPr>
        <w:tab/>
      </w:r>
      <w:r>
        <w:rPr>
          <w:rFonts w:ascii="Arial" w:hAnsi="Arial" w:cs="Arial"/>
          <w:sz w:val="18"/>
          <w:szCs w:val="18"/>
        </w:rPr>
        <w:t>Chair, Council of Ins</w:t>
      </w:r>
      <w:r w:rsidR="000A7725">
        <w:rPr>
          <w:rFonts w:ascii="Arial" w:hAnsi="Arial" w:cs="Arial"/>
          <w:sz w:val="18"/>
          <w:szCs w:val="18"/>
        </w:rPr>
        <w:t xml:space="preserve">titute Directors, </w:t>
      </w:r>
      <w:r w:rsidR="000A7725" w:rsidRPr="00002C49">
        <w:rPr>
          <w:rFonts w:asciiTheme="majorHAnsi" w:hAnsiTheme="majorHAnsi" w:cs="Arial"/>
          <w:sz w:val="18"/>
          <w:szCs w:val="18"/>
        </w:rPr>
        <w:t>UIUC</w:t>
      </w:r>
      <w:r w:rsidR="000A7725">
        <w:rPr>
          <w:rFonts w:ascii="Arial" w:hAnsi="Arial" w:cs="Arial"/>
          <w:sz w:val="18"/>
          <w:szCs w:val="18"/>
        </w:rPr>
        <w:t xml:space="preserve"> 2016-present</w:t>
      </w:r>
      <w:r w:rsidRPr="003A43D8">
        <w:rPr>
          <w:rFonts w:ascii="Arial" w:hAnsi="Arial" w:cs="Arial"/>
          <w:sz w:val="18"/>
          <w:szCs w:val="18"/>
        </w:rPr>
        <w:t xml:space="preserve"> </w:t>
      </w:r>
    </w:p>
    <w:p w:rsidR="004C46F4" w:rsidRPr="00002C49" w:rsidRDefault="004C46F4" w:rsidP="004C46F4">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1996</w:t>
      </w:r>
      <w:r w:rsidRPr="00002C49">
        <w:rPr>
          <w:rFonts w:asciiTheme="majorHAnsi" w:hAnsiTheme="majorHAnsi" w:cs="Arial"/>
          <w:sz w:val="18"/>
          <w:szCs w:val="18"/>
        </w:rPr>
        <w:tab/>
      </w:r>
      <w:r w:rsidRPr="00002C49">
        <w:rPr>
          <w:rFonts w:asciiTheme="majorHAnsi" w:hAnsiTheme="majorHAnsi" w:cs="Arial"/>
          <w:sz w:val="18"/>
          <w:szCs w:val="18"/>
        </w:rPr>
        <w:tab/>
        <w:t xml:space="preserve">Fulbright Senior Research Fellow, Visiting Professor, Hebrew University </w:t>
      </w:r>
    </w:p>
    <w:p w:rsidR="004C46F4" w:rsidRPr="00002C49" w:rsidRDefault="004C46F4" w:rsidP="004C46F4">
      <w:pPr>
        <w:tabs>
          <w:tab w:val="left" w:pos="360"/>
          <w:tab w:val="left" w:pos="1800"/>
          <w:tab w:val="left" w:pos="2160"/>
          <w:tab w:val="left" w:pos="2880"/>
          <w:tab w:val="left" w:pos="4050"/>
          <w:tab w:val="left" w:pos="4857"/>
          <w:tab w:val="left" w:pos="5040"/>
        </w:tabs>
        <w:rPr>
          <w:rFonts w:asciiTheme="majorHAnsi" w:hAnsiTheme="majorHAnsi" w:cs="Arial"/>
          <w:sz w:val="18"/>
          <w:szCs w:val="18"/>
        </w:rPr>
      </w:pPr>
      <w:r w:rsidRPr="00002C49">
        <w:rPr>
          <w:rFonts w:asciiTheme="majorHAnsi" w:hAnsiTheme="majorHAnsi" w:cs="Arial"/>
          <w:sz w:val="18"/>
          <w:szCs w:val="18"/>
        </w:rPr>
        <w:tab/>
        <w:t>1995-1996</w:t>
      </w:r>
      <w:r w:rsidRPr="00002C49">
        <w:rPr>
          <w:rFonts w:asciiTheme="majorHAnsi" w:hAnsiTheme="majorHAnsi" w:cs="Arial"/>
          <w:sz w:val="18"/>
          <w:szCs w:val="18"/>
        </w:rPr>
        <w:tab/>
      </w:r>
      <w:r w:rsidRPr="00002C49">
        <w:rPr>
          <w:rFonts w:asciiTheme="majorHAnsi" w:hAnsiTheme="majorHAnsi" w:cs="Arial"/>
          <w:sz w:val="18"/>
          <w:szCs w:val="18"/>
        </w:rPr>
        <w:tab/>
        <w:t>Fellow, Center for Advanced Study, UIUC</w:t>
      </w:r>
    </w:p>
    <w:p w:rsidR="004C46F4" w:rsidRDefault="004C46F4" w:rsidP="004C46F4">
      <w:pPr>
        <w:tabs>
          <w:tab w:val="left" w:pos="360"/>
          <w:tab w:val="left" w:pos="540"/>
          <w:tab w:val="left" w:pos="1080"/>
          <w:tab w:val="left" w:pos="1800"/>
        </w:tabs>
        <w:rPr>
          <w:rFonts w:asciiTheme="majorHAnsi" w:hAnsiTheme="majorHAnsi" w:cs="Arial"/>
          <w:sz w:val="18"/>
          <w:szCs w:val="18"/>
        </w:rPr>
      </w:pPr>
    </w:p>
    <w:p w:rsidR="00533189" w:rsidRDefault="006841AE" w:rsidP="00617032">
      <w:pPr>
        <w:tabs>
          <w:tab w:val="left" w:pos="360"/>
          <w:tab w:val="left" w:pos="540"/>
          <w:tab w:val="left" w:pos="1080"/>
          <w:tab w:val="left" w:pos="1800"/>
        </w:tabs>
        <w:ind w:left="360"/>
        <w:rPr>
          <w:rFonts w:asciiTheme="majorHAnsi" w:hAnsiTheme="majorHAnsi" w:cs="Arial"/>
          <w:sz w:val="18"/>
          <w:szCs w:val="18"/>
        </w:rPr>
      </w:pPr>
      <w:r w:rsidRPr="00002C49">
        <w:rPr>
          <w:rFonts w:asciiTheme="majorHAnsi" w:hAnsiTheme="majorHAnsi" w:cs="Arial"/>
          <w:sz w:val="18"/>
          <w:szCs w:val="18"/>
        </w:rPr>
        <w:t>Affiliate</w:t>
      </w:r>
      <w:r w:rsidR="00282ED5" w:rsidRPr="00002C49">
        <w:rPr>
          <w:rFonts w:asciiTheme="majorHAnsi" w:hAnsiTheme="majorHAnsi" w:cs="Arial"/>
          <w:sz w:val="18"/>
          <w:szCs w:val="18"/>
        </w:rPr>
        <w:t xml:space="preserve">: </w:t>
      </w:r>
      <w:r w:rsidR="004C46F4">
        <w:rPr>
          <w:rFonts w:asciiTheme="majorHAnsi" w:hAnsiTheme="majorHAnsi" w:cs="Arial"/>
          <w:sz w:val="18"/>
          <w:szCs w:val="18"/>
        </w:rPr>
        <w:t>NeuroTech</w:t>
      </w:r>
      <w:r w:rsidR="005D2581" w:rsidRPr="00002C49">
        <w:rPr>
          <w:rFonts w:asciiTheme="majorHAnsi" w:hAnsiTheme="majorHAnsi" w:cs="Arial"/>
          <w:sz w:val="18"/>
          <w:szCs w:val="18"/>
        </w:rPr>
        <w:t xml:space="preserve"> Group, Beckman Institute</w:t>
      </w:r>
      <w:r w:rsidR="00282ED5" w:rsidRPr="00002C49">
        <w:rPr>
          <w:rFonts w:asciiTheme="majorHAnsi" w:hAnsiTheme="majorHAnsi" w:cs="Arial"/>
          <w:sz w:val="18"/>
          <w:szCs w:val="18"/>
        </w:rPr>
        <w:t xml:space="preserve">; </w:t>
      </w:r>
      <w:r w:rsidRPr="00002C49">
        <w:rPr>
          <w:rFonts w:asciiTheme="majorHAnsi" w:hAnsiTheme="majorHAnsi" w:cs="Arial"/>
          <w:sz w:val="18"/>
          <w:szCs w:val="18"/>
        </w:rPr>
        <w:t>Department o</w:t>
      </w:r>
      <w:r w:rsidR="005D2581" w:rsidRPr="00002C49">
        <w:rPr>
          <w:rFonts w:asciiTheme="majorHAnsi" w:hAnsiTheme="majorHAnsi" w:cs="Arial"/>
          <w:sz w:val="18"/>
          <w:szCs w:val="18"/>
        </w:rPr>
        <w:t>f Cell &amp; Developmental Biology</w:t>
      </w:r>
      <w:r w:rsidR="00282ED5" w:rsidRPr="00002C49">
        <w:rPr>
          <w:rFonts w:asciiTheme="majorHAnsi" w:hAnsiTheme="majorHAnsi" w:cs="Arial"/>
          <w:sz w:val="18"/>
          <w:szCs w:val="18"/>
        </w:rPr>
        <w:t xml:space="preserve">; </w:t>
      </w:r>
      <w:r w:rsidRPr="00002C49">
        <w:rPr>
          <w:rFonts w:asciiTheme="majorHAnsi" w:hAnsiTheme="majorHAnsi" w:cs="Arial"/>
          <w:sz w:val="18"/>
          <w:szCs w:val="18"/>
        </w:rPr>
        <w:t>Depar</w:t>
      </w:r>
      <w:r w:rsidR="007B08A9" w:rsidRPr="00002C49">
        <w:rPr>
          <w:rFonts w:asciiTheme="majorHAnsi" w:hAnsiTheme="majorHAnsi" w:cs="Arial"/>
          <w:sz w:val="18"/>
          <w:szCs w:val="18"/>
        </w:rPr>
        <w:t>tment of Animal Biolog</w:t>
      </w:r>
      <w:r w:rsidR="00282ED5" w:rsidRPr="00002C49">
        <w:rPr>
          <w:rFonts w:asciiTheme="majorHAnsi" w:hAnsiTheme="majorHAnsi" w:cs="Arial"/>
          <w:sz w:val="18"/>
          <w:szCs w:val="18"/>
        </w:rPr>
        <w:t>y; Informatics Ph.D. Program</w:t>
      </w:r>
      <w:r w:rsidR="00533189">
        <w:rPr>
          <w:rFonts w:asciiTheme="majorHAnsi" w:hAnsiTheme="majorHAnsi" w:cs="Arial"/>
          <w:sz w:val="18"/>
          <w:szCs w:val="18"/>
        </w:rPr>
        <w:t>; Department of Political Science</w:t>
      </w:r>
      <w:r w:rsidR="009E2A7E">
        <w:rPr>
          <w:rFonts w:asciiTheme="majorHAnsi" w:hAnsiTheme="majorHAnsi" w:cs="Arial"/>
          <w:sz w:val="18"/>
          <w:szCs w:val="18"/>
        </w:rPr>
        <w:t>; Department of Computer Science</w:t>
      </w:r>
      <w:r w:rsidR="00CE629F">
        <w:rPr>
          <w:rFonts w:asciiTheme="majorHAnsi" w:hAnsiTheme="majorHAnsi" w:cs="Arial"/>
          <w:sz w:val="18"/>
          <w:szCs w:val="18"/>
        </w:rPr>
        <w:t>; Carle Illinois College of Medicine</w:t>
      </w:r>
    </w:p>
    <w:p w:rsidR="00C4537F" w:rsidRPr="00002C49" w:rsidRDefault="00C4537F" w:rsidP="002857F3">
      <w:pPr>
        <w:tabs>
          <w:tab w:val="left" w:pos="360"/>
          <w:tab w:val="left" w:pos="1800"/>
          <w:tab w:val="left" w:pos="2160"/>
          <w:tab w:val="left" w:pos="2880"/>
          <w:tab w:val="left" w:pos="4050"/>
          <w:tab w:val="left" w:pos="4857"/>
          <w:tab w:val="left" w:pos="5040"/>
        </w:tabs>
        <w:spacing w:line="360" w:lineRule="auto"/>
        <w:rPr>
          <w:rFonts w:asciiTheme="majorHAnsi" w:hAnsiTheme="majorHAnsi" w:cs="Arial"/>
          <w:sz w:val="18"/>
          <w:szCs w:val="18"/>
        </w:rPr>
      </w:pPr>
    </w:p>
    <w:p w:rsidR="0066797E" w:rsidRPr="00002C49" w:rsidRDefault="006F3C8E" w:rsidP="0071074B">
      <w:pPr>
        <w:pStyle w:val="Heading1"/>
        <w:keepNext/>
        <w:rPr>
          <w:rStyle w:val="Heading1Char"/>
          <w:rFonts w:asciiTheme="majorHAnsi" w:hAnsiTheme="majorHAnsi"/>
        </w:rPr>
      </w:pPr>
      <w:bookmarkStart w:id="15" w:name="_Toc288563442"/>
      <w:r w:rsidRPr="00002C49">
        <w:rPr>
          <w:rStyle w:val="Heading1Char"/>
          <w:rFonts w:asciiTheme="majorHAnsi" w:hAnsiTheme="majorHAnsi"/>
          <w:b/>
        </w:rPr>
        <w:t>AWARDS AND HONORS</w:t>
      </w:r>
    </w:p>
    <w:p w:rsidR="00995E4A" w:rsidRPr="00002C49" w:rsidRDefault="00995E4A" w:rsidP="00995E4A">
      <w:pPr>
        <w:rPr>
          <w:rFonts w:asciiTheme="majorHAnsi" w:hAnsiTheme="majorHAnsi"/>
        </w:rPr>
      </w:pPr>
    </w:p>
    <w:p w:rsidR="007964E0" w:rsidRDefault="007964E0"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Pr>
          <w:rFonts w:asciiTheme="majorHAnsi" w:hAnsiTheme="majorHAnsi"/>
        </w:rPr>
        <w:t>Member, National Academy of Medicine, 2018</w:t>
      </w:r>
    </w:p>
    <w:p w:rsidR="00FD617E" w:rsidRDefault="00FD617E"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Pr>
          <w:rFonts w:asciiTheme="majorHAnsi" w:hAnsiTheme="majorHAnsi"/>
        </w:rPr>
        <w:t>Wolf Prize</w:t>
      </w:r>
      <w:r w:rsidR="00CE2151">
        <w:rPr>
          <w:rFonts w:asciiTheme="majorHAnsi" w:hAnsiTheme="majorHAnsi"/>
        </w:rPr>
        <w:t xml:space="preserve"> for Agriculture</w:t>
      </w:r>
      <w:r>
        <w:rPr>
          <w:rFonts w:asciiTheme="majorHAnsi" w:hAnsiTheme="majorHAnsi"/>
        </w:rPr>
        <w:t>, 2018</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Distinguished Scientist Award, International Behavioral Genetics Society, 2016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Honorary Doctorate, Hebrew University, Israel, 2015</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iCON Innovator Award winner, iBIO Institute, 2013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Distinguished Animal Behaviorist, Animal Behavior Society, 2013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Bingzhi Forum Professorship, Chinese Academy of Science, Institute of Zoology, 2011</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NIH Director's Pioneer Award, 2009</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Fellow, Entomological Society of America</w:t>
      </w:r>
      <w:r w:rsidR="00C4537F">
        <w:rPr>
          <w:rFonts w:asciiTheme="majorHAnsi" w:hAnsiTheme="majorHAnsi"/>
        </w:rPr>
        <w:t xml:space="preserve"> (ESA)</w:t>
      </w:r>
      <w:r w:rsidRPr="00533189">
        <w:rPr>
          <w:rFonts w:asciiTheme="majorHAnsi" w:hAnsiTheme="majorHAnsi"/>
        </w:rPr>
        <w:t>, 2009</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Member, Center for Advanced Study (UIUC), 2009</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Swanlund Chair of Entomology</w:t>
      </w:r>
      <w:r w:rsidR="00533189">
        <w:rPr>
          <w:rFonts w:asciiTheme="majorHAnsi" w:hAnsiTheme="majorHAnsi"/>
        </w:rPr>
        <w:t xml:space="preserve"> and Neuroscience</w:t>
      </w:r>
      <w:r w:rsidRPr="00533189">
        <w:rPr>
          <w:rFonts w:asciiTheme="majorHAnsi" w:hAnsiTheme="majorHAnsi"/>
        </w:rPr>
        <w:t>, 2008-</w:t>
      </w:r>
      <w:r w:rsidR="00617032">
        <w:rPr>
          <w:rFonts w:asciiTheme="majorHAnsi" w:hAnsiTheme="majorHAnsi"/>
        </w:rPr>
        <w:t>2012, 2013</w:t>
      </w:r>
      <w:r w:rsidR="00C4537F">
        <w:rPr>
          <w:rFonts w:asciiTheme="majorHAnsi" w:hAnsiTheme="majorHAnsi"/>
        </w:rPr>
        <w:t>-present</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Fellow, Animal Behavior Society, 2006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Excellence in Graduate Teaching Award, Honorable Mention (UIUC), 2006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Thomson-ESI Highly Cited Researcher (top 1%), 2</w:t>
      </w:r>
      <w:r w:rsidR="00C4537F">
        <w:rPr>
          <w:rFonts w:asciiTheme="majorHAnsi" w:hAnsiTheme="majorHAnsi"/>
        </w:rPr>
        <w:t>005</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lastRenderedPageBreak/>
        <w:t>Member, National Academy of Sciences (NAS), 2005</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Recognition Award in Insect Physiology, ESA, 2004</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Fellow, American Academy of Arts &amp; Sciences, 2004</w:t>
      </w:r>
    </w:p>
    <w:p w:rsidR="00BE6EBD" w:rsidRPr="00533189" w:rsidRDefault="00533189"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Pr>
          <w:rFonts w:asciiTheme="majorHAnsi" w:hAnsiTheme="majorHAnsi"/>
        </w:rPr>
        <w:t>Founding Chair, Gordon Conference</w:t>
      </w:r>
      <w:r w:rsidR="00BE6EBD" w:rsidRPr="00533189">
        <w:rPr>
          <w:rFonts w:asciiTheme="majorHAnsi" w:hAnsiTheme="majorHAnsi"/>
        </w:rPr>
        <w:t>, Genes and Behavior, 2004</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G. William Arends Professor in Integrative Biology, 2003-2008</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Guggenheim Fellowship, 2003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Founders Memorial Award, Entomological Society of America (ESA), 2003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Burroughs Wellcome Innovation Award in Functional Genomics, 2000</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Certificate of Distinction, International Congress Entomology, Brazil, 2000</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List of Teachers Ranked Excellent by Their Students, 1997, 1998, 2000, 2002, 2007, 2013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Fellow, American Association for the Advancement of Science, 1996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Fulbright Senior Research Fellowship, 1995-1996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Beckman Associate, Center for Advanced Studies (UIUC), 1995-1996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University Scholar (UIUC award for research excellence), 1993-1996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Hambleton Award for Outstanding Research, EAS, 1993</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Beckman Award for Outstanding</w:t>
      </w:r>
      <w:r w:rsidR="00533189">
        <w:rPr>
          <w:rFonts w:asciiTheme="majorHAnsi" w:hAnsiTheme="majorHAnsi"/>
        </w:rPr>
        <w:t xml:space="preserve"> Research Promise, UIUC</w:t>
      </w:r>
      <w:r w:rsidRPr="00533189">
        <w:rPr>
          <w:rFonts w:asciiTheme="majorHAnsi" w:hAnsiTheme="majorHAnsi"/>
        </w:rPr>
        <w:t>, 1990</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NSF Environmental Biology Postdoctoral Fellowship, 1988-1990</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NIMH NRSA Postdoctoral Fellowship (declined), 1986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Ohio State Postdoctoral Fellowship, 1986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First Prize, Sigma Xi-Cornell Popular Science Writing Contest, 1986</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Griswold A</w:t>
      </w:r>
      <w:r w:rsidR="00533189">
        <w:rPr>
          <w:rFonts w:asciiTheme="majorHAnsi" w:hAnsiTheme="majorHAnsi"/>
        </w:rPr>
        <w:t>ward, Cornell University, (graduate</w:t>
      </w:r>
      <w:r w:rsidRPr="00533189">
        <w:rPr>
          <w:rFonts w:asciiTheme="majorHAnsi" w:hAnsiTheme="majorHAnsi"/>
        </w:rPr>
        <w:t xml:space="preserve"> student award), 1985</w:t>
      </w:r>
    </w:p>
    <w:p w:rsidR="00BE6EBD" w:rsidRPr="00533189" w:rsidRDefault="00BE6EBD" w:rsidP="00BE6EBD">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Student Award, Eastern Apicultural Society (EAS), 1985</w:t>
      </w:r>
    </w:p>
    <w:p w:rsidR="00995E4A" w:rsidRPr="00533189" w:rsidRDefault="00995E4A" w:rsidP="0094090F">
      <w:pPr>
        <w:pStyle w:val="Heading5"/>
        <w:numPr>
          <w:ilvl w:val="0"/>
          <w:numId w:val="0"/>
        </w:numPr>
        <w:tabs>
          <w:tab w:val="clear" w:pos="2160"/>
          <w:tab w:val="left" w:pos="1980"/>
          <w:tab w:val="left" w:pos="2340"/>
        </w:tabs>
        <w:spacing w:before="0"/>
        <w:ind w:left="720"/>
        <w:jc w:val="left"/>
        <w:rPr>
          <w:rFonts w:asciiTheme="majorHAnsi" w:hAnsiTheme="majorHAnsi"/>
        </w:rPr>
      </w:pPr>
      <w:r w:rsidRPr="00533189">
        <w:rPr>
          <w:rFonts w:asciiTheme="majorHAnsi" w:hAnsiTheme="majorHAnsi"/>
        </w:rPr>
        <w:t>Lady Davis Graduate Fellowship, Hebrew University, Israel, 1982-1983</w:t>
      </w:r>
    </w:p>
    <w:p w:rsidR="001A6660" w:rsidRPr="00002C49" w:rsidRDefault="001A6660" w:rsidP="0094090F">
      <w:pPr>
        <w:ind w:left="720"/>
        <w:rPr>
          <w:rFonts w:asciiTheme="majorHAnsi" w:hAnsiTheme="majorHAnsi"/>
        </w:rPr>
      </w:pPr>
    </w:p>
    <w:p w:rsidR="001A6660" w:rsidRPr="00002C49" w:rsidRDefault="001A6660" w:rsidP="0094090F">
      <w:pPr>
        <w:ind w:left="720" w:hanging="360"/>
        <w:rPr>
          <w:rFonts w:asciiTheme="majorHAnsi" w:hAnsiTheme="majorHAnsi" w:cs="Arial"/>
          <w:sz w:val="18"/>
          <w:szCs w:val="18"/>
        </w:rPr>
      </w:pPr>
      <w:bookmarkStart w:id="16" w:name="_Toc288563444"/>
      <w:r w:rsidRPr="00002C49">
        <w:rPr>
          <w:rFonts w:asciiTheme="majorHAnsi" w:hAnsiTheme="majorHAnsi" w:cs="Arial"/>
          <w:sz w:val="18"/>
          <w:szCs w:val="18"/>
        </w:rPr>
        <w:t>Honorific lectures</w:t>
      </w:r>
      <w:bookmarkEnd w:id="16"/>
    </w:p>
    <w:p w:rsidR="001A6660" w:rsidRDefault="001A6660" w:rsidP="0094090F">
      <w:pPr>
        <w:pStyle w:val="Heading5"/>
        <w:numPr>
          <w:ilvl w:val="0"/>
          <w:numId w:val="0"/>
        </w:numPr>
        <w:tabs>
          <w:tab w:val="clear" w:pos="2160"/>
          <w:tab w:val="left" w:pos="2340"/>
        </w:tabs>
        <w:spacing w:before="0"/>
        <w:ind w:left="720"/>
        <w:jc w:val="left"/>
        <w:rPr>
          <w:rFonts w:asciiTheme="majorHAnsi" w:hAnsiTheme="majorHAnsi"/>
        </w:rPr>
      </w:pPr>
    </w:p>
    <w:p w:rsidR="006E63F5" w:rsidRDefault="006E63F5" w:rsidP="006E63F5">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Keynote, Apimondia 46</w:t>
      </w:r>
      <w:r w:rsidRPr="006E63F5">
        <w:rPr>
          <w:rFonts w:asciiTheme="majorHAnsi" w:hAnsiTheme="majorHAnsi"/>
          <w:vertAlign w:val="superscript"/>
        </w:rPr>
        <w:t>th</w:t>
      </w:r>
      <w:r>
        <w:rPr>
          <w:rFonts w:asciiTheme="majorHAnsi" w:hAnsiTheme="majorHAnsi"/>
        </w:rPr>
        <w:t xml:space="preserve"> International Apiculture Congress, Montreal, 2019</w:t>
      </w:r>
    </w:p>
    <w:p w:rsidR="00FD4B5F" w:rsidRDefault="00591556" w:rsidP="00FD4B5F">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Svedburg Lecture, Uppsala University, Sweden, 2019</w:t>
      </w:r>
    </w:p>
    <w:p w:rsidR="00591556" w:rsidRPr="00591556" w:rsidRDefault="00591556" w:rsidP="00FD4B5F">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 xml:space="preserve">Distinguished Speaker Series, </w:t>
      </w:r>
      <w:r w:rsidRPr="00591556">
        <w:rPr>
          <w:rFonts w:asciiTheme="majorHAnsi" w:hAnsiTheme="majorHAnsi"/>
        </w:rPr>
        <w:t>Brain and Behavior Initiative, University of Maryland</w:t>
      </w:r>
      <w:r>
        <w:rPr>
          <w:rFonts w:asciiTheme="majorHAnsi" w:hAnsiTheme="majorHAnsi"/>
        </w:rPr>
        <w:t>, 2018</w:t>
      </w:r>
    </w:p>
    <w:p w:rsidR="006069FB" w:rsidRPr="006069FB" w:rsidRDefault="00D937A3" w:rsidP="006069FB">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 xml:space="preserve">Keynote, National Courts and Science </w:t>
      </w:r>
      <w:r w:rsidRPr="006069FB">
        <w:rPr>
          <w:rFonts w:asciiTheme="majorHAnsi" w:hAnsiTheme="majorHAnsi"/>
        </w:rPr>
        <w:t>Institute</w:t>
      </w:r>
      <w:r w:rsidR="006069FB" w:rsidRPr="006069FB">
        <w:rPr>
          <w:rFonts w:asciiTheme="majorHAnsi" w:hAnsiTheme="majorHAnsi"/>
        </w:rPr>
        <w:t xml:space="preserve"> </w:t>
      </w:r>
      <w:r w:rsidR="006069FB" w:rsidRPr="006069FB">
        <w:rPr>
          <w:rFonts w:asciiTheme="majorHAnsi" w:eastAsia="Cambria" w:hAnsiTheme="majorHAnsi" w:cs="Cambria"/>
          <w:bCs/>
          <w:iCs/>
        </w:rPr>
        <w:t>Boot Camp Seminar: Scientific Method, Tools and Measures for 2018-19 Resource Judges</w:t>
      </w:r>
      <w:r w:rsidR="006069FB">
        <w:rPr>
          <w:rFonts w:asciiTheme="majorHAnsi" w:eastAsia="Cambria" w:hAnsiTheme="majorHAnsi" w:cs="Cambria"/>
          <w:bCs/>
          <w:iCs/>
        </w:rPr>
        <w:t>, Washington DC, 2018</w:t>
      </w:r>
    </w:p>
    <w:p w:rsidR="00591556" w:rsidRDefault="00591556"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Wolf Prize Laureate Lecture, Rehovot, Israel, 2018</w:t>
      </w:r>
    </w:p>
    <w:p w:rsidR="00592D99" w:rsidRDefault="00592D99"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Carl Friedrich von Siemens Foundation Lecture, 2018</w:t>
      </w:r>
    </w:p>
    <w:p w:rsidR="002C7348" w:rsidRDefault="00CE629F" w:rsidP="002C7348">
      <w:pPr>
        <w:pStyle w:val="Heading5"/>
        <w:numPr>
          <w:ilvl w:val="0"/>
          <w:numId w:val="0"/>
        </w:numPr>
        <w:tabs>
          <w:tab w:val="clear" w:pos="2160"/>
          <w:tab w:val="left" w:pos="1800"/>
          <w:tab w:val="left" w:pos="2340"/>
        </w:tabs>
        <w:spacing w:before="0"/>
        <w:ind w:left="720" w:hanging="90"/>
        <w:jc w:val="left"/>
        <w:rPr>
          <w:rFonts w:asciiTheme="majorHAnsi" w:hAnsiTheme="majorHAnsi"/>
        </w:rPr>
      </w:pPr>
      <w:r>
        <w:rPr>
          <w:rFonts w:asciiTheme="majorHAnsi" w:hAnsiTheme="majorHAnsi"/>
        </w:rPr>
        <w:t>Featured Speaker, Frontiers in Genomics Symposium, 10</w:t>
      </w:r>
      <w:r w:rsidRPr="00CE629F">
        <w:rPr>
          <w:rFonts w:asciiTheme="majorHAnsi" w:hAnsiTheme="majorHAnsi"/>
          <w:vertAlign w:val="superscript"/>
        </w:rPr>
        <w:t>th</w:t>
      </w:r>
      <w:r>
        <w:rPr>
          <w:rFonts w:asciiTheme="majorHAnsi" w:hAnsiTheme="majorHAnsi"/>
        </w:rPr>
        <w:t xml:space="preserve"> anniversary of the University of Maryland Institute for Genome Sciences, 2017</w:t>
      </w:r>
    </w:p>
    <w:p w:rsidR="002C7348" w:rsidRPr="002C7348" w:rsidRDefault="002C7348" w:rsidP="002C7348">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2C7348">
        <w:rPr>
          <w:rFonts w:asciiTheme="majorHAnsi" w:hAnsiTheme="majorHAnsi"/>
        </w:rPr>
        <w:t>Featured Speaker, Institute for Systems Genetics Inaugural Symposium, New York University School of Medicine, 2017</w:t>
      </w:r>
    </w:p>
    <w:p w:rsidR="00CE629F" w:rsidRPr="00EA5BAC" w:rsidRDefault="00CE629F" w:rsidP="00EA5BAC">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EA5BAC">
        <w:rPr>
          <w:rFonts w:asciiTheme="majorHAnsi" w:hAnsiTheme="majorHAnsi"/>
        </w:rPr>
        <w:t>Birkenmeier Lecture, Jackson Laboratory</w:t>
      </w:r>
      <w:r w:rsidR="00EA5BAC">
        <w:rPr>
          <w:rFonts w:asciiTheme="majorHAnsi" w:hAnsiTheme="majorHAnsi"/>
        </w:rPr>
        <w:t>, Bar Harbor, Maine, 2017</w:t>
      </w:r>
    </w:p>
    <w:p w:rsidR="004E31CD" w:rsidRPr="00002C49" w:rsidRDefault="004E31CD"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002C49">
        <w:rPr>
          <w:rFonts w:asciiTheme="majorHAnsi" w:hAnsiTheme="majorHAnsi"/>
        </w:rPr>
        <w:t xml:space="preserve">Franz Huber Lecture, </w:t>
      </w:r>
      <w:r w:rsidRPr="00002C49">
        <w:rPr>
          <w:rFonts w:asciiTheme="majorHAnsi" w:hAnsiTheme="majorHAnsi"/>
          <w:color w:val="auto"/>
          <w:lang w:eastAsia="en-US"/>
        </w:rPr>
        <w:t>International Congress of Neuroethology, Montevideo, Uruguay, 2016</w:t>
      </w:r>
    </w:p>
    <w:p w:rsidR="004E31CD" w:rsidRPr="00002C49" w:rsidRDefault="004E31CD"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002C49">
        <w:rPr>
          <w:rFonts w:asciiTheme="majorHAnsi" w:hAnsiTheme="majorHAnsi"/>
        </w:rPr>
        <w:t>Distinguished Behaviorist Award</w:t>
      </w:r>
      <w:r w:rsidR="00617032">
        <w:rPr>
          <w:rFonts w:asciiTheme="majorHAnsi" w:hAnsiTheme="majorHAnsi"/>
        </w:rPr>
        <w:t xml:space="preserve"> Lecture</w:t>
      </w:r>
      <w:r w:rsidRPr="00002C49">
        <w:rPr>
          <w:rFonts w:asciiTheme="majorHAnsi" w:hAnsiTheme="majorHAnsi"/>
        </w:rPr>
        <w:t>, Animal Behavior Society, Boulder, CO, 2013</w:t>
      </w:r>
    </w:p>
    <w:p w:rsidR="004E31CD" w:rsidRPr="00002C49" w:rsidRDefault="004E31CD"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002C49">
        <w:rPr>
          <w:rFonts w:asciiTheme="majorHAnsi" w:hAnsiTheme="majorHAnsi"/>
        </w:rPr>
        <w:t>Postdoctoral Scholars Society, UIUC, 2014</w:t>
      </w:r>
    </w:p>
    <w:p w:rsidR="004E31CD" w:rsidRPr="00002C49" w:rsidRDefault="004E31CD" w:rsidP="004E31CD">
      <w:pPr>
        <w:pStyle w:val="Heading5"/>
        <w:numPr>
          <w:ilvl w:val="0"/>
          <w:numId w:val="0"/>
        </w:numPr>
        <w:tabs>
          <w:tab w:val="clear" w:pos="2160"/>
          <w:tab w:val="left" w:pos="1800"/>
          <w:tab w:val="left" w:pos="2340"/>
        </w:tabs>
        <w:spacing w:before="0"/>
        <w:ind w:left="720" w:hanging="90"/>
        <w:jc w:val="left"/>
        <w:rPr>
          <w:rFonts w:asciiTheme="majorHAnsi" w:hAnsiTheme="majorHAnsi"/>
        </w:rPr>
      </w:pPr>
      <w:r w:rsidRPr="00002C49">
        <w:rPr>
          <w:rFonts w:asciiTheme="majorHAnsi" w:hAnsiTheme="majorHAnsi"/>
        </w:rPr>
        <w:t>Integrative Center for Neurogenetics Inaugural Symposium, UCLA, 2013</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Feat</w:t>
      </w:r>
      <w:r w:rsidR="00617032">
        <w:rPr>
          <w:rFonts w:asciiTheme="majorHAnsi" w:hAnsiTheme="majorHAnsi"/>
        </w:rPr>
        <w:t xml:space="preserve">ured Speaker, Darwin Days, </w:t>
      </w:r>
      <w:r w:rsidRPr="00002C49">
        <w:rPr>
          <w:rFonts w:asciiTheme="majorHAnsi" w:hAnsiTheme="majorHAnsi"/>
        </w:rPr>
        <w:t>Eastern Illinois University, 2013</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BIG Lecture, Department of Ecology and Evolution, Lausanne, Switzerland, 2012</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Evolution of Eusociality Symposium, Hebrew University, Jerusalem, 2012</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Arthropod Genomics Consortium Annual Meeting, Kansas City, 2012</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University Lecturer, Cornell University,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Charles Chesley Doane Distinguished Lecture, University of Wisconsin-Madison,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Bioengineering Day, College of Engineering, UIUC,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International Social Insect Genomics Research Conference, Beijing Genome Institute, China,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Bin Zhi Forum Lecture, Chinese Academy of Sciences,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Tinbergen Lecture, British Association for the Study of Animal Behaviour,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Storer Lecture, University California at Davis, Davis, CA, 2011</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Konishi Lecture, Woods Hole Marine Biological Laboratory, 2010</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Annual Postdoc Symposium, Washington University, St. Louis, MO, 2010</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15th International Union for the Study of Social Insects (IUSSI) International Congress, Copenhagen, 2010</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Distinguished Speaker, Department of Integrative Biology, University Texas, Austin, 2009</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Blaffer Distinguished Speaker, M.D. Anderson Cancer Center, 2009</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UIUC Graduate Symposium on Interdisciplinary Science, 2009</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lastRenderedPageBreak/>
        <w:t>NIMH Director’s Innovation Speaker, 2009</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Ecological &amp; Evolutionary Genomics Gordon Research Conference, New Hampshire, 2009</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Barbara Stay Festschrift, University Iowa, 2008</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Genes &amp; Behavior Gordon Research Conference, Italy, 2008</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50 Year Anniversary Lecture, NC State University Department of Genetics, 2008</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Bauer Lecture, Brandeis University, 2007</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Boyce Lecture, University California at Riverside, 2007</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Givaudan Lecture, American Chemical Society, 2007</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LeConte Lecture, Georgia Southern University, 2006</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Keynote, Brains and Behavior Program Retreat, Georgia St. University, 2006</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K.C. Fisher Lecture, University Toronto, 2005</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Hopkins Lecture, Kansas State University, 2004</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Founders Memorial Lecture, ESA, Cincinnati, OH, 2003</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Miller Lecture, Iowa State University, 2002</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Distinguished Lecturer, University of Puerto Rico, 2002</w:t>
      </w:r>
    </w:p>
    <w:p w:rsidR="004E31CD" w:rsidRPr="00002C49" w:rsidRDefault="004E31CD" w:rsidP="004E31CD">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Kenneth Roeder Lecture, Tufts University, 1999</w:t>
      </w:r>
    </w:p>
    <w:p w:rsidR="001A6660" w:rsidRPr="00002C49" w:rsidRDefault="001A6660" w:rsidP="0094090F">
      <w:pPr>
        <w:pStyle w:val="Heading5"/>
        <w:numPr>
          <w:ilvl w:val="0"/>
          <w:numId w:val="0"/>
        </w:numPr>
        <w:tabs>
          <w:tab w:val="clear" w:pos="2160"/>
          <w:tab w:val="left" w:pos="2340"/>
        </w:tabs>
        <w:spacing w:before="0"/>
        <w:ind w:left="720" w:hanging="90"/>
        <w:jc w:val="left"/>
        <w:rPr>
          <w:rFonts w:asciiTheme="majorHAnsi" w:hAnsiTheme="majorHAnsi"/>
        </w:rPr>
      </w:pPr>
      <w:r w:rsidRPr="00002C49">
        <w:rPr>
          <w:rFonts w:asciiTheme="majorHAnsi" w:hAnsiTheme="majorHAnsi"/>
        </w:rPr>
        <w:t xml:space="preserve">Charles D. Michener Lecture, </w:t>
      </w:r>
      <w:r w:rsidR="007D6A68" w:rsidRPr="00002C49">
        <w:rPr>
          <w:rFonts w:asciiTheme="majorHAnsi" w:hAnsiTheme="majorHAnsi"/>
        </w:rPr>
        <w:t>University</w:t>
      </w:r>
      <w:r w:rsidRPr="00002C49">
        <w:rPr>
          <w:rFonts w:asciiTheme="majorHAnsi" w:hAnsiTheme="majorHAnsi"/>
        </w:rPr>
        <w:t xml:space="preserve"> Kansas, 1997</w:t>
      </w:r>
    </w:p>
    <w:p w:rsidR="001A6660" w:rsidRPr="00002C49" w:rsidRDefault="001A6660" w:rsidP="004E31CD">
      <w:pPr>
        <w:pStyle w:val="Heading5"/>
        <w:numPr>
          <w:ilvl w:val="0"/>
          <w:numId w:val="0"/>
        </w:numPr>
        <w:tabs>
          <w:tab w:val="clear" w:pos="2160"/>
          <w:tab w:val="left" w:pos="2340"/>
        </w:tabs>
        <w:spacing w:before="0"/>
        <w:ind w:left="720" w:hanging="90"/>
        <w:jc w:val="left"/>
        <w:rPr>
          <w:rFonts w:asciiTheme="majorHAnsi" w:hAnsiTheme="majorHAnsi"/>
        </w:rPr>
      </w:pPr>
    </w:p>
    <w:p w:rsidR="003322A0" w:rsidRPr="00002C49" w:rsidRDefault="002A4902" w:rsidP="003322A0">
      <w:pPr>
        <w:pStyle w:val="Heading1"/>
        <w:keepNext/>
        <w:rPr>
          <w:rStyle w:val="Heading1Char"/>
          <w:rFonts w:asciiTheme="majorHAnsi" w:hAnsiTheme="majorHAnsi"/>
        </w:rPr>
      </w:pPr>
      <w:r w:rsidRPr="00002C49">
        <w:rPr>
          <w:rStyle w:val="Heading1Char"/>
          <w:rFonts w:asciiTheme="majorHAnsi" w:hAnsiTheme="majorHAnsi"/>
          <w:b/>
        </w:rPr>
        <w:t>GRANTS</w:t>
      </w:r>
    </w:p>
    <w:p w:rsidR="001A6660" w:rsidRPr="00002C49" w:rsidRDefault="001A6660" w:rsidP="00043A0C">
      <w:pPr>
        <w:rPr>
          <w:rFonts w:asciiTheme="majorHAnsi" w:hAnsiTheme="majorHAnsi"/>
        </w:rPr>
      </w:pPr>
    </w:p>
    <w:p w:rsidR="000439B9" w:rsidRPr="00002C49" w:rsidRDefault="003779D5" w:rsidP="003779D5">
      <w:pPr>
        <w:pStyle w:val="Heading1"/>
        <w:numPr>
          <w:ilvl w:val="0"/>
          <w:numId w:val="0"/>
        </w:numPr>
        <w:tabs>
          <w:tab w:val="clear" w:pos="1324"/>
          <w:tab w:val="clear" w:pos="1766"/>
          <w:tab w:val="left" w:pos="1260"/>
        </w:tabs>
        <w:rPr>
          <w:rStyle w:val="Heading1Char"/>
          <w:rFonts w:asciiTheme="majorHAnsi" w:hAnsiTheme="majorHAnsi"/>
        </w:rPr>
      </w:pPr>
      <w:bookmarkStart w:id="17" w:name="_Toc302457048"/>
      <w:r w:rsidRPr="00002C49">
        <w:rPr>
          <w:rStyle w:val="Heading1Char"/>
          <w:rFonts w:asciiTheme="majorHAnsi" w:hAnsiTheme="majorHAnsi"/>
        </w:rPr>
        <w:tab/>
      </w:r>
      <w:r w:rsidR="001A20CE" w:rsidRPr="00002C49">
        <w:rPr>
          <w:rStyle w:val="Heading1Char"/>
          <w:rFonts w:asciiTheme="majorHAnsi" w:hAnsiTheme="majorHAnsi"/>
        </w:rPr>
        <w:t>Extramural</w:t>
      </w:r>
      <w:r w:rsidR="006520B9" w:rsidRPr="00002C49">
        <w:rPr>
          <w:rStyle w:val="Heading1Char"/>
          <w:rFonts w:asciiTheme="majorHAnsi" w:hAnsiTheme="majorHAnsi"/>
        </w:rPr>
        <w:t>: Current</w:t>
      </w:r>
      <w:bookmarkEnd w:id="17"/>
    </w:p>
    <w:p w:rsidR="000439B9" w:rsidRPr="00002C49" w:rsidRDefault="000439B9" w:rsidP="000151C9">
      <w:pPr>
        <w:rPr>
          <w:rFonts w:asciiTheme="majorHAnsi" w:hAnsiTheme="majorHAnsi"/>
        </w:rPr>
      </w:pPr>
    </w:p>
    <w:p w:rsidR="000E6603" w:rsidRDefault="00DD4FC6" w:rsidP="00FC71EE">
      <w:pPr>
        <w:pStyle w:val="Heading5"/>
        <w:numPr>
          <w:ilvl w:val="4"/>
          <w:numId w:val="10"/>
        </w:numPr>
        <w:tabs>
          <w:tab w:val="clear" w:pos="2160"/>
          <w:tab w:val="left" w:pos="1800"/>
        </w:tabs>
        <w:spacing w:before="0"/>
        <w:ind w:left="990" w:hanging="540"/>
        <w:jc w:val="left"/>
        <w:rPr>
          <w:rFonts w:asciiTheme="majorHAnsi" w:hAnsiTheme="majorHAnsi"/>
        </w:rPr>
      </w:pPr>
      <w:r w:rsidRPr="00DD4FC6">
        <w:rPr>
          <w:rFonts w:asciiTheme="majorHAnsi" w:hAnsiTheme="majorHAnsi"/>
        </w:rPr>
        <w:t xml:space="preserve"> </w:t>
      </w:r>
      <w:r w:rsidR="000E6603">
        <w:rPr>
          <w:rFonts w:asciiTheme="majorHAnsi" w:hAnsiTheme="majorHAnsi"/>
        </w:rPr>
        <w:t>“Brain2Bee,” ERC Horizon 2020, 1.8M Euros (J. Cook, PI) (2018-2023)</w:t>
      </w:r>
    </w:p>
    <w:p w:rsidR="00DD4FC6" w:rsidRPr="00DD4FC6" w:rsidRDefault="000E6603" w:rsidP="00FC71EE">
      <w:pPr>
        <w:pStyle w:val="Heading5"/>
        <w:numPr>
          <w:ilvl w:val="4"/>
          <w:numId w:val="10"/>
        </w:numPr>
        <w:tabs>
          <w:tab w:val="clear" w:pos="2160"/>
          <w:tab w:val="left" w:pos="1800"/>
        </w:tabs>
        <w:spacing w:before="0"/>
        <w:ind w:left="990" w:hanging="540"/>
        <w:jc w:val="left"/>
        <w:rPr>
          <w:rFonts w:asciiTheme="majorHAnsi" w:hAnsiTheme="majorHAnsi"/>
        </w:rPr>
      </w:pPr>
      <w:r w:rsidRPr="00DD4FC6">
        <w:rPr>
          <w:rFonts w:asciiTheme="majorHAnsi" w:hAnsiTheme="majorHAnsi"/>
        </w:rPr>
        <w:t xml:space="preserve"> </w:t>
      </w:r>
      <w:r w:rsidR="00DD4FC6" w:rsidRPr="00DD4FC6">
        <w:rPr>
          <w:rFonts w:asciiTheme="majorHAnsi" w:hAnsiTheme="majorHAnsi"/>
        </w:rPr>
        <w:t xml:space="preserve">“NeuroNex: </w:t>
      </w:r>
      <w:r w:rsidR="00DD4FC6" w:rsidRPr="00DD4FC6">
        <w:rPr>
          <w:rFonts w:asciiTheme="majorHAnsi" w:eastAsia="Times New Roman" w:hAnsiTheme="majorHAnsi" w:cs="Times New Roman"/>
        </w:rPr>
        <w:t>Simplifying genome engineering to empower model system diversity in Systems Neuroscience</w:t>
      </w:r>
      <w:r w:rsidR="00A27149">
        <w:rPr>
          <w:rFonts w:asciiTheme="majorHAnsi" w:hAnsiTheme="majorHAnsi"/>
        </w:rPr>
        <w:t>,” NSF, $2.6M</w:t>
      </w:r>
      <w:r w:rsidR="00DD4FC6" w:rsidRPr="00DD4FC6">
        <w:rPr>
          <w:rFonts w:asciiTheme="majorHAnsi" w:hAnsiTheme="majorHAnsi"/>
        </w:rPr>
        <w:t xml:space="preserve"> (Y. Ben-Shahar, PI) (2017-2020)</w:t>
      </w:r>
    </w:p>
    <w:p w:rsidR="00DD4FC6" w:rsidRDefault="00DD4FC6" w:rsidP="00FC71EE">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“Protecting the Nation’s Food Supply with Advanced Bio-Manufacturing,” DARPA,</w:t>
      </w:r>
      <w:r w:rsidR="00301D2C">
        <w:rPr>
          <w:rFonts w:asciiTheme="majorHAnsi" w:hAnsiTheme="majorHAnsi"/>
        </w:rPr>
        <w:t xml:space="preserve"> $4.2M (H. Zhao, Co-PI) (2016-202</w:t>
      </w:r>
      <w:r w:rsidR="001F2EDA">
        <w:rPr>
          <w:rFonts w:asciiTheme="majorHAnsi" w:hAnsiTheme="majorHAnsi"/>
        </w:rPr>
        <w:t>1</w:t>
      </w:r>
      <w:r w:rsidRPr="00002C49">
        <w:rPr>
          <w:rFonts w:asciiTheme="majorHAnsi" w:hAnsiTheme="majorHAnsi"/>
        </w:rPr>
        <w:t>)</w:t>
      </w:r>
    </w:p>
    <w:p w:rsidR="00160D54" w:rsidRPr="00002C49" w:rsidRDefault="005267F1" w:rsidP="00FC71EE">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 xml:space="preserve"> </w:t>
      </w:r>
      <w:r w:rsidR="00205D23" w:rsidRPr="00002C49">
        <w:rPr>
          <w:rFonts w:asciiTheme="majorHAnsi" w:hAnsiTheme="majorHAnsi"/>
        </w:rPr>
        <w:t>“</w:t>
      </w:r>
      <w:r w:rsidR="00205D23" w:rsidRPr="00002C49">
        <w:rPr>
          <w:rFonts w:asciiTheme="majorHAnsi" w:hAnsiTheme="majorHAnsi"/>
          <w:color w:val="auto"/>
          <w:lang w:eastAsia="en-US"/>
        </w:rPr>
        <w:t xml:space="preserve">Honey Bee Social Networks in Health and in Sickness,“ </w:t>
      </w:r>
      <w:r w:rsidR="001F2EDA">
        <w:rPr>
          <w:rFonts w:asciiTheme="majorHAnsi" w:hAnsiTheme="majorHAnsi"/>
          <w:color w:val="auto"/>
          <w:lang w:eastAsia="en-US"/>
        </w:rPr>
        <w:t xml:space="preserve"> </w:t>
      </w:r>
      <w:r w:rsidR="00205D23" w:rsidRPr="00002C49">
        <w:rPr>
          <w:rFonts w:asciiTheme="majorHAnsi" w:hAnsiTheme="majorHAnsi"/>
          <w:color w:val="auto"/>
          <w:lang w:eastAsia="en-US"/>
        </w:rPr>
        <w:t>Christopher Fami</w:t>
      </w:r>
      <w:r w:rsidR="00D21BD8">
        <w:rPr>
          <w:rFonts w:asciiTheme="majorHAnsi" w:hAnsiTheme="majorHAnsi"/>
          <w:color w:val="auto"/>
          <w:lang w:eastAsia="en-US"/>
        </w:rPr>
        <w:t>ly Foundation, $3</w:t>
      </w:r>
      <w:r w:rsidR="00BF69AC" w:rsidRPr="00002C49">
        <w:rPr>
          <w:rFonts w:asciiTheme="majorHAnsi" w:hAnsiTheme="majorHAnsi"/>
          <w:color w:val="auto"/>
          <w:lang w:eastAsia="en-US"/>
        </w:rPr>
        <w:t>00,000 (201</w:t>
      </w:r>
      <w:r>
        <w:rPr>
          <w:rFonts w:asciiTheme="majorHAnsi" w:hAnsiTheme="majorHAnsi"/>
          <w:color w:val="auto"/>
          <w:lang w:eastAsia="en-US"/>
        </w:rPr>
        <w:t>9-2021</w:t>
      </w:r>
      <w:r w:rsidR="00205D23" w:rsidRPr="00002C49">
        <w:rPr>
          <w:rFonts w:asciiTheme="majorHAnsi" w:hAnsiTheme="majorHAnsi"/>
          <w:color w:val="auto"/>
          <w:lang w:eastAsia="en-US"/>
        </w:rPr>
        <w:t>)</w:t>
      </w:r>
    </w:p>
    <w:p w:rsidR="001F2EDA" w:rsidRDefault="003779D5" w:rsidP="003779D5">
      <w:pPr>
        <w:pStyle w:val="Heading1"/>
        <w:numPr>
          <w:ilvl w:val="0"/>
          <w:numId w:val="0"/>
        </w:numPr>
        <w:tabs>
          <w:tab w:val="clear" w:pos="1324"/>
          <w:tab w:val="clear" w:pos="1766"/>
          <w:tab w:val="left" w:pos="1260"/>
        </w:tabs>
        <w:rPr>
          <w:rStyle w:val="Heading1Char"/>
          <w:rFonts w:asciiTheme="majorHAnsi" w:hAnsiTheme="majorHAnsi"/>
        </w:rPr>
      </w:pPr>
      <w:bookmarkStart w:id="18" w:name="_Toc302457049"/>
      <w:r w:rsidRPr="00002C49">
        <w:rPr>
          <w:rStyle w:val="Heading1Char"/>
          <w:rFonts w:asciiTheme="majorHAnsi" w:hAnsiTheme="majorHAnsi"/>
        </w:rPr>
        <w:tab/>
      </w:r>
    </w:p>
    <w:p w:rsidR="006520B9" w:rsidRDefault="006520B9" w:rsidP="003779D5">
      <w:pPr>
        <w:pStyle w:val="Heading1"/>
        <w:numPr>
          <w:ilvl w:val="0"/>
          <w:numId w:val="0"/>
        </w:numPr>
        <w:tabs>
          <w:tab w:val="clear" w:pos="1324"/>
          <w:tab w:val="clear" w:pos="1766"/>
          <w:tab w:val="left" w:pos="1260"/>
        </w:tabs>
        <w:rPr>
          <w:rStyle w:val="Heading1Char"/>
          <w:rFonts w:asciiTheme="majorHAnsi" w:hAnsiTheme="majorHAnsi"/>
        </w:rPr>
      </w:pPr>
      <w:r w:rsidRPr="00002C49">
        <w:rPr>
          <w:rStyle w:val="Heading1Char"/>
          <w:rFonts w:asciiTheme="majorHAnsi" w:hAnsiTheme="majorHAnsi"/>
        </w:rPr>
        <w:t>Extramural: Past</w:t>
      </w:r>
      <w:bookmarkEnd w:id="18"/>
    </w:p>
    <w:p w:rsidR="001F2EDA" w:rsidRPr="001F2EDA" w:rsidRDefault="001F2EDA" w:rsidP="001F2EDA">
      <w:pPr>
        <w:rPr>
          <w:lang w:eastAsia="ar-SA"/>
        </w:rPr>
      </w:pPr>
    </w:p>
    <w:p w:rsidR="00220C59" w:rsidRPr="00002C49" w:rsidRDefault="00220C59" w:rsidP="00220C59">
      <w:pPr>
        <w:pStyle w:val="Heading5"/>
        <w:numPr>
          <w:ilvl w:val="4"/>
          <w:numId w:val="1"/>
        </w:numPr>
        <w:tabs>
          <w:tab w:val="clear" w:pos="2160"/>
          <w:tab w:val="left" w:pos="1800"/>
        </w:tabs>
        <w:spacing w:before="0"/>
        <w:ind w:left="990" w:hanging="540"/>
        <w:jc w:val="left"/>
        <w:rPr>
          <w:rFonts w:asciiTheme="majorHAnsi" w:hAnsiTheme="majorHAnsi"/>
        </w:rPr>
      </w:pPr>
      <w:r w:rsidRPr="00002C49">
        <w:rPr>
          <w:rFonts w:asciiTheme="majorHAnsi" w:hAnsiTheme="majorHAnsi"/>
        </w:rPr>
        <w:t>“Emergence of collective multi-level network dynamics in a model society: From brain transcriptome to social behavior,” NIH, $1.3M (N. Goldenfeld, Co-PI) (2016-19)</w:t>
      </w:r>
    </w:p>
    <w:p w:rsidR="001F2EDA" w:rsidRDefault="001F2EDA" w:rsidP="001F2EDA">
      <w:pPr>
        <w:pStyle w:val="Heading5"/>
        <w:numPr>
          <w:ilvl w:val="4"/>
          <w:numId w:val="1"/>
        </w:numPr>
        <w:tabs>
          <w:tab w:val="clear" w:pos="2160"/>
        </w:tabs>
        <w:spacing w:before="0"/>
        <w:ind w:left="990" w:hanging="540"/>
        <w:jc w:val="left"/>
        <w:rPr>
          <w:rFonts w:asciiTheme="majorHAnsi" w:hAnsiTheme="majorHAnsi"/>
        </w:rPr>
      </w:pPr>
      <w:r w:rsidRPr="00002C49">
        <w:rPr>
          <w:rFonts w:asciiTheme="majorHAnsi" w:hAnsiTheme="majorHAnsi"/>
        </w:rPr>
        <w:t xml:space="preserve"> “</w:t>
      </w:r>
      <w:r w:rsidRPr="00002C49">
        <w:rPr>
          <w:rFonts w:asciiTheme="majorHAnsi" w:hAnsiTheme="majorHAnsi"/>
          <w:szCs w:val="22"/>
        </w:rPr>
        <w:t>Asynchronous Communication, Self-organization, and Differentiation in Human and Insect Networks”</w:t>
      </w:r>
      <w:r w:rsidRPr="00002C49">
        <w:rPr>
          <w:rFonts w:asciiTheme="majorHAnsi" w:hAnsiTheme="majorHAnsi"/>
        </w:rPr>
        <w:t xml:space="preserve">, NSF INSPIRE Program, $1M </w:t>
      </w:r>
      <w:r>
        <w:rPr>
          <w:rFonts w:asciiTheme="majorHAnsi" w:hAnsiTheme="majorHAnsi"/>
        </w:rPr>
        <w:t>(</w:t>
      </w:r>
      <w:r w:rsidRPr="00002C49">
        <w:rPr>
          <w:rFonts w:asciiTheme="majorHAnsi" w:hAnsiTheme="majorHAnsi"/>
        </w:rPr>
        <w:t>H. Dankowicz, PI, G. Robinson, W. Tabor, Co-PIs) (2012-15</w:t>
      </w:r>
      <w:r>
        <w:rPr>
          <w:rFonts w:asciiTheme="majorHAnsi" w:hAnsiTheme="majorHAnsi"/>
        </w:rPr>
        <w:t>)</w:t>
      </w:r>
    </w:p>
    <w:p w:rsidR="001F2EDA" w:rsidRPr="00002C49" w:rsidRDefault="001F2EDA" w:rsidP="001F2EDA">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 xml:space="preserve">“Tradeoffs between collective function and disease spread in an animal society,” National Academies- </w:t>
      </w:r>
    </w:p>
    <w:p w:rsidR="001F2EDA" w:rsidRPr="00002C49" w:rsidRDefault="001F2EDA" w:rsidP="001F2EDA">
      <w:pPr>
        <w:pStyle w:val="Heading5"/>
        <w:numPr>
          <w:ilvl w:val="0"/>
          <w:numId w:val="0"/>
        </w:numPr>
        <w:tabs>
          <w:tab w:val="clear" w:pos="2160"/>
          <w:tab w:val="left" w:pos="1800"/>
        </w:tabs>
        <w:spacing w:before="0"/>
        <w:jc w:val="left"/>
        <w:rPr>
          <w:rFonts w:asciiTheme="majorHAnsi" w:hAnsiTheme="majorHAnsi"/>
        </w:rPr>
      </w:pPr>
      <w:r>
        <w:rPr>
          <w:rFonts w:asciiTheme="majorHAnsi" w:hAnsiTheme="majorHAnsi"/>
        </w:rPr>
        <w:t xml:space="preserve">                         </w:t>
      </w:r>
      <w:r w:rsidRPr="00002C49">
        <w:rPr>
          <w:rFonts w:asciiTheme="majorHAnsi" w:hAnsiTheme="majorHAnsi"/>
        </w:rPr>
        <w:t>Keck Futures Initiative, $100,000 (T. Gernat, PI) (2015-16)</w:t>
      </w:r>
    </w:p>
    <w:p w:rsidR="001F2EDA" w:rsidRPr="00002C49" w:rsidRDefault="001F2EDA" w:rsidP="001F2EDA">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 xml:space="preserve"> “Dynamic and stable regulation of aggression through DNA methylation,” NIH, $430,000 (2015-</w:t>
      </w:r>
      <w:r>
        <w:rPr>
          <w:rFonts w:asciiTheme="majorHAnsi" w:hAnsiTheme="majorHAnsi"/>
        </w:rPr>
        <w:t>17)</w:t>
      </w:r>
    </w:p>
    <w:p w:rsidR="001F2EDA" w:rsidRPr="00002C49" w:rsidRDefault="001F2EDA" w:rsidP="001F2EDA">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 xml:space="preserve"> “</w:t>
      </w:r>
      <w:r w:rsidRPr="00002C49">
        <w:rPr>
          <w:rFonts w:asciiTheme="majorHAnsi" w:hAnsiTheme="majorHAnsi"/>
          <w:szCs w:val="22"/>
        </w:rPr>
        <w:t>Brain Metabolic Plasticity and Aggression</w:t>
      </w:r>
      <w:r>
        <w:rPr>
          <w:rFonts w:asciiTheme="majorHAnsi" w:hAnsiTheme="majorHAnsi"/>
          <w:szCs w:val="22"/>
        </w:rPr>
        <w:t>,</w:t>
      </w:r>
      <w:r w:rsidRPr="00002C49">
        <w:rPr>
          <w:rFonts w:asciiTheme="majorHAnsi" w:hAnsiTheme="majorHAnsi"/>
          <w:szCs w:val="22"/>
        </w:rPr>
        <w:t>”</w:t>
      </w:r>
      <w:r w:rsidRPr="00002C49">
        <w:rPr>
          <w:rFonts w:asciiTheme="majorHAnsi" w:hAnsiTheme="majorHAnsi"/>
        </w:rPr>
        <w:t xml:space="preserve"> NSF, $662,000 (N. Price, Co-PI) (2013-1</w:t>
      </w:r>
      <w:r>
        <w:rPr>
          <w:rFonts w:asciiTheme="majorHAnsi" w:hAnsiTheme="majorHAnsi"/>
        </w:rPr>
        <w:t>7</w:t>
      </w:r>
      <w:r w:rsidRPr="00002C49">
        <w:rPr>
          <w:rFonts w:asciiTheme="majorHAnsi" w:hAnsiTheme="majorHAnsi"/>
        </w:rPr>
        <w:t>)</w:t>
      </w:r>
    </w:p>
    <w:p w:rsidR="001F2EDA" w:rsidRPr="00CB68ED" w:rsidRDefault="001F2EDA" w:rsidP="001F2EDA">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 xml:space="preserve"> “</w:t>
      </w:r>
      <w:r w:rsidRPr="00002C49">
        <w:rPr>
          <w:rFonts w:asciiTheme="majorHAnsi" w:hAnsiTheme="majorHAnsi"/>
          <w:szCs w:val="22"/>
        </w:rPr>
        <w:t>Molecular Roots of the Social Brain</w:t>
      </w:r>
      <w:r w:rsidRPr="00002C49">
        <w:rPr>
          <w:rFonts w:asciiTheme="majorHAnsi" w:hAnsiTheme="majorHAnsi"/>
        </w:rPr>
        <w:t>,” Simons Foundation, $3M (L. Stubbs, Co-PI, A. Bell, J. Ma, S. Sinha, Y. Oono, Co-Is) (2013-1</w:t>
      </w:r>
      <w:r>
        <w:rPr>
          <w:rFonts w:asciiTheme="majorHAnsi" w:hAnsiTheme="majorHAnsi"/>
        </w:rPr>
        <w:t>7</w:t>
      </w:r>
      <w:r w:rsidRPr="00002C49">
        <w:rPr>
          <w:rFonts w:asciiTheme="majorHAnsi" w:hAnsiTheme="majorHAnsi"/>
        </w:rPr>
        <w:t>)</w:t>
      </w:r>
    </w:p>
    <w:p w:rsidR="001F2EDA" w:rsidRPr="00002C49" w:rsidRDefault="001F2EDA" w:rsidP="001F2EDA">
      <w:pPr>
        <w:pStyle w:val="Heading5"/>
        <w:numPr>
          <w:ilvl w:val="4"/>
          <w:numId w:val="10"/>
        </w:numPr>
        <w:tabs>
          <w:tab w:val="clear" w:pos="2160"/>
          <w:tab w:val="left" w:pos="1800"/>
        </w:tabs>
        <w:spacing w:before="0"/>
        <w:ind w:left="990" w:hanging="540"/>
        <w:jc w:val="left"/>
        <w:rPr>
          <w:rFonts w:asciiTheme="majorHAnsi" w:hAnsiTheme="majorHAnsi"/>
        </w:rPr>
      </w:pPr>
      <w:r w:rsidRPr="00002C49">
        <w:rPr>
          <w:rFonts w:asciiTheme="majorHAnsi" w:hAnsiTheme="majorHAnsi"/>
        </w:rPr>
        <w:t>Training Grant: “Vertically Integrated Training with Genomics,” NSF Integrative Graduate Education and Research Training (IGERT), $3.5M (2012-17). (A. Suarez, PI, G. Robinson, C. Caceres, S. Rodriguez-Zas</w:t>
      </w:r>
      <w:r>
        <w:rPr>
          <w:rFonts w:asciiTheme="majorHAnsi" w:hAnsiTheme="majorHAnsi"/>
        </w:rPr>
        <w:t>,</w:t>
      </w:r>
      <w:r w:rsidRPr="00002C49">
        <w:rPr>
          <w:rFonts w:asciiTheme="majorHAnsi" w:hAnsiTheme="majorHAnsi"/>
        </w:rPr>
        <w:t xml:space="preserve"> Co-PIs)</w:t>
      </w:r>
    </w:p>
    <w:p w:rsidR="001F2EDA" w:rsidRPr="00002C49" w:rsidRDefault="001F2EDA" w:rsidP="001F2EDA">
      <w:pPr>
        <w:pStyle w:val="Heading5"/>
        <w:numPr>
          <w:ilvl w:val="4"/>
          <w:numId w:val="10"/>
        </w:numPr>
        <w:tabs>
          <w:tab w:val="clear" w:pos="2160"/>
          <w:tab w:val="left" w:pos="1800"/>
        </w:tabs>
        <w:ind w:left="990" w:hanging="540"/>
        <w:jc w:val="left"/>
        <w:rPr>
          <w:rFonts w:asciiTheme="majorHAnsi" w:hAnsiTheme="majorHAnsi"/>
        </w:rPr>
      </w:pPr>
      <w:r w:rsidRPr="00002C49">
        <w:rPr>
          <w:rFonts w:asciiTheme="majorHAnsi" w:hAnsiTheme="majorHAnsi"/>
        </w:rPr>
        <w:t xml:space="preserve"> “Genetics and Genomics of Social Behavior,” NSF Research Coordination Network, $621,000  </w:t>
      </w:r>
      <w:r w:rsidR="000E6603" w:rsidRPr="00002C49">
        <w:rPr>
          <w:rFonts w:asciiTheme="majorHAnsi" w:hAnsiTheme="majorHAnsi"/>
        </w:rPr>
        <w:t>(W. Wilczynski, PI)</w:t>
      </w:r>
      <w:r w:rsidR="000E6603">
        <w:rPr>
          <w:rFonts w:asciiTheme="majorHAnsi" w:hAnsiTheme="majorHAnsi"/>
        </w:rPr>
        <w:t xml:space="preserve"> (</w:t>
      </w:r>
      <w:r w:rsidRPr="00002C49">
        <w:rPr>
          <w:rFonts w:asciiTheme="majorHAnsi" w:hAnsiTheme="majorHAnsi"/>
        </w:rPr>
        <w:t>2013-1</w:t>
      </w:r>
      <w:r>
        <w:rPr>
          <w:rFonts w:asciiTheme="majorHAnsi" w:hAnsiTheme="majorHAnsi"/>
        </w:rPr>
        <w:t>9</w:t>
      </w:r>
      <w:r w:rsidRPr="00002C49">
        <w:rPr>
          <w:rFonts w:asciiTheme="majorHAnsi" w:hAnsiTheme="majorHAnsi"/>
        </w:rPr>
        <w:t xml:space="preserve">) </w:t>
      </w:r>
    </w:p>
    <w:p w:rsidR="000E6603" w:rsidRPr="000E6603" w:rsidRDefault="001F2EDA" w:rsidP="000E6603">
      <w:pPr>
        <w:pStyle w:val="Heading5"/>
        <w:numPr>
          <w:ilvl w:val="4"/>
          <w:numId w:val="10"/>
        </w:numPr>
        <w:tabs>
          <w:tab w:val="clear" w:pos="2160"/>
          <w:tab w:val="left" w:pos="1800"/>
        </w:tabs>
        <w:ind w:left="990" w:hanging="540"/>
        <w:jc w:val="left"/>
        <w:rPr>
          <w:rFonts w:asciiTheme="majorHAnsi" w:hAnsiTheme="majorHAnsi"/>
        </w:rPr>
      </w:pPr>
      <w:r w:rsidRPr="00002C49">
        <w:rPr>
          <w:rFonts w:asciiTheme="majorHAnsi" w:hAnsiTheme="majorHAnsi"/>
        </w:rPr>
        <w:t>“Insect Tra</w:t>
      </w:r>
      <w:r>
        <w:rPr>
          <w:rFonts w:asciiTheme="majorHAnsi" w:hAnsiTheme="majorHAnsi"/>
        </w:rPr>
        <w:t>n</w:t>
      </w:r>
      <w:r w:rsidRPr="00002C49">
        <w:rPr>
          <w:rFonts w:asciiTheme="majorHAnsi" w:hAnsiTheme="majorHAnsi"/>
        </w:rPr>
        <w:t xml:space="preserve">sgenic Techniques,” NSF Research Coordination Network, $600,000  </w:t>
      </w:r>
      <w:r w:rsidR="000E6603">
        <w:rPr>
          <w:rFonts w:asciiTheme="majorHAnsi" w:hAnsiTheme="majorHAnsi"/>
        </w:rPr>
        <w:t xml:space="preserve">(D. O’Brochta, PI) </w:t>
      </w:r>
      <w:r w:rsidRPr="000E6603">
        <w:rPr>
          <w:rFonts w:asciiTheme="majorHAnsi" w:hAnsiTheme="majorHAnsi"/>
        </w:rPr>
        <w:t xml:space="preserve">(2013-18) </w:t>
      </w:r>
    </w:p>
    <w:p w:rsidR="00557618" w:rsidRDefault="00557618" w:rsidP="000E6603">
      <w:pPr>
        <w:pStyle w:val="Heading5"/>
        <w:numPr>
          <w:ilvl w:val="4"/>
          <w:numId w:val="10"/>
        </w:numPr>
        <w:tabs>
          <w:tab w:val="clear" w:pos="2160"/>
          <w:tab w:val="left" w:pos="1800"/>
        </w:tabs>
        <w:ind w:left="990" w:hanging="540"/>
        <w:jc w:val="left"/>
        <w:rPr>
          <w:rFonts w:asciiTheme="majorHAnsi" w:hAnsiTheme="majorHAnsi"/>
        </w:rPr>
      </w:pPr>
      <w:r w:rsidRPr="00002C49">
        <w:rPr>
          <w:rFonts w:asciiTheme="majorHAnsi" w:hAnsiTheme="majorHAnsi"/>
        </w:rPr>
        <w:t>“Johnny Bee Good: Bees as models for hijacking the reward system,” NIH Director’s Pioneer Award, $4M</w:t>
      </w:r>
      <w:r w:rsidR="00DD4FC6">
        <w:rPr>
          <w:rFonts w:asciiTheme="majorHAnsi" w:hAnsiTheme="majorHAnsi"/>
        </w:rPr>
        <w:t xml:space="preserve"> (2009-2015)</w:t>
      </w:r>
    </w:p>
    <w:p w:rsidR="00DD4FC6" w:rsidRPr="00002C49" w:rsidRDefault="00DD4FC6" w:rsidP="00FC71EE">
      <w:pPr>
        <w:pStyle w:val="Heading5"/>
        <w:tabs>
          <w:tab w:val="clear" w:pos="2160"/>
        </w:tabs>
        <w:spacing w:before="0"/>
        <w:ind w:left="990" w:hanging="540"/>
        <w:jc w:val="left"/>
        <w:rPr>
          <w:rFonts w:asciiTheme="majorHAnsi" w:hAnsiTheme="majorHAnsi"/>
          <w:bCs/>
        </w:rPr>
      </w:pPr>
      <w:r w:rsidRPr="00002C49">
        <w:rPr>
          <w:rFonts w:asciiTheme="majorHAnsi" w:hAnsiTheme="majorHAnsi"/>
          <w:bCs/>
        </w:rPr>
        <w:t>“Illinois Neuroproteomics Center on Cell-Cell Signaling,” NIH-NIDA, $5M (J. Sweedler, PI, with D. Clayton, M. Gillette, P. Gold, H. Gutstein, W. Greenough, N. Kelleher, L. Moroz, S. Rodriguez)</w:t>
      </w:r>
      <w:r w:rsidR="000E6603">
        <w:rPr>
          <w:rFonts w:asciiTheme="majorHAnsi" w:hAnsiTheme="majorHAnsi"/>
        </w:rPr>
        <w:t xml:space="preserve">, renewed </w:t>
      </w:r>
      <w:r w:rsidRPr="00002C49">
        <w:rPr>
          <w:rFonts w:asciiTheme="majorHAnsi" w:hAnsiTheme="majorHAnsi"/>
        </w:rPr>
        <w:t>$7M (</w:t>
      </w:r>
      <w:r w:rsidRPr="00002C49">
        <w:rPr>
          <w:rFonts w:asciiTheme="majorHAnsi" w:hAnsiTheme="majorHAnsi"/>
          <w:bCs/>
        </w:rPr>
        <w:t>2009-15</w:t>
      </w:r>
      <w:r>
        <w:rPr>
          <w:rFonts w:asciiTheme="majorHAnsi" w:hAnsiTheme="majorHAnsi"/>
          <w:bCs/>
        </w:rPr>
        <w:t>)</w:t>
      </w:r>
    </w:p>
    <w:p w:rsidR="00D07737" w:rsidRPr="00002C49" w:rsidRDefault="00D07737"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"Functional genomics of reproduction and division of labor of a key non-Apis pollinator,” US-Israel USDA-BARD, $280K (with </w:t>
      </w:r>
      <w:r w:rsidR="00DD4FC6">
        <w:rPr>
          <w:rFonts w:asciiTheme="majorHAnsi" w:hAnsiTheme="majorHAnsi"/>
        </w:rPr>
        <w:t>G. Bloch) (2011-15)</w:t>
      </w:r>
    </w:p>
    <w:p w:rsidR="001F2EDA" w:rsidRDefault="00D07737" w:rsidP="001F2EDA">
      <w:pPr>
        <w:pStyle w:val="Heading5"/>
        <w:numPr>
          <w:ilvl w:val="4"/>
          <w:numId w:val="10"/>
        </w:numPr>
        <w:tabs>
          <w:tab w:val="clear" w:pos="2160"/>
        </w:tabs>
        <w:spacing w:before="0"/>
        <w:ind w:left="990" w:hanging="540"/>
        <w:jc w:val="left"/>
        <w:rPr>
          <w:rFonts w:asciiTheme="majorHAnsi" w:hAnsiTheme="majorHAnsi"/>
          <w:szCs w:val="22"/>
        </w:rPr>
      </w:pPr>
      <w:r w:rsidRPr="00002C49">
        <w:rPr>
          <w:rFonts w:asciiTheme="majorHAnsi" w:hAnsiTheme="majorHAnsi"/>
          <w:szCs w:val="22"/>
        </w:rPr>
        <w:t xml:space="preserve"> </w:t>
      </w:r>
      <w:r w:rsidR="00D412D1" w:rsidRPr="00002C49">
        <w:rPr>
          <w:rFonts w:asciiTheme="majorHAnsi" w:hAnsiTheme="majorHAnsi"/>
          <w:szCs w:val="22"/>
        </w:rPr>
        <w:t>“Bee Individuality: A New Frontier”, Christopher Family Foundation, $100K (2012-13)</w:t>
      </w:r>
    </w:p>
    <w:p w:rsidR="00D412D1" w:rsidRPr="001F2EDA" w:rsidRDefault="00D412D1" w:rsidP="001F2EDA">
      <w:pPr>
        <w:pStyle w:val="Heading5"/>
        <w:numPr>
          <w:ilvl w:val="4"/>
          <w:numId w:val="10"/>
        </w:numPr>
        <w:tabs>
          <w:tab w:val="clear" w:pos="2160"/>
        </w:tabs>
        <w:spacing w:before="0"/>
        <w:ind w:left="990" w:hanging="540"/>
        <w:jc w:val="left"/>
        <w:rPr>
          <w:rFonts w:asciiTheme="majorHAnsi" w:hAnsiTheme="majorHAnsi"/>
          <w:szCs w:val="22"/>
        </w:rPr>
      </w:pPr>
      <w:r w:rsidRPr="001F2EDA">
        <w:rPr>
          <w:rFonts w:asciiTheme="majorHAnsi" w:hAnsiTheme="majorHAnsi"/>
        </w:rPr>
        <w:t>“Effects of High Fructose Corn Syrup on Gene Expression in Honey Bee Fat Bodies</w:t>
      </w:r>
      <w:r w:rsidR="00DD4FC6" w:rsidRPr="001F2EDA">
        <w:rPr>
          <w:rFonts w:asciiTheme="majorHAnsi" w:hAnsiTheme="majorHAnsi"/>
        </w:rPr>
        <w:t>,”</w:t>
      </w:r>
      <w:r w:rsidRPr="001F2EDA">
        <w:rPr>
          <w:rFonts w:asciiTheme="majorHAnsi" w:hAnsiTheme="majorHAnsi"/>
        </w:rPr>
        <w:t xml:space="preserve"> </w:t>
      </w:r>
      <w:r w:rsidR="001F2EDA">
        <w:rPr>
          <w:rFonts w:asciiTheme="majorHAnsi" w:hAnsiTheme="majorHAnsi"/>
        </w:rPr>
        <w:t>North Central IPM</w:t>
      </w:r>
    </w:p>
    <w:p w:rsidR="00D412D1" w:rsidRPr="00002C49" w:rsidRDefault="00D412D1" w:rsidP="00FC71EE">
      <w:pPr>
        <w:pStyle w:val="Heading5"/>
        <w:numPr>
          <w:ilvl w:val="0"/>
          <w:numId w:val="0"/>
        </w:numPr>
        <w:tabs>
          <w:tab w:val="clear" w:pos="2160"/>
        </w:tabs>
        <w:ind w:left="990"/>
        <w:jc w:val="left"/>
        <w:rPr>
          <w:rFonts w:asciiTheme="majorHAnsi" w:hAnsiTheme="majorHAnsi"/>
        </w:rPr>
      </w:pPr>
      <w:r w:rsidRPr="00002C49">
        <w:rPr>
          <w:rFonts w:asciiTheme="majorHAnsi" w:hAnsiTheme="majorHAnsi"/>
        </w:rPr>
        <w:lastRenderedPageBreak/>
        <w:t>Center (NC</w:t>
      </w:r>
      <w:r w:rsidR="00BF69AC" w:rsidRPr="00002C49">
        <w:rPr>
          <w:rFonts w:asciiTheme="majorHAnsi" w:hAnsiTheme="majorHAnsi"/>
        </w:rPr>
        <w:t>IPMC), USDA-NIFA, $7695 (2013-</w:t>
      </w:r>
      <w:r w:rsidRPr="00002C49">
        <w:rPr>
          <w:rFonts w:asciiTheme="majorHAnsi" w:hAnsiTheme="majorHAnsi"/>
        </w:rPr>
        <w:t>14</w:t>
      </w:r>
      <w:r w:rsidR="00DD4FC6">
        <w:rPr>
          <w:rFonts w:asciiTheme="majorHAnsi" w:hAnsiTheme="majorHAnsi"/>
        </w:rPr>
        <w:t>)</w:t>
      </w:r>
      <w:r w:rsidRPr="00002C49">
        <w:rPr>
          <w:rFonts w:asciiTheme="majorHAnsi" w:hAnsiTheme="majorHAnsi"/>
        </w:rPr>
        <w:t xml:space="preserve">        </w:t>
      </w:r>
    </w:p>
    <w:p w:rsidR="00A03986" w:rsidRPr="00002C49" w:rsidRDefault="00A03986"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“Modeling the evolution of gene regulatory modules for complex traits,” NSF, $650,000 (S. Zhong, PI) (</w:t>
      </w:r>
      <w:r w:rsidR="00BF69AC" w:rsidRPr="00002C49">
        <w:rPr>
          <w:rFonts w:asciiTheme="majorHAnsi" w:hAnsiTheme="majorHAnsi"/>
        </w:rPr>
        <w:t>2010-</w:t>
      </w:r>
      <w:r w:rsidR="00DD4FC6">
        <w:rPr>
          <w:rFonts w:asciiTheme="majorHAnsi" w:hAnsiTheme="majorHAnsi"/>
        </w:rPr>
        <w:t>13)</w:t>
      </w:r>
    </w:p>
    <w:p w:rsidR="00897DFA" w:rsidRPr="00002C49" w:rsidRDefault="00A03986"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w:t>
      </w:r>
      <w:r w:rsidR="00897DFA" w:rsidRPr="00002C49">
        <w:rPr>
          <w:rFonts w:asciiTheme="majorHAnsi" w:hAnsiTheme="majorHAnsi"/>
        </w:rPr>
        <w:t>Regulation of stable weight loss in a model system,” NIH-NIDDK, $1.5 M (with S. Zhong and C. Mizzen) (</w:t>
      </w:r>
      <w:r w:rsidR="00BF69AC" w:rsidRPr="00002C49">
        <w:rPr>
          <w:rFonts w:asciiTheme="majorHAnsi" w:hAnsiTheme="majorHAnsi"/>
        </w:rPr>
        <w:t>2009-</w:t>
      </w:r>
      <w:r w:rsidR="00DD4FC6">
        <w:rPr>
          <w:rFonts w:asciiTheme="majorHAnsi" w:hAnsiTheme="majorHAnsi"/>
        </w:rPr>
        <w:t>11)</w:t>
      </w:r>
    </w:p>
    <w:p w:rsidR="006520B9" w:rsidRPr="00002C49" w:rsidRDefault="00897DFA"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“Comparative genomics, molecular evolution, and the evolution of bee society,” NSF, $515,000 (with M. Hudson) (</w:t>
      </w:r>
      <w:r w:rsidR="00BF69AC" w:rsidRPr="00002C49">
        <w:rPr>
          <w:rFonts w:asciiTheme="majorHAnsi" w:hAnsiTheme="majorHAnsi"/>
        </w:rPr>
        <w:t>2008-</w:t>
      </w:r>
      <w:r w:rsidR="00DD4FC6">
        <w:rPr>
          <w:rFonts w:asciiTheme="majorHAnsi" w:hAnsiTheme="majorHAnsi"/>
        </w:rPr>
        <w:t>11)</w:t>
      </w:r>
    </w:p>
    <w:p w:rsidR="006520B9" w:rsidRPr="00002C49" w:rsidRDefault="006520B9"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“Tools for 21</w:t>
      </w:r>
      <w:r w:rsidRPr="00002C49">
        <w:rPr>
          <w:rFonts w:asciiTheme="majorHAnsi" w:hAnsiTheme="majorHAnsi"/>
          <w:vertAlign w:val="superscript"/>
        </w:rPr>
        <w:t>st</w:t>
      </w:r>
      <w:r w:rsidRPr="00002C49">
        <w:rPr>
          <w:rFonts w:asciiTheme="majorHAnsi" w:hAnsiTheme="majorHAnsi"/>
        </w:rPr>
        <w:t xml:space="preserve"> Century Biology,” NSF C</w:t>
      </w:r>
      <w:r w:rsidR="00DD4FC6">
        <w:rPr>
          <w:rFonts w:asciiTheme="majorHAnsi" w:hAnsiTheme="majorHAnsi"/>
        </w:rPr>
        <w:t>onference Grant, $79,250 (2009)</w:t>
      </w:r>
    </w:p>
    <w:p w:rsidR="001A20CE" w:rsidRPr="00002C49" w:rsidRDefault="006520B9"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 </w:t>
      </w:r>
      <w:r w:rsidR="001A20CE" w:rsidRPr="00002C49">
        <w:rPr>
          <w:rFonts w:asciiTheme="majorHAnsi" w:hAnsiTheme="majorHAnsi"/>
        </w:rPr>
        <w:t>“Addressing Colony Collapse Disorder: Initial Response,” USDA-CSREES, $60,000 (with M. Berenbaum and S. Ratcliffe) (</w:t>
      </w:r>
      <w:r w:rsidR="00BF69AC" w:rsidRPr="00002C49">
        <w:rPr>
          <w:rFonts w:asciiTheme="majorHAnsi" w:hAnsiTheme="majorHAnsi"/>
        </w:rPr>
        <w:t>2007-</w:t>
      </w:r>
      <w:r w:rsidR="00DD4FC6">
        <w:rPr>
          <w:rFonts w:asciiTheme="majorHAnsi" w:hAnsiTheme="majorHAnsi"/>
        </w:rPr>
        <w:t>08)</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“Comparative genomics and the evolution of social behavior,” NSF, $300,000 (with J. Hunt, M. Henshaw, M. Hudson) (</w:t>
      </w:r>
      <w:r w:rsidR="00BF69AC" w:rsidRPr="00002C49">
        <w:rPr>
          <w:rFonts w:asciiTheme="majorHAnsi" w:hAnsiTheme="majorHAnsi"/>
        </w:rPr>
        <w:t>2007-</w:t>
      </w:r>
      <w:r w:rsidR="00DD4FC6">
        <w:rPr>
          <w:rFonts w:asciiTheme="majorHAnsi" w:hAnsiTheme="majorHAnsi"/>
        </w:rPr>
        <w:t>10)</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“Muscarinic regulation of plasticity in the brain,” NIH-NIGMS, $1.5M (with S. Fahrbach) (</w:t>
      </w:r>
      <w:r w:rsidR="00BF69AC" w:rsidRPr="00002C49">
        <w:rPr>
          <w:rFonts w:asciiTheme="majorHAnsi" w:hAnsiTheme="majorHAnsi"/>
        </w:rPr>
        <w:t>2006-</w:t>
      </w:r>
      <w:r w:rsidR="00DD4FC6">
        <w:rPr>
          <w:rFonts w:asciiTheme="majorHAnsi" w:hAnsiTheme="majorHAnsi"/>
        </w:rPr>
        <w:t>10)</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“BeeSpace: An interactive environment for analyzing nature and nurture in societal roles,” NSF Fron</w:t>
      </w:r>
      <w:r w:rsidR="00724566" w:rsidRPr="00002C49">
        <w:rPr>
          <w:rFonts w:asciiTheme="majorHAnsi" w:hAnsiTheme="majorHAnsi"/>
        </w:rPr>
        <w:t>tiers in Biological Research, $5</w:t>
      </w:r>
      <w:r w:rsidRPr="00002C49">
        <w:rPr>
          <w:rFonts w:asciiTheme="majorHAnsi" w:hAnsiTheme="majorHAnsi"/>
        </w:rPr>
        <w:t>M (B. Schatz, PI, with C. Bruce, S. Fahrbach, S. Rodriguez, C. Zhai) (</w:t>
      </w:r>
      <w:r w:rsidR="00724566" w:rsidRPr="00002C49">
        <w:rPr>
          <w:rFonts w:asciiTheme="majorHAnsi" w:hAnsiTheme="majorHAnsi"/>
        </w:rPr>
        <w:t>2004</w:t>
      </w:r>
      <w:r w:rsidR="00BF69AC" w:rsidRPr="00002C49">
        <w:rPr>
          <w:rFonts w:asciiTheme="majorHAnsi" w:hAnsiTheme="majorHAnsi"/>
        </w:rPr>
        <w:t>-</w:t>
      </w:r>
      <w:r w:rsidR="00D21BD8">
        <w:rPr>
          <w:rFonts w:asciiTheme="majorHAnsi" w:hAnsiTheme="majorHAnsi"/>
        </w:rPr>
        <w:t>9</w:t>
      </w:r>
      <w:r w:rsidR="00DD4FC6">
        <w:rPr>
          <w:rFonts w:asciiTheme="majorHAnsi" w:hAnsiTheme="majorHAnsi"/>
        </w:rPr>
        <w:t>)</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w:t>
      </w:r>
      <w:r w:rsidR="009A4D30" w:rsidRPr="00002C49">
        <w:rPr>
          <w:rFonts w:asciiTheme="majorHAnsi" w:hAnsiTheme="majorHAnsi"/>
        </w:rPr>
        <w:t>Illinois</w:t>
      </w:r>
      <w:r w:rsidRPr="00002C49">
        <w:rPr>
          <w:rFonts w:asciiTheme="majorHAnsi" w:hAnsiTheme="majorHAnsi"/>
        </w:rPr>
        <w:t xml:space="preserve"> Neuroproteomics Center on Cell-Cell Signaling,” NIH-NIDA, $5M (J. Sweedler, PI, with D. Clayton, M. Gillette, P. Gold, H. Gutstein, W. Greenough, N. Kelleher, L. Moroz, S. Rodriguez) (</w:t>
      </w:r>
      <w:r w:rsidR="00BF69AC" w:rsidRPr="00002C49">
        <w:rPr>
          <w:rFonts w:asciiTheme="majorHAnsi" w:hAnsiTheme="majorHAnsi"/>
        </w:rPr>
        <w:t>2005-</w:t>
      </w:r>
      <w:r w:rsidR="00DD4FC6">
        <w:rPr>
          <w:rFonts w:asciiTheme="majorHAnsi" w:hAnsiTheme="majorHAnsi"/>
        </w:rPr>
        <w:t>09)</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“Microarray analyses of pheromone-mediated gene expression in honey bees,” USDA, $225K</w:t>
      </w:r>
      <w:r w:rsidR="0045110F" w:rsidRPr="00002C49">
        <w:rPr>
          <w:rFonts w:asciiTheme="majorHAnsi" w:hAnsiTheme="majorHAnsi"/>
        </w:rPr>
        <w:t xml:space="preserve"> </w:t>
      </w:r>
      <w:r w:rsidRPr="00002C49">
        <w:rPr>
          <w:rFonts w:asciiTheme="majorHAnsi" w:hAnsiTheme="majorHAnsi"/>
        </w:rPr>
        <w:t>(20</w:t>
      </w:r>
      <w:r w:rsidR="00BF69AC" w:rsidRPr="00002C49">
        <w:rPr>
          <w:rFonts w:asciiTheme="majorHAnsi" w:hAnsiTheme="majorHAnsi"/>
        </w:rPr>
        <w:t>03-</w:t>
      </w:r>
      <w:r w:rsidR="00DD4FC6">
        <w:rPr>
          <w:rFonts w:asciiTheme="majorHAnsi" w:hAnsiTheme="majorHAnsi"/>
        </w:rPr>
        <w:t>07)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“Pheromone regulation of gene expression in the brain,” NIH-NIDCD, $1.3M (with T. Lee) (</w:t>
      </w:r>
      <w:r w:rsidR="00BF69AC" w:rsidRPr="00002C49">
        <w:rPr>
          <w:rFonts w:asciiTheme="majorHAnsi" w:hAnsiTheme="majorHAnsi"/>
        </w:rPr>
        <w:t>2004-</w:t>
      </w:r>
      <w:r w:rsidRPr="00002C49">
        <w:rPr>
          <w:rFonts w:asciiTheme="majorHAnsi" w:hAnsiTheme="majorHAnsi"/>
        </w:rPr>
        <w:t>07</w:t>
      </w:r>
      <w:r w:rsidR="00DD4FC6">
        <w:rPr>
          <w:rFonts w:asciiTheme="majorHAnsi" w:hAnsiTheme="majorHAnsi"/>
        </w:rPr>
        <w:t>)</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“Neuromodulation of excessive reward-directed behavior,” NIH-NIDA, $306,000</w:t>
      </w:r>
      <w:r w:rsidR="00F541BD" w:rsidRPr="00002C49">
        <w:rPr>
          <w:rFonts w:asciiTheme="majorHAnsi" w:hAnsiTheme="majorHAnsi"/>
        </w:rPr>
        <w:t xml:space="preserve"> </w:t>
      </w:r>
      <w:r w:rsidR="00BF69AC" w:rsidRPr="00002C49">
        <w:rPr>
          <w:rFonts w:asciiTheme="majorHAnsi" w:hAnsiTheme="majorHAnsi"/>
        </w:rPr>
        <w:t>(2005-</w:t>
      </w:r>
      <w:r w:rsidRPr="00002C49">
        <w:rPr>
          <w:rFonts w:asciiTheme="majorHAnsi" w:hAnsiTheme="majorHAnsi"/>
        </w:rPr>
        <w:t>07).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“Molecular mechanisms of queen bee longevity,” NIH-NIA, $1.2M (</w:t>
      </w:r>
      <w:r w:rsidR="00BF69AC" w:rsidRPr="00002C49">
        <w:rPr>
          <w:rFonts w:asciiTheme="majorHAnsi" w:hAnsiTheme="majorHAnsi"/>
        </w:rPr>
        <w:t>2003-</w:t>
      </w:r>
      <w:r w:rsidR="00DD4FC6">
        <w:rPr>
          <w:rFonts w:asciiTheme="majorHAnsi" w:hAnsiTheme="majorHAnsi"/>
        </w:rPr>
        <w:t>07)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“Mathematical descriptions of multifactorial gene expression in social behavior,” NIH-NSF, $1.1M, (Sandra Rodriguez-Zas, PI) (</w:t>
      </w:r>
      <w:r w:rsidR="00BF69AC" w:rsidRPr="00002C49">
        <w:rPr>
          <w:rFonts w:asciiTheme="majorHAnsi" w:hAnsiTheme="majorHAnsi"/>
        </w:rPr>
        <w:t>2003-</w:t>
      </w:r>
      <w:r w:rsidR="00DD4FC6">
        <w:rPr>
          <w:rFonts w:asciiTheme="majorHAnsi" w:hAnsiTheme="majorHAnsi"/>
        </w:rPr>
        <w:t>07)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“Development of a whole genome honey bee array,” USDA, $1M (with M. Band, J. Evans, G. Hoffman, K. White) (</w:t>
      </w:r>
      <w:r w:rsidR="00BF69AC" w:rsidRPr="00002C49">
        <w:rPr>
          <w:rFonts w:asciiTheme="majorHAnsi" w:hAnsiTheme="majorHAnsi"/>
        </w:rPr>
        <w:t>2003-</w:t>
      </w:r>
      <w:r w:rsidR="00DD4FC6">
        <w:rPr>
          <w:rFonts w:asciiTheme="majorHAnsi" w:hAnsiTheme="majorHAnsi"/>
        </w:rPr>
        <w:t>06)</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Lead author, White Paper to Sequence the Honey Bee Genome, NHGRI (accorded high priority status; project managed and performed by Baylor Coll. Med. Human Genome Sequencing Center</w:t>
      </w:r>
      <w:r w:rsidR="006520B9" w:rsidRPr="00002C49">
        <w:rPr>
          <w:rFonts w:asciiTheme="majorHAnsi" w:hAnsiTheme="majorHAnsi"/>
        </w:rPr>
        <w:t>, ca. $7M</w:t>
      </w:r>
      <w:r w:rsidRPr="00002C49">
        <w:rPr>
          <w:rFonts w:asciiTheme="majorHAnsi" w:hAnsiTheme="majorHAnsi"/>
        </w:rPr>
        <w:t>) (</w:t>
      </w:r>
      <w:r w:rsidR="00BF69AC" w:rsidRPr="00002C49">
        <w:rPr>
          <w:rFonts w:asciiTheme="majorHAnsi" w:hAnsiTheme="majorHAnsi"/>
        </w:rPr>
        <w:t>2003-</w:t>
      </w:r>
      <w:r w:rsidR="00DD4FC6">
        <w:rPr>
          <w:rFonts w:asciiTheme="majorHAnsi" w:hAnsiTheme="majorHAnsi"/>
        </w:rPr>
        <w:t>05)</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“Organization of behavioral plasticity by neurochemicals,” NSF Behavioral Endocrinology and Animal Behavior, $450K (</w:t>
      </w:r>
      <w:r w:rsidR="00BF69AC" w:rsidRPr="00002C49">
        <w:rPr>
          <w:rFonts w:asciiTheme="majorHAnsi" w:hAnsiTheme="majorHAnsi"/>
        </w:rPr>
        <w:t>2002-</w:t>
      </w:r>
      <w:r w:rsidR="00DD4FC6">
        <w:rPr>
          <w:rFonts w:asciiTheme="majorHAnsi" w:hAnsiTheme="majorHAnsi"/>
        </w:rPr>
        <w:t>05)</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“Sociogenomics: Analyses of social behavior with microarrays, Burroughs Wellcome Fund Innovation Award in Functional Genomics, $400K + Univ</w:t>
      </w:r>
      <w:r w:rsidR="00FC71EE">
        <w:rPr>
          <w:rFonts w:asciiTheme="majorHAnsi" w:hAnsiTheme="majorHAnsi"/>
        </w:rPr>
        <w:t>.</w:t>
      </w:r>
      <w:r w:rsidRPr="00002C49">
        <w:rPr>
          <w:rFonts w:asciiTheme="majorHAnsi" w:hAnsiTheme="majorHAnsi"/>
        </w:rPr>
        <w:t xml:space="preserve"> matching funds ($100K) (</w:t>
      </w:r>
      <w:r w:rsidR="00BF69AC" w:rsidRPr="00002C49">
        <w:rPr>
          <w:rFonts w:asciiTheme="majorHAnsi" w:hAnsiTheme="majorHAnsi"/>
        </w:rPr>
        <w:t>2000-</w:t>
      </w:r>
      <w:r w:rsidRPr="00002C49">
        <w:rPr>
          <w:rFonts w:asciiTheme="majorHAnsi" w:hAnsiTheme="majorHAnsi"/>
        </w:rPr>
        <w:t>0</w:t>
      </w:r>
      <w:r w:rsidR="00DD4FC6">
        <w:rPr>
          <w:rFonts w:asciiTheme="majorHAnsi" w:hAnsiTheme="majorHAnsi"/>
        </w:rPr>
        <w:t>3)</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w:t>
      </w:r>
      <w:bookmarkStart w:id="19" w:name="OLE_LINK3"/>
      <w:r w:rsidRPr="00002C49">
        <w:rPr>
          <w:rFonts w:asciiTheme="majorHAnsi" w:hAnsiTheme="majorHAnsi"/>
        </w:rPr>
        <w:t>Octopamine-mediated behavioral development in honey bees: Social and endocrine regulation of the tyramine beta-hydroxylase gene,</w:t>
      </w:r>
      <w:bookmarkEnd w:id="19"/>
      <w:r w:rsidRPr="00002C49">
        <w:rPr>
          <w:rFonts w:asciiTheme="majorHAnsi" w:hAnsiTheme="majorHAnsi"/>
        </w:rPr>
        <w:t>” NSF Behavioral Endocrinology and Animal Behavior, $450K (H. Lehman PI) (</w:t>
      </w:r>
      <w:r w:rsidR="00BF69AC" w:rsidRPr="00002C49">
        <w:rPr>
          <w:rFonts w:asciiTheme="majorHAnsi" w:hAnsiTheme="majorHAnsi"/>
        </w:rPr>
        <w:t>2002-</w:t>
      </w:r>
      <w:r w:rsidR="00DD4FC6">
        <w:rPr>
          <w:rFonts w:asciiTheme="majorHAnsi" w:hAnsiTheme="majorHAnsi"/>
        </w:rPr>
        <w:t>04)</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"Social and neuroendocrine regulation of </w:t>
      </w:r>
      <w:r w:rsidRPr="00FC71EE">
        <w:rPr>
          <w:rFonts w:asciiTheme="majorHAnsi" w:hAnsiTheme="majorHAnsi"/>
          <w:i/>
        </w:rPr>
        <w:t>period</w:t>
      </w:r>
      <w:r w:rsidRPr="00002C49">
        <w:rPr>
          <w:rFonts w:asciiTheme="majorHAnsi" w:hAnsiTheme="majorHAnsi"/>
        </w:rPr>
        <w:t xml:space="preserve"> gene expression,” NIH-NIGMS, $1M (</w:t>
      </w:r>
      <w:r w:rsidR="00BF69AC" w:rsidRPr="00002C49">
        <w:rPr>
          <w:rFonts w:asciiTheme="majorHAnsi" w:hAnsiTheme="majorHAnsi"/>
        </w:rPr>
        <w:t>2000-</w:t>
      </w:r>
      <w:r w:rsidR="00DD4FC6">
        <w:rPr>
          <w:rFonts w:asciiTheme="majorHAnsi" w:hAnsiTheme="majorHAnsi"/>
        </w:rPr>
        <w:t>03)</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“Biogenic amines and division of labor in honey bee colonies,” NSF Behavioral Neuroscience and Animal Behavior, $256K (</w:t>
      </w:r>
      <w:r w:rsidR="00BF69AC" w:rsidRPr="00002C49">
        <w:rPr>
          <w:rFonts w:asciiTheme="majorHAnsi" w:hAnsiTheme="majorHAnsi"/>
        </w:rPr>
        <w:t>2000-</w:t>
      </w:r>
      <w:r w:rsidR="00DD4FC6">
        <w:rPr>
          <w:rFonts w:asciiTheme="majorHAnsi" w:hAnsiTheme="majorHAnsi"/>
        </w:rPr>
        <w:t>02)</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"Neuroanatomical basis of endocrine-mediated behavioral development in honey bees,” NSF Behavioral Neuroend</w:t>
      </w:r>
      <w:r w:rsidR="00D07737" w:rsidRPr="00002C49">
        <w:rPr>
          <w:rFonts w:asciiTheme="majorHAnsi" w:hAnsiTheme="majorHAnsi"/>
        </w:rPr>
        <w:t>ocrinology</w:t>
      </w:r>
      <w:r w:rsidRPr="00002C49">
        <w:rPr>
          <w:rFonts w:asciiTheme="majorHAnsi" w:hAnsiTheme="majorHAnsi"/>
        </w:rPr>
        <w:t>, $300K (S. Fahrbach PI) (</w:t>
      </w:r>
      <w:r w:rsidR="00BF69AC" w:rsidRPr="00002C49">
        <w:rPr>
          <w:rFonts w:asciiTheme="majorHAnsi" w:hAnsiTheme="majorHAnsi"/>
        </w:rPr>
        <w:t>1999-20</w:t>
      </w:r>
      <w:r w:rsidR="00DD4FC6">
        <w:rPr>
          <w:rFonts w:asciiTheme="majorHAnsi" w:hAnsiTheme="majorHAnsi"/>
        </w:rPr>
        <w:t>02)</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“Manipulation of honey bee gene expression by RNAi</w:t>
      </w:r>
      <w:r w:rsidR="00D21BD8">
        <w:rPr>
          <w:rFonts w:asciiTheme="majorHAnsi" w:hAnsiTheme="majorHAnsi"/>
        </w:rPr>
        <w:t>,”</w:t>
      </w:r>
      <w:r w:rsidRPr="00002C49">
        <w:rPr>
          <w:rFonts w:asciiTheme="majorHAnsi" w:hAnsiTheme="majorHAnsi"/>
        </w:rPr>
        <w:t xml:space="preserve"> NSF An</w:t>
      </w:r>
      <w:r w:rsidR="00DD4FC6">
        <w:rPr>
          <w:rFonts w:asciiTheme="majorHAnsi" w:hAnsiTheme="majorHAnsi"/>
        </w:rPr>
        <w:t>imal Behavior, $75K (1999-2000)</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“Biogenic amines and division of labor in honey bee colonies,” NSF REU Supplement, </w:t>
      </w:r>
      <w:r w:rsidR="00DD4FC6">
        <w:rPr>
          <w:rFonts w:asciiTheme="majorHAnsi" w:hAnsiTheme="majorHAnsi"/>
        </w:rPr>
        <w:t>$5,000 (2000)</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“Biogenic amines and division of labor in honey bee colonies,” NSF Behavioral Neuroscience and An</w:t>
      </w:r>
      <w:r w:rsidR="00DD4FC6">
        <w:rPr>
          <w:rFonts w:asciiTheme="majorHAnsi" w:hAnsiTheme="majorHAnsi"/>
        </w:rPr>
        <w:t>imal Behavior, $70K (1999-2000)</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"Pheromone control of behavioral development in a model system,” NIH-NIDCD, $900K (</w:t>
      </w:r>
      <w:r w:rsidR="00BF69AC" w:rsidRPr="00002C49">
        <w:rPr>
          <w:rFonts w:asciiTheme="majorHAnsi" w:hAnsiTheme="majorHAnsi"/>
        </w:rPr>
        <w:t>1996-</w:t>
      </w:r>
      <w:r w:rsidR="00DD4FC6">
        <w:rPr>
          <w:rFonts w:asciiTheme="majorHAnsi" w:hAnsiTheme="majorHAnsi"/>
        </w:rPr>
        <w:t>99)</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"Period gene expression and endocrine-mediated behavioral development,” NSF Exploratory Grant, $50K (</w:t>
      </w:r>
      <w:r w:rsidR="00BF69AC" w:rsidRPr="00002C49">
        <w:rPr>
          <w:rFonts w:asciiTheme="majorHAnsi" w:hAnsiTheme="majorHAnsi"/>
        </w:rPr>
        <w:t>1996-</w:t>
      </w:r>
      <w:r w:rsidR="00DD4FC6">
        <w:rPr>
          <w:rFonts w:asciiTheme="majorHAnsi" w:hAnsiTheme="majorHAnsi"/>
        </w:rPr>
        <w:t>97)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"Neuroanatomical basis of endocrine-mediated behavioral development in honey bees,” NSF Behavioral</w:t>
      </w:r>
      <w:r w:rsidR="009C4CD0" w:rsidRPr="00002C49">
        <w:rPr>
          <w:rFonts w:asciiTheme="majorHAnsi" w:hAnsiTheme="majorHAnsi"/>
        </w:rPr>
        <w:t xml:space="preserve"> Neuroendocrinology</w:t>
      </w:r>
      <w:r w:rsidRPr="00002C49">
        <w:rPr>
          <w:rFonts w:asciiTheme="majorHAnsi" w:hAnsiTheme="majorHAnsi"/>
        </w:rPr>
        <w:t>, $300K (S. Fahrbach PI) (1995</w:t>
      </w:r>
      <w:r w:rsidR="00BF69AC" w:rsidRPr="00002C49">
        <w:rPr>
          <w:rFonts w:asciiTheme="majorHAnsi" w:hAnsiTheme="majorHAnsi"/>
        </w:rPr>
        <w:t>-</w:t>
      </w:r>
      <w:r w:rsidR="00DD4FC6">
        <w:rPr>
          <w:rFonts w:asciiTheme="majorHAnsi" w:hAnsiTheme="majorHAnsi"/>
        </w:rPr>
        <w:t>98)</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"Hormonal and pheromonal regulation of reproduction in the bumble bee </w:t>
      </w:r>
      <w:r w:rsidRPr="00002C49">
        <w:rPr>
          <w:rFonts w:asciiTheme="majorHAnsi" w:hAnsiTheme="majorHAnsi"/>
          <w:i/>
        </w:rPr>
        <w:t>Bombus terrestris</w:t>
      </w:r>
      <w:r w:rsidRPr="00002C49">
        <w:rPr>
          <w:rFonts w:asciiTheme="majorHAnsi" w:hAnsiTheme="majorHAnsi"/>
        </w:rPr>
        <w:t>.” US-Israel USDA-BARD, $300K  (with A. Hefetz) (</w:t>
      </w:r>
      <w:r w:rsidR="00BF69AC" w:rsidRPr="00002C49">
        <w:rPr>
          <w:rFonts w:asciiTheme="majorHAnsi" w:hAnsiTheme="majorHAnsi"/>
        </w:rPr>
        <w:t>1994-</w:t>
      </w:r>
      <w:r w:rsidR="00DD4FC6">
        <w:rPr>
          <w:rFonts w:asciiTheme="majorHAnsi" w:hAnsiTheme="majorHAnsi"/>
        </w:rPr>
        <w:t>97)</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"Honey bee behavior and neurobiology program,” NSF REU Site, $60K (S. Fahrbach PI) (</w:t>
      </w:r>
      <w:r w:rsidR="00BF69AC" w:rsidRPr="00002C49">
        <w:rPr>
          <w:rFonts w:asciiTheme="majorHAnsi" w:hAnsiTheme="majorHAnsi"/>
        </w:rPr>
        <w:t>1994-</w:t>
      </w:r>
      <w:r w:rsidRPr="00002C49">
        <w:rPr>
          <w:rFonts w:asciiTheme="majorHAnsi" w:hAnsiTheme="majorHAnsi"/>
        </w:rPr>
        <w:t>96)</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"Mechanisms of behavioral plasticity in a model system,” NI</w:t>
      </w:r>
      <w:r w:rsidR="00DD4FC6">
        <w:rPr>
          <w:rFonts w:asciiTheme="majorHAnsi" w:hAnsiTheme="majorHAnsi"/>
        </w:rPr>
        <w:t>MH FIRST award, $525K (1991-96)</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"Endocrine basis of differences in behavior between Africanized and European honey bees,” USDA, $120K (</w:t>
      </w:r>
      <w:r w:rsidR="00BF69AC" w:rsidRPr="00002C49">
        <w:rPr>
          <w:rFonts w:asciiTheme="majorHAnsi" w:hAnsiTheme="majorHAnsi"/>
        </w:rPr>
        <w:t>1994-</w:t>
      </w:r>
      <w:r w:rsidR="00DD4FC6">
        <w:rPr>
          <w:rFonts w:asciiTheme="majorHAnsi" w:hAnsiTheme="majorHAnsi"/>
        </w:rPr>
        <w:t>96)</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"Neuroanatomical basis of endocrine-mediated behavioral development in honey bees,” NSF Behavioral Neuroend</w:t>
      </w:r>
      <w:r w:rsidR="00D07737" w:rsidRPr="00002C49">
        <w:rPr>
          <w:rFonts w:asciiTheme="majorHAnsi" w:hAnsiTheme="majorHAnsi"/>
        </w:rPr>
        <w:t>ocrinology</w:t>
      </w:r>
      <w:r w:rsidRPr="00002C49">
        <w:rPr>
          <w:rFonts w:asciiTheme="majorHAnsi" w:hAnsiTheme="majorHAnsi"/>
        </w:rPr>
        <w:t>, $9</w:t>
      </w:r>
      <w:r w:rsidR="00DD4FC6">
        <w:rPr>
          <w:rFonts w:asciiTheme="majorHAnsi" w:hAnsiTheme="majorHAnsi"/>
        </w:rPr>
        <w:t>0K (with S. Fahrbach) (1992–94)</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"Effects of increased UV radiation on plant-pollinator interactions,” USDA, $200K (with J. Conner &amp; J. Cane) (</w:t>
      </w:r>
      <w:r w:rsidR="00BF69AC" w:rsidRPr="00002C49">
        <w:rPr>
          <w:rFonts w:asciiTheme="majorHAnsi" w:hAnsiTheme="majorHAnsi"/>
        </w:rPr>
        <w:t>1993-</w:t>
      </w:r>
      <w:r w:rsidR="00DD4FC6">
        <w:rPr>
          <w:rFonts w:asciiTheme="majorHAnsi" w:hAnsiTheme="majorHAnsi"/>
        </w:rPr>
        <w:t>96)</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NIMH, Supplement for Underrepresented Minorities, $22K (</w:t>
      </w:r>
      <w:r w:rsidR="00BF69AC" w:rsidRPr="00002C49">
        <w:rPr>
          <w:rFonts w:asciiTheme="majorHAnsi" w:hAnsiTheme="majorHAnsi"/>
        </w:rPr>
        <w:t>1993-</w:t>
      </w:r>
      <w:r w:rsidR="00DD4FC6">
        <w:rPr>
          <w:rFonts w:asciiTheme="majorHAnsi" w:hAnsiTheme="majorHAnsi"/>
        </w:rPr>
        <w:t>95)</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lastRenderedPageBreak/>
        <w:t>"Honey bee behavior and neurobiology program,” NSF Research Experiences for Undergraduates (REU) Site, $30K  (S. Fahrbach PI) (</w:t>
      </w:r>
      <w:r w:rsidR="00BF69AC" w:rsidRPr="00002C49">
        <w:rPr>
          <w:rFonts w:asciiTheme="majorHAnsi" w:hAnsiTheme="majorHAnsi"/>
        </w:rPr>
        <w:t>1992-</w:t>
      </w:r>
      <w:r w:rsidR="00DD4FC6">
        <w:rPr>
          <w:rFonts w:asciiTheme="majorHAnsi" w:hAnsiTheme="majorHAnsi"/>
        </w:rPr>
        <w:t>93)</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"Genetic and physiological determinants of honey bee division of labor,” USDA, $100K (1</w:t>
      </w:r>
      <w:r w:rsidR="00BF69AC" w:rsidRPr="00002C49">
        <w:rPr>
          <w:rFonts w:asciiTheme="majorHAnsi" w:hAnsiTheme="majorHAnsi"/>
        </w:rPr>
        <w:t>992-</w:t>
      </w:r>
      <w:r w:rsidR="00DD4FC6">
        <w:rPr>
          <w:rFonts w:asciiTheme="majorHAnsi" w:hAnsiTheme="majorHAnsi"/>
        </w:rPr>
        <w:t>94)</w:t>
      </w:r>
    </w:p>
    <w:p w:rsidR="001A20CE" w:rsidRPr="00002C49" w:rsidRDefault="001A20CE"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"Neuroanatomical basis of endocrine-mediated behavioral development,” NSF REU Supplement, $</w:t>
      </w:r>
      <w:r w:rsidR="00DD4FC6">
        <w:rPr>
          <w:rFonts w:asciiTheme="majorHAnsi" w:hAnsiTheme="majorHAnsi"/>
        </w:rPr>
        <w:t>5,000 (with S. Fahrbach) (1993)</w:t>
      </w:r>
    </w:p>
    <w:p w:rsidR="00057F0F" w:rsidRDefault="003779D5" w:rsidP="003779D5">
      <w:pPr>
        <w:pStyle w:val="Heading1"/>
        <w:numPr>
          <w:ilvl w:val="0"/>
          <w:numId w:val="0"/>
        </w:numPr>
        <w:tabs>
          <w:tab w:val="clear" w:pos="1324"/>
          <w:tab w:val="clear" w:pos="1766"/>
          <w:tab w:val="left" w:pos="1260"/>
        </w:tabs>
        <w:rPr>
          <w:rFonts w:asciiTheme="majorHAnsi" w:hAnsiTheme="majorHAnsi"/>
        </w:rPr>
      </w:pPr>
      <w:bookmarkStart w:id="20" w:name="_Toc288563449"/>
      <w:bookmarkStart w:id="21" w:name="_Toc302457050"/>
      <w:r w:rsidRPr="00002C49">
        <w:rPr>
          <w:rFonts w:asciiTheme="majorHAnsi" w:hAnsiTheme="majorHAnsi"/>
        </w:rPr>
        <w:tab/>
      </w:r>
    </w:p>
    <w:p w:rsidR="00EA05B3" w:rsidRDefault="00EA05B3" w:rsidP="003779D5">
      <w:pPr>
        <w:pStyle w:val="Heading1"/>
        <w:numPr>
          <w:ilvl w:val="0"/>
          <w:numId w:val="0"/>
        </w:numPr>
        <w:tabs>
          <w:tab w:val="clear" w:pos="1324"/>
          <w:tab w:val="clear" w:pos="1766"/>
          <w:tab w:val="left" w:pos="1260"/>
        </w:tabs>
        <w:rPr>
          <w:rFonts w:asciiTheme="majorHAnsi" w:hAnsiTheme="majorHAnsi"/>
        </w:rPr>
      </w:pPr>
      <w:r w:rsidRPr="00002C49">
        <w:rPr>
          <w:rFonts w:asciiTheme="majorHAnsi" w:hAnsiTheme="majorHAnsi"/>
        </w:rPr>
        <w:t>Intramural</w:t>
      </w:r>
      <w:bookmarkEnd w:id="20"/>
      <w:bookmarkEnd w:id="21"/>
    </w:p>
    <w:p w:rsidR="0079758C" w:rsidRDefault="0079758C" w:rsidP="0079758C"/>
    <w:p w:rsidR="0079758C" w:rsidRDefault="001F2EDA" w:rsidP="00FC71EE">
      <w:pPr>
        <w:pStyle w:val="Heading5"/>
        <w:numPr>
          <w:ilvl w:val="4"/>
          <w:numId w:val="3"/>
        </w:numPr>
        <w:tabs>
          <w:tab w:val="clear" w:pos="2160"/>
        </w:tabs>
        <w:spacing w:before="0"/>
        <w:ind w:left="990" w:hanging="540"/>
        <w:jc w:val="left"/>
        <w:rPr>
          <w:rFonts w:asciiTheme="majorHAnsi" w:hAnsiTheme="majorHAnsi"/>
        </w:rPr>
      </w:pPr>
      <w:r>
        <w:rPr>
          <w:rFonts w:asciiTheme="majorHAnsi" w:hAnsiTheme="majorHAnsi"/>
        </w:rPr>
        <w:t xml:space="preserve"> </w:t>
      </w:r>
      <w:r w:rsidR="0079758C">
        <w:rPr>
          <w:rFonts w:asciiTheme="majorHAnsi" w:hAnsiTheme="majorHAnsi"/>
        </w:rPr>
        <w:t>“Comparative transcriptomic approach to identify genes involved in sperm storage and fertility in females,” $60K, College of A</w:t>
      </w:r>
      <w:r w:rsidR="00FC71EE">
        <w:rPr>
          <w:rFonts w:asciiTheme="majorHAnsi" w:hAnsiTheme="majorHAnsi"/>
        </w:rPr>
        <w:t>CES</w:t>
      </w:r>
      <w:r w:rsidR="0079758C">
        <w:rPr>
          <w:rFonts w:asciiTheme="majorHAnsi" w:hAnsiTheme="majorHAnsi"/>
        </w:rPr>
        <w:t xml:space="preserve"> Seed Funding (D. Miller, PI)</w:t>
      </w:r>
    </w:p>
    <w:p w:rsidR="00EA05B3" w:rsidRPr="00002C49" w:rsidRDefault="00EA05B3" w:rsidP="00FC71EE">
      <w:pPr>
        <w:pStyle w:val="Heading5"/>
        <w:numPr>
          <w:ilvl w:val="4"/>
          <w:numId w:val="3"/>
        </w:numPr>
        <w:tabs>
          <w:tab w:val="clear" w:pos="2160"/>
        </w:tabs>
        <w:spacing w:before="0"/>
        <w:ind w:left="990" w:hanging="540"/>
        <w:jc w:val="left"/>
        <w:rPr>
          <w:rFonts w:asciiTheme="majorHAnsi" w:hAnsiTheme="majorHAnsi"/>
        </w:rPr>
      </w:pPr>
      <w:r w:rsidRPr="00002C49">
        <w:rPr>
          <w:rFonts w:asciiTheme="majorHAnsi" w:hAnsiTheme="majorHAnsi"/>
        </w:rPr>
        <w:t>“Nutritional influences on division of labor in honey bee colonies,” $16K, UIUC Research Board (</w:t>
      </w:r>
      <w:r w:rsidR="00BF69AC" w:rsidRPr="00002C49">
        <w:rPr>
          <w:rFonts w:asciiTheme="majorHAnsi" w:hAnsiTheme="majorHAnsi"/>
        </w:rPr>
        <w:t>2002-</w:t>
      </w:r>
      <w:r w:rsidR="00DD4FC6">
        <w:rPr>
          <w:rFonts w:asciiTheme="majorHAnsi" w:hAnsiTheme="majorHAnsi"/>
        </w:rPr>
        <w:t>03)</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“Honey Bee Brain EST Project,” UIUC Critical Research, $200K</w:t>
      </w:r>
      <w:r w:rsidR="00BF69AC" w:rsidRPr="00002C49">
        <w:rPr>
          <w:rFonts w:asciiTheme="majorHAnsi" w:hAnsiTheme="majorHAnsi"/>
        </w:rPr>
        <w:t xml:space="preserve"> (1999-20</w:t>
      </w:r>
      <w:r w:rsidR="00DD4FC6">
        <w:rPr>
          <w:rFonts w:asciiTheme="majorHAnsi" w:hAnsiTheme="majorHAnsi"/>
        </w:rPr>
        <w:t>01)</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“Socioneurogenetic analyses of the </w:t>
      </w:r>
      <w:r w:rsidRPr="00002C49">
        <w:rPr>
          <w:rFonts w:asciiTheme="majorHAnsi" w:hAnsiTheme="majorHAnsi"/>
          <w:i/>
        </w:rPr>
        <w:t>period</w:t>
      </w:r>
      <w:r w:rsidRPr="00002C49">
        <w:rPr>
          <w:rFonts w:asciiTheme="majorHAnsi" w:hAnsiTheme="majorHAnsi"/>
        </w:rPr>
        <w:t xml:space="preserve"> gene,” $15K, UIUC Research Board (</w:t>
      </w:r>
      <w:r w:rsidR="00BF69AC" w:rsidRPr="00002C49">
        <w:rPr>
          <w:rFonts w:asciiTheme="majorHAnsi" w:hAnsiTheme="majorHAnsi"/>
        </w:rPr>
        <w:t>1998-</w:t>
      </w:r>
      <w:r w:rsidR="00DD4FC6">
        <w:rPr>
          <w:rFonts w:asciiTheme="majorHAnsi" w:hAnsiTheme="majorHAnsi"/>
        </w:rPr>
        <w:t>99)</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"Radar tracking of honey bees,” UIUC Research Board, $7500 (with S. Fahrbach) (</w:t>
      </w:r>
      <w:r w:rsidR="00BF69AC" w:rsidRPr="00002C49">
        <w:rPr>
          <w:rFonts w:asciiTheme="majorHAnsi" w:hAnsiTheme="majorHAnsi"/>
        </w:rPr>
        <w:t>1997-</w:t>
      </w:r>
      <w:r w:rsidR="00DD4FC6">
        <w:rPr>
          <w:rFonts w:asciiTheme="majorHAnsi" w:hAnsiTheme="majorHAnsi"/>
        </w:rPr>
        <w:t>98)</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"Implementation of Cyberprof for Biology 346, "Animal Behavior,” $10K (with S. Beshers) (</w:t>
      </w:r>
      <w:r w:rsidR="00BF69AC" w:rsidRPr="00002C49">
        <w:rPr>
          <w:rFonts w:asciiTheme="majorHAnsi" w:hAnsiTheme="majorHAnsi"/>
        </w:rPr>
        <w:t>1997-</w:t>
      </w:r>
      <w:r w:rsidR="00DD4FC6">
        <w:rPr>
          <w:rFonts w:asciiTheme="majorHAnsi" w:hAnsiTheme="majorHAnsi"/>
        </w:rPr>
        <w:t>98)</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"Division of labor in carpenter ant colonies,” UIUC Research Board, $5000 (with S. Beshers) (</w:t>
      </w:r>
      <w:r w:rsidR="00BF69AC" w:rsidRPr="00002C49">
        <w:rPr>
          <w:rFonts w:asciiTheme="majorHAnsi" w:hAnsiTheme="majorHAnsi"/>
        </w:rPr>
        <w:t>1996-</w:t>
      </w:r>
      <w:r w:rsidR="00DD4FC6">
        <w:rPr>
          <w:rFonts w:asciiTheme="majorHAnsi" w:hAnsiTheme="majorHAnsi"/>
        </w:rPr>
        <w:t>97)</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"Effect of PCBs and TCDD on honey bees,” UIUC Research Board, $7500 (with S. Fahrbach) (</w:t>
      </w:r>
      <w:r w:rsidR="00BF69AC" w:rsidRPr="00002C49">
        <w:rPr>
          <w:rFonts w:asciiTheme="majorHAnsi" w:hAnsiTheme="majorHAnsi"/>
        </w:rPr>
        <w:t>1996-</w:t>
      </w:r>
      <w:r w:rsidR="00DD4FC6">
        <w:rPr>
          <w:rFonts w:asciiTheme="majorHAnsi" w:hAnsiTheme="majorHAnsi"/>
        </w:rPr>
        <w:t>97)</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"Molecular genetic analyses of plasticity in behavioral development, UI</w:t>
      </w:r>
      <w:r w:rsidR="00DD4FC6">
        <w:rPr>
          <w:rFonts w:asciiTheme="majorHAnsi" w:hAnsiTheme="majorHAnsi"/>
        </w:rPr>
        <w:t>UC Research Board, $8000 (1995)</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 xml:space="preserve">International Program Development Travel Fund, Midwest Universities </w:t>
      </w:r>
      <w:r w:rsidR="00F541BD" w:rsidRPr="00002C49">
        <w:rPr>
          <w:rFonts w:asciiTheme="majorHAnsi" w:hAnsiTheme="majorHAnsi"/>
        </w:rPr>
        <w:t>(199</w:t>
      </w:r>
      <w:r w:rsidR="00A123EE" w:rsidRPr="00002C49">
        <w:rPr>
          <w:rFonts w:asciiTheme="majorHAnsi" w:hAnsiTheme="majorHAnsi"/>
        </w:rPr>
        <w:t>4</w:t>
      </w:r>
      <w:r w:rsidR="00DD4FC6">
        <w:rPr>
          <w:rFonts w:asciiTheme="majorHAnsi" w:hAnsiTheme="majorHAnsi"/>
        </w:rPr>
        <w:t>)</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"Molecular genetic analyses of plasticity in behavioral development,” UIUC Research Board, $11,000 (</w:t>
      </w:r>
      <w:r w:rsidR="00BF69AC" w:rsidRPr="00002C49">
        <w:rPr>
          <w:rFonts w:asciiTheme="majorHAnsi" w:hAnsiTheme="majorHAnsi"/>
        </w:rPr>
        <w:t>1993-</w:t>
      </w:r>
      <w:r w:rsidR="00DD4FC6">
        <w:rPr>
          <w:rFonts w:asciiTheme="majorHAnsi" w:hAnsiTheme="majorHAnsi"/>
        </w:rPr>
        <w:t>94)</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"Effect of social interaction on plasticity in endocrine-mediated behavioral plasticity,” UIUC Research Board, $5000 (</w:t>
      </w:r>
      <w:r w:rsidR="00BF69AC" w:rsidRPr="00002C49">
        <w:rPr>
          <w:rFonts w:asciiTheme="majorHAnsi" w:hAnsiTheme="majorHAnsi"/>
        </w:rPr>
        <w:t>1991-</w:t>
      </w:r>
      <w:r w:rsidR="00DD4FC6">
        <w:rPr>
          <w:rFonts w:asciiTheme="majorHAnsi" w:hAnsiTheme="majorHAnsi"/>
        </w:rPr>
        <w:t>92)</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"Endocrine and genetic basis of behavioral plasticity in a model system,” UIUC Biomedical Research Support Grant, $12,000 (</w:t>
      </w:r>
      <w:r w:rsidR="00BF69AC" w:rsidRPr="00002C49">
        <w:rPr>
          <w:rFonts w:asciiTheme="majorHAnsi" w:hAnsiTheme="majorHAnsi"/>
        </w:rPr>
        <w:t>1990-</w:t>
      </w:r>
      <w:r w:rsidR="00DD4FC6">
        <w:rPr>
          <w:rFonts w:asciiTheme="majorHAnsi" w:hAnsiTheme="majorHAnsi"/>
        </w:rPr>
        <w:t>91)</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"Mechanisms of behavioral plasticity in the honey bee,” Beckman Research Award, UIUC Rese</w:t>
      </w:r>
      <w:r w:rsidR="00DD4FC6">
        <w:rPr>
          <w:rFonts w:asciiTheme="majorHAnsi" w:hAnsiTheme="majorHAnsi"/>
        </w:rPr>
        <w:t>arch Board, $15,000 (1990-1991)</w:t>
      </w:r>
    </w:p>
    <w:p w:rsidR="00EA05B3" w:rsidRPr="00002C49" w:rsidRDefault="00EA05B3" w:rsidP="00FC71EE">
      <w:pPr>
        <w:pStyle w:val="Heading5"/>
        <w:tabs>
          <w:tab w:val="clear" w:pos="2160"/>
        </w:tabs>
        <w:spacing w:before="0"/>
        <w:ind w:left="990" w:hanging="540"/>
        <w:jc w:val="left"/>
        <w:rPr>
          <w:rFonts w:asciiTheme="majorHAnsi" w:hAnsiTheme="majorHAnsi"/>
        </w:rPr>
      </w:pPr>
      <w:r w:rsidRPr="00002C49">
        <w:rPr>
          <w:rFonts w:asciiTheme="majorHAnsi" w:hAnsiTheme="majorHAnsi"/>
        </w:rPr>
        <w:t>International Program Development Travel Fund, Midwest Universities Consortium for Intern</w:t>
      </w:r>
      <w:r w:rsidR="00DD4FC6">
        <w:rPr>
          <w:rFonts w:asciiTheme="majorHAnsi" w:hAnsiTheme="majorHAnsi"/>
        </w:rPr>
        <w:t>ational Activities, $500 (1990)</w:t>
      </w:r>
    </w:p>
    <w:p w:rsidR="002D6C91" w:rsidRPr="00002C49" w:rsidRDefault="002D6C91" w:rsidP="009C2724">
      <w:pPr>
        <w:rPr>
          <w:rFonts w:asciiTheme="majorHAnsi" w:hAnsiTheme="majorHAnsi"/>
        </w:rPr>
      </w:pPr>
    </w:p>
    <w:p w:rsidR="002D6C91" w:rsidRPr="00002C49" w:rsidRDefault="002D6C91" w:rsidP="002D6C91">
      <w:pPr>
        <w:tabs>
          <w:tab w:val="left" w:pos="2340"/>
        </w:tabs>
        <w:ind w:left="1350" w:hanging="90"/>
        <w:rPr>
          <w:rFonts w:asciiTheme="majorHAnsi" w:hAnsiTheme="majorHAnsi" w:cs="Arial"/>
          <w:sz w:val="18"/>
          <w:szCs w:val="18"/>
        </w:rPr>
      </w:pPr>
    </w:p>
    <w:p w:rsidR="002D6C91" w:rsidRPr="00002C49" w:rsidRDefault="002D6C91" w:rsidP="002D6C91">
      <w:pPr>
        <w:pStyle w:val="Heading1"/>
        <w:keepNext/>
        <w:rPr>
          <w:rStyle w:val="Heading1Char"/>
          <w:rFonts w:asciiTheme="majorHAnsi" w:hAnsiTheme="majorHAnsi"/>
        </w:rPr>
      </w:pPr>
      <w:r w:rsidRPr="00002C49">
        <w:rPr>
          <w:rStyle w:val="Heading1Char"/>
          <w:rFonts w:asciiTheme="majorHAnsi" w:hAnsiTheme="majorHAnsi"/>
          <w:b/>
        </w:rPr>
        <w:t>LECTURES AND OTHER ORAL PRESENTATIONS</w:t>
      </w:r>
    </w:p>
    <w:p w:rsidR="002D6C91" w:rsidRPr="00002C49" w:rsidRDefault="002D6C91" w:rsidP="002D6C91">
      <w:pPr>
        <w:tabs>
          <w:tab w:val="left" w:pos="2340"/>
        </w:tabs>
        <w:ind w:left="1350" w:hanging="90"/>
        <w:rPr>
          <w:rFonts w:asciiTheme="majorHAnsi" w:hAnsiTheme="majorHAnsi" w:cs="Arial"/>
          <w:sz w:val="18"/>
          <w:szCs w:val="18"/>
        </w:rPr>
      </w:pPr>
    </w:p>
    <w:p w:rsidR="002D6C91" w:rsidRPr="00002C49" w:rsidRDefault="002D6C91" w:rsidP="002D6C91">
      <w:pPr>
        <w:ind w:left="810" w:hanging="450"/>
        <w:rPr>
          <w:rFonts w:asciiTheme="majorHAnsi" w:hAnsiTheme="majorHAnsi" w:cs="Arial"/>
          <w:sz w:val="18"/>
          <w:szCs w:val="18"/>
        </w:rPr>
      </w:pPr>
      <w:r w:rsidRPr="00002C49">
        <w:rPr>
          <w:rFonts w:asciiTheme="majorHAnsi" w:hAnsiTheme="majorHAnsi" w:cs="Arial"/>
          <w:sz w:val="18"/>
          <w:szCs w:val="18"/>
        </w:rPr>
        <w:t xml:space="preserve">Plenary </w:t>
      </w:r>
      <w:r w:rsidR="003D04AC">
        <w:rPr>
          <w:rFonts w:asciiTheme="majorHAnsi" w:hAnsiTheme="majorHAnsi" w:cs="Arial"/>
          <w:sz w:val="18"/>
          <w:szCs w:val="18"/>
        </w:rPr>
        <w:t xml:space="preserve">and Keynote </w:t>
      </w:r>
      <w:r w:rsidR="000D10F9" w:rsidRPr="00002C49">
        <w:rPr>
          <w:rFonts w:asciiTheme="majorHAnsi" w:hAnsiTheme="majorHAnsi" w:cs="Arial"/>
          <w:sz w:val="18"/>
          <w:szCs w:val="18"/>
        </w:rPr>
        <w:t>L</w:t>
      </w:r>
      <w:r w:rsidRPr="00002C49">
        <w:rPr>
          <w:rFonts w:asciiTheme="majorHAnsi" w:hAnsiTheme="majorHAnsi" w:cs="Arial"/>
          <w:sz w:val="18"/>
          <w:szCs w:val="18"/>
        </w:rPr>
        <w:t>ectures</w:t>
      </w:r>
    </w:p>
    <w:p w:rsidR="002D6C91" w:rsidRPr="00002C49" w:rsidRDefault="002D6C91" w:rsidP="002D6C91">
      <w:pPr>
        <w:ind w:left="810" w:hanging="450"/>
        <w:rPr>
          <w:rFonts w:asciiTheme="majorHAnsi" w:hAnsiTheme="majorHAnsi"/>
        </w:rPr>
      </w:pPr>
    </w:p>
    <w:p w:rsidR="001F2EDA" w:rsidRDefault="001F2EDA" w:rsidP="00B02A8A">
      <w:pPr>
        <w:pStyle w:val="Heading5"/>
        <w:numPr>
          <w:ilvl w:val="4"/>
          <w:numId w:val="6"/>
        </w:numPr>
        <w:tabs>
          <w:tab w:val="clear" w:pos="2160"/>
          <w:tab w:val="left" w:pos="1800"/>
          <w:tab w:val="left" w:pos="2340"/>
        </w:tabs>
        <w:spacing w:before="0"/>
        <w:ind w:left="810" w:hanging="450"/>
        <w:jc w:val="left"/>
        <w:rPr>
          <w:rFonts w:asciiTheme="majorHAnsi" w:hAnsiTheme="majorHAnsi"/>
        </w:rPr>
      </w:pPr>
      <w:r>
        <w:rPr>
          <w:rFonts w:asciiTheme="majorHAnsi" w:hAnsiTheme="majorHAnsi"/>
        </w:rPr>
        <w:t>International Congress of Entomology, Helsinki, 2020</w:t>
      </w:r>
      <w:r w:rsidR="00E83539">
        <w:rPr>
          <w:rFonts w:asciiTheme="majorHAnsi" w:hAnsiTheme="majorHAnsi"/>
        </w:rPr>
        <w:t xml:space="preserve"> (postponed to 2021)</w:t>
      </w:r>
    </w:p>
    <w:p w:rsidR="00B02A8A" w:rsidRDefault="00B02A8A" w:rsidP="00B02A8A">
      <w:pPr>
        <w:pStyle w:val="Heading5"/>
        <w:numPr>
          <w:ilvl w:val="4"/>
          <w:numId w:val="6"/>
        </w:numPr>
        <w:tabs>
          <w:tab w:val="clear" w:pos="2160"/>
          <w:tab w:val="left" w:pos="1800"/>
          <w:tab w:val="left" w:pos="2340"/>
        </w:tabs>
        <w:spacing w:before="0"/>
        <w:ind w:left="810" w:hanging="450"/>
        <w:jc w:val="left"/>
        <w:rPr>
          <w:rFonts w:asciiTheme="majorHAnsi" w:hAnsiTheme="majorHAnsi"/>
        </w:rPr>
      </w:pPr>
      <w:r>
        <w:rPr>
          <w:rFonts w:asciiTheme="majorHAnsi" w:hAnsiTheme="majorHAnsi"/>
        </w:rPr>
        <w:t>Kavli Brain and Behavior Distinguished Lecture, University of Maryland, 2018</w:t>
      </w:r>
    </w:p>
    <w:p w:rsidR="00307432" w:rsidRDefault="00307432" w:rsidP="0030743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Plenary Lecture, International Society for Behavioral Ecology, Minneapolis, MN, 2018</w:t>
      </w:r>
    </w:p>
    <w:p w:rsidR="00592D99" w:rsidRDefault="00592D99" w:rsidP="003D04AC">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Frontiers in Biology Series, Department of Biology, Wake Forest Uni</w:t>
      </w:r>
      <w:r w:rsidR="001B777A">
        <w:rPr>
          <w:rFonts w:asciiTheme="majorHAnsi" w:hAnsiTheme="majorHAnsi"/>
        </w:rPr>
        <w:t>versity, Winston-Salem, NC, 2018</w:t>
      </w:r>
    </w:p>
    <w:p w:rsidR="003D04AC" w:rsidRDefault="003D04AC" w:rsidP="003D04AC">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Department of Molecular, Cellular and Developmental Biology Symposium, Univer</w:t>
      </w:r>
      <w:r w:rsidR="00592D99">
        <w:rPr>
          <w:rFonts w:asciiTheme="majorHAnsi" w:hAnsiTheme="majorHAnsi"/>
        </w:rPr>
        <w:t>sity of Colorado, Boulder, 2017</w:t>
      </w:r>
    </w:p>
    <w:p w:rsidR="003D04AC" w:rsidRPr="003D04AC" w:rsidRDefault="003D04AC" w:rsidP="003D04AC">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Neurobehavioral Genetics Retreat, UCLA, 2017</w:t>
      </w:r>
    </w:p>
    <w:p w:rsidR="00BD2283" w:rsidRPr="00BD2283" w:rsidRDefault="00901C65" w:rsidP="00BD2283">
      <w:pPr>
        <w:pStyle w:val="Heading5"/>
        <w:numPr>
          <w:ilvl w:val="4"/>
          <w:numId w:val="1"/>
        </w:numPr>
        <w:tabs>
          <w:tab w:val="clear" w:pos="2160"/>
          <w:tab w:val="left" w:pos="1710"/>
        </w:tabs>
        <w:spacing w:before="0"/>
        <w:ind w:left="810" w:hanging="450"/>
        <w:jc w:val="left"/>
        <w:rPr>
          <w:rFonts w:asciiTheme="majorHAnsi" w:hAnsiTheme="majorHAnsi"/>
          <w:color w:val="auto"/>
        </w:rPr>
      </w:pPr>
      <w:r>
        <w:rPr>
          <w:rFonts w:asciiTheme="majorHAnsi" w:hAnsiTheme="majorHAnsi"/>
        </w:rPr>
        <w:t xml:space="preserve">Behaviour 2017, </w:t>
      </w:r>
      <w:r w:rsidR="00BD2283" w:rsidRPr="00BD2283">
        <w:rPr>
          <w:rFonts w:asciiTheme="majorHAnsi" w:hAnsiTheme="majorHAnsi"/>
          <w:color w:val="auto"/>
          <w:shd w:val="clear" w:color="auto" w:fill="FFFFFF"/>
          <w:lang w:eastAsia="en-US"/>
        </w:rPr>
        <w:t>International Ethological Conference and Association for the Study of Animal Behaviour</w:t>
      </w:r>
      <w:r w:rsidR="00BD2283">
        <w:rPr>
          <w:rFonts w:asciiTheme="majorHAnsi" w:hAnsiTheme="majorHAnsi"/>
          <w:color w:val="auto"/>
          <w:shd w:val="clear" w:color="auto" w:fill="FFFFFF"/>
          <w:lang w:eastAsia="en-US"/>
        </w:rPr>
        <w:t xml:space="preserve">, </w:t>
      </w:r>
      <w:r w:rsidR="00BD2283" w:rsidRPr="00BD2283">
        <w:rPr>
          <w:rFonts w:asciiTheme="majorHAnsi" w:hAnsiTheme="majorHAnsi"/>
        </w:rPr>
        <w:t>Estoril, Portugal, 2017</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Sponsored Programs and Research Coordination Retreat, UIUC, 2015</w:t>
      </w:r>
    </w:p>
    <w:p w:rsidR="00CF7D00" w:rsidRPr="00CF7D00" w:rsidRDefault="00CF7D00" w:rsidP="00CF7D00">
      <w:pPr>
        <w:pStyle w:val="Heading5"/>
        <w:numPr>
          <w:ilvl w:val="4"/>
          <w:numId w:val="1"/>
        </w:numPr>
        <w:tabs>
          <w:tab w:val="clear" w:pos="2160"/>
          <w:tab w:val="left" w:pos="1710"/>
        </w:tabs>
        <w:spacing w:before="0"/>
        <w:ind w:left="810" w:hanging="450"/>
        <w:jc w:val="left"/>
        <w:rPr>
          <w:rFonts w:asciiTheme="majorHAnsi" w:hAnsiTheme="majorHAnsi"/>
        </w:rPr>
      </w:pPr>
      <w:r w:rsidRPr="00002C49">
        <w:rPr>
          <w:rFonts w:asciiTheme="majorHAnsi" w:hAnsiTheme="majorHAnsi"/>
        </w:rPr>
        <w:t>Social Insect Genomics Meeting, Cold Spring Harbor Laboratory, 2015</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sidRPr="00002C49">
        <w:rPr>
          <w:rFonts w:asciiTheme="majorHAnsi" w:hAnsiTheme="majorHAnsi"/>
        </w:rPr>
        <w:t>Society for Evolutionary Analysis in Law XV Annual Scholarship Conference, UIUC, 2014</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Annual Meeting of the Society for Molecular Biology and Evolution, Chicago, IL, 2013</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Annual Meeting of the Animal Behaviour Society, Boulder, CO, 2013</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Society for Social Neuroscience Inaugural Meeting, San Diego, CA, 2010</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UIUC Beckman Institute 20</w:t>
      </w:r>
      <w:r w:rsidRPr="00CF7D00">
        <w:rPr>
          <w:rFonts w:asciiTheme="majorHAnsi" w:hAnsiTheme="majorHAnsi"/>
          <w:vertAlign w:val="superscript"/>
        </w:rPr>
        <w:t>th</w:t>
      </w:r>
      <w:r>
        <w:rPr>
          <w:rFonts w:asciiTheme="majorHAnsi" w:hAnsiTheme="majorHAnsi"/>
        </w:rPr>
        <w:t xml:space="preserve"> Anniversary, “Vision for the Future,” UIUC, 2009</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University UIUC Undergraduate Symposium, Urbana, IL, 2009</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Genetic Society of America, “Genetic Analysis: Model Organisms to Human Biology,” San Diego, CA, 2008</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German Science Foundation, Symposium on Mechanisms and Evolution of Insect Behavior, University Würzburg, 2002</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Japanese Society for Neuroscience, Minibrain Meeting, Sapporo, Japan, 2001</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12</w:t>
      </w:r>
      <w:r w:rsidRPr="00CF7D00">
        <w:rPr>
          <w:rFonts w:asciiTheme="majorHAnsi" w:hAnsiTheme="majorHAnsi"/>
          <w:vertAlign w:val="superscript"/>
        </w:rPr>
        <w:t>th</w:t>
      </w:r>
      <w:r>
        <w:rPr>
          <w:rFonts w:asciiTheme="majorHAnsi" w:hAnsiTheme="majorHAnsi"/>
        </w:rPr>
        <w:t xml:space="preserve"> International Genome Sequencing and Analysis Conference, Miami, FL, 2000</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26</w:t>
      </w:r>
      <w:r w:rsidRPr="00CF7D00">
        <w:rPr>
          <w:rFonts w:asciiTheme="majorHAnsi" w:hAnsiTheme="majorHAnsi"/>
          <w:vertAlign w:val="superscript"/>
        </w:rPr>
        <w:t>th</w:t>
      </w:r>
      <w:r>
        <w:rPr>
          <w:rFonts w:asciiTheme="majorHAnsi" w:hAnsiTheme="majorHAnsi"/>
        </w:rPr>
        <w:t xml:space="preserve"> Gottingen Neurobiology Conference, Goettingen, Germany, 1998</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lastRenderedPageBreak/>
        <w:t>Museum of Natural History Symposium, Hebrew University, Jerusalem, 1996</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5</w:t>
      </w:r>
      <w:r w:rsidRPr="00CF7D00">
        <w:rPr>
          <w:rFonts w:asciiTheme="majorHAnsi" w:hAnsiTheme="majorHAnsi"/>
          <w:vertAlign w:val="superscript"/>
        </w:rPr>
        <w:t>th</w:t>
      </w:r>
      <w:r>
        <w:rPr>
          <w:rFonts w:asciiTheme="majorHAnsi" w:hAnsiTheme="majorHAnsi"/>
        </w:rPr>
        <w:t xml:space="preserve"> International Congress of the Society for Neuroethology, San Diego, 1998</w:t>
      </w:r>
    </w:p>
    <w:p w:rsidR="00CF7D00" w:rsidRDefault="00CF7D00" w:rsidP="00EA22F2">
      <w:pPr>
        <w:pStyle w:val="Heading5"/>
        <w:numPr>
          <w:ilvl w:val="4"/>
          <w:numId w:val="1"/>
        </w:numPr>
        <w:tabs>
          <w:tab w:val="clear" w:pos="2160"/>
          <w:tab w:val="left" w:pos="1710"/>
        </w:tabs>
        <w:spacing w:before="0"/>
        <w:ind w:left="810" w:hanging="450"/>
        <w:jc w:val="left"/>
        <w:rPr>
          <w:rFonts w:asciiTheme="majorHAnsi" w:hAnsiTheme="majorHAnsi"/>
        </w:rPr>
      </w:pPr>
      <w:r>
        <w:rPr>
          <w:rFonts w:asciiTheme="majorHAnsi" w:hAnsiTheme="majorHAnsi"/>
        </w:rPr>
        <w:t>11</w:t>
      </w:r>
      <w:r w:rsidRPr="00CF7D00">
        <w:rPr>
          <w:rFonts w:asciiTheme="majorHAnsi" w:hAnsiTheme="majorHAnsi"/>
          <w:vertAlign w:val="superscript"/>
        </w:rPr>
        <w:t>th</w:t>
      </w:r>
      <w:r>
        <w:rPr>
          <w:rFonts w:asciiTheme="majorHAnsi" w:hAnsiTheme="majorHAnsi"/>
        </w:rPr>
        <w:t xml:space="preserve"> International Congress, IUSSI, Paris, France, 1993</w:t>
      </w:r>
    </w:p>
    <w:p w:rsidR="002D6C91" w:rsidRPr="00002C49" w:rsidRDefault="002D6C91" w:rsidP="00EA22F2">
      <w:pPr>
        <w:pStyle w:val="Heading5"/>
        <w:numPr>
          <w:ilvl w:val="4"/>
          <w:numId w:val="1"/>
        </w:numPr>
        <w:tabs>
          <w:tab w:val="clear" w:pos="2160"/>
          <w:tab w:val="left" w:pos="1710"/>
        </w:tabs>
        <w:spacing w:before="0"/>
        <w:ind w:left="810" w:hanging="450"/>
        <w:jc w:val="left"/>
        <w:rPr>
          <w:rFonts w:asciiTheme="majorHAnsi" w:hAnsiTheme="majorHAnsi"/>
        </w:rPr>
      </w:pPr>
      <w:r w:rsidRPr="00002C49">
        <w:rPr>
          <w:rFonts w:asciiTheme="majorHAnsi" w:hAnsiTheme="majorHAnsi"/>
        </w:rPr>
        <w:t>IUSSI German Section, Blauberen, Germany, 1992</w:t>
      </w:r>
    </w:p>
    <w:p w:rsidR="005E724F" w:rsidRDefault="005E724F" w:rsidP="002D6C91">
      <w:pPr>
        <w:ind w:left="810" w:hanging="450"/>
        <w:rPr>
          <w:rFonts w:asciiTheme="majorHAnsi" w:hAnsiTheme="majorHAnsi"/>
        </w:rPr>
      </w:pPr>
    </w:p>
    <w:p w:rsidR="00B270A8" w:rsidRDefault="00B270A8" w:rsidP="002D6C91">
      <w:pPr>
        <w:ind w:left="810" w:hanging="450"/>
        <w:rPr>
          <w:rFonts w:asciiTheme="majorHAnsi" w:hAnsiTheme="majorHAnsi"/>
        </w:rPr>
      </w:pPr>
    </w:p>
    <w:p w:rsidR="002D6C91" w:rsidRPr="00002C49" w:rsidRDefault="000D10F9" w:rsidP="00617032">
      <w:pPr>
        <w:ind w:firstLine="360"/>
        <w:rPr>
          <w:rFonts w:asciiTheme="majorHAnsi" w:hAnsiTheme="majorHAnsi" w:cs="Arial"/>
          <w:sz w:val="18"/>
          <w:szCs w:val="18"/>
        </w:rPr>
      </w:pPr>
      <w:bookmarkStart w:id="22" w:name="_Toc288563446"/>
      <w:r w:rsidRPr="00002C49">
        <w:rPr>
          <w:rFonts w:asciiTheme="majorHAnsi" w:hAnsiTheme="majorHAnsi" w:cs="Arial"/>
          <w:sz w:val="18"/>
          <w:szCs w:val="18"/>
        </w:rPr>
        <w:t>Public L</w:t>
      </w:r>
      <w:r w:rsidR="002D6C91" w:rsidRPr="00002C49">
        <w:rPr>
          <w:rFonts w:asciiTheme="majorHAnsi" w:hAnsiTheme="majorHAnsi" w:cs="Arial"/>
          <w:sz w:val="18"/>
          <w:szCs w:val="18"/>
        </w:rPr>
        <w:t>ectures</w:t>
      </w:r>
      <w:bookmarkEnd w:id="22"/>
    </w:p>
    <w:p w:rsidR="002D6C91" w:rsidRPr="00002C49" w:rsidRDefault="002D6C91" w:rsidP="002D6C91">
      <w:pPr>
        <w:tabs>
          <w:tab w:val="left" w:pos="360"/>
          <w:tab w:val="left" w:pos="1890"/>
        </w:tabs>
        <w:ind w:left="810" w:hanging="450"/>
        <w:rPr>
          <w:rFonts w:asciiTheme="majorHAnsi" w:hAnsiTheme="majorHAnsi" w:cs="Arial"/>
          <w:sz w:val="18"/>
          <w:szCs w:val="18"/>
        </w:rPr>
      </w:pPr>
    </w:p>
    <w:p w:rsidR="00964F90" w:rsidRDefault="00AF4456"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11</w:t>
      </w:r>
      <w:r w:rsidRPr="00AF4456">
        <w:rPr>
          <w:rFonts w:asciiTheme="majorHAnsi" w:hAnsiTheme="majorHAnsi"/>
          <w:vertAlign w:val="superscript"/>
        </w:rPr>
        <w:t>th</w:t>
      </w:r>
      <w:r>
        <w:rPr>
          <w:rFonts w:asciiTheme="majorHAnsi" w:hAnsiTheme="majorHAnsi"/>
        </w:rPr>
        <w:t xml:space="preserve"> Annual Bee Forum: Bee Science – From the Lab to your Beehive. </w:t>
      </w:r>
      <w:r w:rsidR="00964F90">
        <w:rPr>
          <w:rFonts w:asciiTheme="majorHAnsi" w:hAnsiTheme="majorHAnsi"/>
        </w:rPr>
        <w:t xml:space="preserve">Garfield </w:t>
      </w:r>
      <w:r>
        <w:rPr>
          <w:rFonts w:asciiTheme="majorHAnsi" w:hAnsiTheme="majorHAnsi"/>
        </w:rPr>
        <w:t xml:space="preserve">Park </w:t>
      </w:r>
      <w:r w:rsidR="00964F90">
        <w:rPr>
          <w:rFonts w:asciiTheme="majorHAnsi" w:hAnsiTheme="majorHAnsi"/>
        </w:rPr>
        <w:t>Conservatory</w:t>
      </w:r>
      <w:r>
        <w:rPr>
          <w:rFonts w:asciiTheme="majorHAnsi" w:hAnsiTheme="majorHAnsi"/>
        </w:rPr>
        <w:t xml:space="preserve"> Alliance, 2020</w:t>
      </w:r>
    </w:p>
    <w:p w:rsidR="00CF7D00" w:rsidRDefault="00CF7D00"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Rheticus Forum, St. Andrew’s Lutheran Campus Center, Champaign, IL, 2016</w:t>
      </w:r>
    </w:p>
    <w:p w:rsidR="00CF7D00" w:rsidRDefault="00CF7D00"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Chancellor’s Colloquium Speaker Series, University of California at Davis, 2016</w:t>
      </w:r>
    </w:p>
    <w:p w:rsidR="00CF7D00"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Panel Member, The Black Death Forum, UIUC, 2015</w:t>
      </w:r>
    </w:p>
    <w:p w:rsidR="00CF7D00"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Conversations, Donald Danforth Plant Center, 2015</w:t>
      </w:r>
    </w:p>
    <w:p w:rsidR="00CF7D00"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Illinois Advanced Judicial Academy, 2015</w:t>
      </w:r>
    </w:p>
    <w:p w:rsidR="00CF7D00"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Center for Advanced Study Annual Lecture, UIUC, 2014</w:t>
      </w:r>
    </w:p>
    <w:p w:rsidR="008306E1"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National Centre for Biological Sciences, Tata Institute for Research, Bangalore, India, 2013</w:t>
      </w:r>
    </w:p>
    <w:p w:rsidR="008306E1"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Google Inc., Mountain View, CA, 2011</w:t>
      </w:r>
    </w:p>
    <w:p w:rsidR="008306E1"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Keynote Speaker, BioScience Day, University Maryland, 2010</w:t>
      </w:r>
    </w:p>
    <w:p w:rsidR="008306E1"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TEDx speaker, UIUC, 2010</w:t>
      </w:r>
    </w:p>
    <w:p w:rsidR="008306E1" w:rsidRDefault="008306E1" w:rsidP="00EA22F2">
      <w:pPr>
        <w:pStyle w:val="Heading5"/>
        <w:numPr>
          <w:ilvl w:val="4"/>
          <w:numId w:val="2"/>
        </w:numPr>
        <w:tabs>
          <w:tab w:val="clear" w:pos="2160"/>
          <w:tab w:val="left" w:pos="1800"/>
        </w:tabs>
        <w:spacing w:before="0"/>
        <w:ind w:left="810" w:hanging="450"/>
        <w:jc w:val="left"/>
        <w:rPr>
          <w:rFonts w:asciiTheme="majorHAnsi" w:hAnsiTheme="majorHAnsi"/>
        </w:rPr>
      </w:pPr>
      <w:r>
        <w:rPr>
          <w:rFonts w:asciiTheme="majorHAnsi" w:hAnsiTheme="majorHAnsi"/>
        </w:rPr>
        <w:t>Plenary Speaker, Chicago Humanities Festival, Chicago, IL, 2010</w:t>
      </w:r>
    </w:p>
    <w:p w:rsidR="002D6C91" w:rsidRPr="00002C49" w:rsidRDefault="002D6C91" w:rsidP="00EA22F2">
      <w:pPr>
        <w:pStyle w:val="Heading5"/>
        <w:numPr>
          <w:ilvl w:val="4"/>
          <w:numId w:val="2"/>
        </w:numPr>
        <w:tabs>
          <w:tab w:val="clear" w:pos="2160"/>
          <w:tab w:val="left" w:pos="1800"/>
        </w:tabs>
        <w:spacing w:before="0"/>
        <w:ind w:left="810" w:hanging="450"/>
        <w:jc w:val="left"/>
        <w:rPr>
          <w:rFonts w:asciiTheme="majorHAnsi" w:hAnsiTheme="majorHAnsi"/>
        </w:rPr>
      </w:pPr>
      <w:r w:rsidRPr="00002C49">
        <w:rPr>
          <w:rFonts w:asciiTheme="majorHAnsi" w:hAnsiTheme="majorHAnsi"/>
        </w:rPr>
        <w:t>Inaugural Speaker, Chancellor's Center for Advanced Study Special Lecture Series, UIUC, 2005</w:t>
      </w:r>
    </w:p>
    <w:p w:rsidR="002D6C91" w:rsidRDefault="002D6C91" w:rsidP="002D6C91">
      <w:pPr>
        <w:rPr>
          <w:rFonts w:asciiTheme="majorHAnsi" w:hAnsiTheme="majorHAnsi"/>
        </w:rPr>
      </w:pPr>
    </w:p>
    <w:p w:rsidR="001D7864" w:rsidRPr="00002C49" w:rsidRDefault="001D7864" w:rsidP="002D6C91">
      <w:pPr>
        <w:rPr>
          <w:rFonts w:asciiTheme="majorHAnsi" w:hAnsiTheme="majorHAnsi"/>
        </w:rPr>
      </w:pPr>
    </w:p>
    <w:p w:rsidR="002D6C91" w:rsidRPr="00002C49" w:rsidRDefault="002D6C91" w:rsidP="002D6C91">
      <w:pPr>
        <w:ind w:left="810" w:hanging="450"/>
        <w:rPr>
          <w:rFonts w:asciiTheme="majorHAnsi" w:hAnsiTheme="majorHAnsi" w:cs="Arial"/>
          <w:sz w:val="18"/>
          <w:szCs w:val="18"/>
        </w:rPr>
      </w:pPr>
      <w:r w:rsidRPr="00002C49">
        <w:rPr>
          <w:rFonts w:asciiTheme="majorHAnsi" w:hAnsiTheme="majorHAnsi" w:cs="Arial"/>
          <w:sz w:val="18"/>
          <w:szCs w:val="18"/>
        </w:rPr>
        <w:t>Meetings and Symposia Organized</w:t>
      </w:r>
    </w:p>
    <w:p w:rsidR="002D6C91" w:rsidRPr="00002C49" w:rsidRDefault="002D6C91" w:rsidP="002D6C91">
      <w:pPr>
        <w:tabs>
          <w:tab w:val="left" w:pos="360"/>
          <w:tab w:val="left" w:pos="1890"/>
        </w:tabs>
        <w:ind w:left="810" w:hanging="450"/>
        <w:rPr>
          <w:rFonts w:asciiTheme="majorHAnsi" w:hAnsiTheme="majorHAnsi" w:cs="Arial"/>
          <w:sz w:val="18"/>
          <w:szCs w:val="18"/>
        </w:rPr>
      </w:pPr>
    </w:p>
    <w:p w:rsidR="003604E2" w:rsidRDefault="003604E2" w:rsidP="00EA22F2">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Functional Genomics, National Academies of Science, Engineering and Medicine, Washington DC, 2020</w:t>
      </w:r>
    </w:p>
    <w:p w:rsidR="002F48CC" w:rsidRPr="002F48CC" w:rsidRDefault="002F48CC" w:rsidP="00EA22F2">
      <w:pPr>
        <w:pStyle w:val="Heading5"/>
        <w:numPr>
          <w:ilvl w:val="4"/>
          <w:numId w:val="4"/>
        </w:numPr>
        <w:tabs>
          <w:tab w:val="clear" w:pos="2160"/>
          <w:tab w:val="left" w:pos="2340"/>
        </w:tabs>
        <w:spacing w:before="0"/>
        <w:ind w:left="810" w:hanging="450"/>
        <w:jc w:val="left"/>
        <w:rPr>
          <w:rFonts w:asciiTheme="majorHAnsi" w:hAnsiTheme="majorHAnsi"/>
        </w:rPr>
      </w:pPr>
      <w:r w:rsidRPr="002F48CC">
        <w:rPr>
          <w:rFonts w:asciiTheme="majorHAnsi" w:hAnsiTheme="majorHAnsi"/>
        </w:rPr>
        <w:t>“cis-Regulatory Evolution in Development and Behavior,” NSF Genetics and Genomics of Social Behavior Research Coordination Network, 2018</w:t>
      </w:r>
    </w:p>
    <w:p w:rsidR="008306E1" w:rsidRDefault="008306E1" w:rsidP="00EA22F2">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“Mechanisms of Social Evolution: A Tribute to Robert E. Page, Jr.,” Arizona State University, Tempe, AZ (with J. Gadau), 2016</w:t>
      </w:r>
    </w:p>
    <w:p w:rsidR="008306E1" w:rsidRPr="008306E1" w:rsidRDefault="008306E1"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“8</w:t>
      </w:r>
      <w:r w:rsidRPr="008306E1">
        <w:rPr>
          <w:rFonts w:asciiTheme="majorHAnsi" w:hAnsiTheme="majorHAnsi"/>
          <w:vertAlign w:val="superscript"/>
        </w:rPr>
        <w:t>th</w:t>
      </w:r>
      <w:r>
        <w:rPr>
          <w:rFonts w:asciiTheme="majorHAnsi" w:hAnsiTheme="majorHAnsi"/>
        </w:rPr>
        <w:t xml:space="preserve"> Annual Arthropod Genomics Symposium,” Urbana (with H. Robertson), 2014</w:t>
      </w:r>
    </w:p>
    <w:p w:rsidR="008306E1" w:rsidRDefault="008306E1"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“Social and Behavioral Sciences Brown Bag Series,” UIUC (with R. Menden</w:t>
      </w:r>
      <w:r w:rsidR="00D21BD8">
        <w:rPr>
          <w:rFonts w:asciiTheme="majorHAnsi" w:hAnsiTheme="majorHAnsi"/>
        </w:rPr>
        <w:t>h</w:t>
      </w:r>
      <w:r>
        <w:rPr>
          <w:rFonts w:asciiTheme="majorHAnsi" w:hAnsiTheme="majorHAnsi"/>
        </w:rPr>
        <w:t>all and B. Roberts), 2012-13</w:t>
      </w:r>
    </w:p>
    <w:p w:rsidR="008306E1" w:rsidRDefault="008306E1"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“Computing and Genomics,” Tata Institute for Research – Illinois Workshop, Bangalore, (with R. Iyer, S. Lumetta and R.K. Shyamasundar), 2013</w:t>
      </w:r>
    </w:p>
    <w:p w:rsidR="008306E1" w:rsidRDefault="008306E1"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“Biological Embedding of Early Social Adversity: From Fruit Flies to Kindergartners,” NAS Sackler Colloquia, (with T. Boyce and M. Sokolowski), 2011</w:t>
      </w:r>
    </w:p>
    <w:p w:rsidR="008306E1"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“New Perspectives on Organismal Biology,” NSF, 2011</w:t>
      </w:r>
    </w:p>
    <w:p w:rsidR="008306E1"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“Tools for 21</w:t>
      </w:r>
      <w:r w:rsidRPr="00584368">
        <w:rPr>
          <w:rFonts w:asciiTheme="majorHAnsi" w:hAnsiTheme="majorHAnsi"/>
          <w:vertAlign w:val="superscript"/>
        </w:rPr>
        <w:t>st</w:t>
      </w:r>
      <w:r>
        <w:rPr>
          <w:rFonts w:asciiTheme="majorHAnsi" w:hAnsiTheme="majorHAnsi"/>
        </w:rPr>
        <w:t xml:space="preserve"> Century Biology,” NSF, 2009</w:t>
      </w:r>
    </w:p>
    <w:p w:rsidR="008306E1"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“Honey Bee Genomics and Biology,” Cold Spring Harbor, 2007</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“Genetics and Genomics of Social Behavior,” NIH-NIDA/NIMH Workshop, 2007</w:t>
      </w:r>
    </w:p>
    <w:p w:rsidR="00617032" w:rsidRDefault="00584368" w:rsidP="00617032">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“Genes and Behavior,” Gordon Research Conference, Chair, 2004</w:t>
      </w:r>
    </w:p>
    <w:p w:rsidR="00584368" w:rsidRPr="00617032" w:rsidRDefault="00584368" w:rsidP="00617032">
      <w:pPr>
        <w:pStyle w:val="Heading5"/>
        <w:numPr>
          <w:ilvl w:val="4"/>
          <w:numId w:val="4"/>
        </w:numPr>
        <w:tabs>
          <w:tab w:val="clear" w:pos="2160"/>
          <w:tab w:val="left" w:pos="2340"/>
        </w:tabs>
        <w:spacing w:before="0"/>
        <w:ind w:left="810" w:hanging="450"/>
        <w:jc w:val="left"/>
        <w:rPr>
          <w:rFonts w:asciiTheme="majorHAnsi" w:hAnsiTheme="majorHAnsi"/>
        </w:rPr>
      </w:pPr>
      <w:r w:rsidRPr="00617032">
        <w:rPr>
          <w:rFonts w:asciiTheme="majorHAnsi" w:hAnsiTheme="majorHAnsi"/>
        </w:rPr>
        <w:t>“Genetics of Social Behavior,” International Congress Genetics, Melbourne, Australia (with R. Crozier), 2003</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“Chemical Ecology in a Post-Genomic World,” NAS Sackler Colloquia (with M. Berenbaum), 2003</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“Genetics and Social Behavior,” Society for Neuroscience (with T. Insel), 2002</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“Comparative Insect Genomics,” USDA International Workshop (member, steering committee), 2001</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 xml:space="preserve">“Building a Community to Foster New Approaches to the Study of Genes, Brain, and Behavior with Honey </w:t>
      </w:r>
      <w:r w:rsidR="00617032">
        <w:rPr>
          <w:rFonts w:asciiTheme="majorHAnsi" w:hAnsiTheme="majorHAnsi"/>
        </w:rPr>
        <w:t xml:space="preserve"> </w:t>
      </w:r>
      <w:r>
        <w:rPr>
          <w:rFonts w:asciiTheme="majorHAnsi" w:hAnsiTheme="majorHAnsi"/>
        </w:rPr>
        <w:t>Bees,” Rockefeller Foundation, Bellagio, Italy, 2000</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“Bees, Beekeeping, and 40 Years of Graduate Education: Roger A. Morse,” Informal Conf., ESA National Meeting, Las Vegas, NV (with T. Seeley), 1996</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“Development and Evolution of Brain Centers for Learning,” Nalbandov Symposium, UIUC (with S. Fahrbach), 1995</w:t>
      </w:r>
    </w:p>
    <w:p w:rsidR="00584368" w:rsidRDefault="00584368" w:rsidP="008306E1">
      <w:pPr>
        <w:pStyle w:val="Heading5"/>
        <w:numPr>
          <w:ilvl w:val="4"/>
          <w:numId w:val="4"/>
        </w:numPr>
        <w:tabs>
          <w:tab w:val="clear" w:pos="2160"/>
          <w:tab w:val="left" w:pos="2340"/>
        </w:tabs>
        <w:spacing w:before="0"/>
        <w:ind w:left="810" w:hanging="450"/>
        <w:jc w:val="left"/>
        <w:rPr>
          <w:rFonts w:asciiTheme="majorHAnsi" w:hAnsiTheme="majorHAnsi"/>
        </w:rPr>
      </w:pPr>
      <w:r>
        <w:rPr>
          <w:rFonts w:asciiTheme="majorHAnsi" w:hAnsiTheme="majorHAnsi"/>
        </w:rPr>
        <w:t>“Insects as Models in Behavioral Neuroscience,” Program Symposium, ESA National Meeting, Indianapolis, IN (with S. Fahrbach), 1993</w:t>
      </w:r>
    </w:p>
    <w:p w:rsidR="002D6C91" w:rsidRDefault="002D6C91" w:rsidP="008306E1">
      <w:pPr>
        <w:pStyle w:val="Heading5"/>
        <w:numPr>
          <w:ilvl w:val="4"/>
          <w:numId w:val="4"/>
        </w:numPr>
        <w:tabs>
          <w:tab w:val="clear" w:pos="2160"/>
          <w:tab w:val="left" w:pos="2340"/>
        </w:tabs>
        <w:spacing w:before="0"/>
        <w:ind w:left="810" w:hanging="450"/>
        <w:jc w:val="left"/>
        <w:rPr>
          <w:rFonts w:asciiTheme="majorHAnsi" w:hAnsiTheme="majorHAnsi"/>
        </w:rPr>
      </w:pPr>
      <w:r w:rsidRPr="008306E1">
        <w:rPr>
          <w:rFonts w:asciiTheme="majorHAnsi" w:hAnsiTheme="majorHAnsi"/>
        </w:rPr>
        <w:t>"Physiology of Insect Colonies</w:t>
      </w:r>
      <w:r w:rsidR="00C741BF" w:rsidRPr="008306E1">
        <w:rPr>
          <w:rFonts w:asciiTheme="majorHAnsi" w:hAnsiTheme="majorHAnsi"/>
        </w:rPr>
        <w:t>,</w:t>
      </w:r>
      <w:r w:rsidRPr="008306E1">
        <w:rPr>
          <w:rFonts w:asciiTheme="majorHAnsi" w:hAnsiTheme="majorHAnsi"/>
        </w:rPr>
        <w:t xml:space="preserve">" </w:t>
      </w:r>
      <w:r w:rsidR="00C741BF" w:rsidRPr="008306E1">
        <w:rPr>
          <w:rFonts w:asciiTheme="majorHAnsi" w:hAnsiTheme="majorHAnsi"/>
        </w:rPr>
        <w:t xml:space="preserve">Program Symposium, ESA National Meeting, New Orleans, LA </w:t>
      </w:r>
      <w:r w:rsidRPr="008306E1">
        <w:rPr>
          <w:rFonts w:asciiTheme="majorHAnsi" w:hAnsiTheme="majorHAnsi"/>
        </w:rPr>
        <w:t>(with M. Winston), 1990</w:t>
      </w:r>
    </w:p>
    <w:p w:rsidR="004C55B9" w:rsidRDefault="004C55B9" w:rsidP="004C55B9">
      <w:pPr>
        <w:tabs>
          <w:tab w:val="left" w:pos="360"/>
          <w:tab w:val="left" w:pos="1980"/>
        </w:tabs>
        <w:ind w:left="810" w:hanging="450"/>
        <w:rPr>
          <w:rFonts w:asciiTheme="majorHAnsi" w:hAnsiTheme="majorHAnsi"/>
        </w:rPr>
      </w:pPr>
    </w:p>
    <w:p w:rsidR="001D7864" w:rsidRPr="00002C49" w:rsidRDefault="001D7864" w:rsidP="004C55B9">
      <w:pPr>
        <w:tabs>
          <w:tab w:val="left" w:pos="360"/>
          <w:tab w:val="left" w:pos="1980"/>
        </w:tabs>
        <w:ind w:left="810" w:hanging="450"/>
        <w:rPr>
          <w:rFonts w:asciiTheme="majorHAnsi" w:hAnsiTheme="majorHAnsi"/>
        </w:rPr>
      </w:pPr>
    </w:p>
    <w:p w:rsidR="002D6C91" w:rsidRPr="00002C49" w:rsidRDefault="007B4E39" w:rsidP="007B4E39">
      <w:pPr>
        <w:tabs>
          <w:tab w:val="left" w:pos="360"/>
          <w:tab w:val="left" w:pos="1800"/>
        </w:tabs>
        <w:rPr>
          <w:rFonts w:asciiTheme="majorHAnsi" w:hAnsiTheme="majorHAnsi" w:cs="Arial"/>
          <w:sz w:val="18"/>
          <w:szCs w:val="18"/>
        </w:rPr>
      </w:pPr>
      <w:r w:rsidRPr="00002C49">
        <w:rPr>
          <w:rFonts w:asciiTheme="majorHAnsi" w:hAnsiTheme="majorHAnsi"/>
        </w:rPr>
        <w:tab/>
      </w:r>
      <w:r w:rsidR="002D6C91" w:rsidRPr="00002C49">
        <w:rPr>
          <w:rFonts w:asciiTheme="majorHAnsi" w:hAnsiTheme="majorHAnsi" w:cs="Arial"/>
          <w:sz w:val="18"/>
          <w:szCs w:val="18"/>
        </w:rPr>
        <w:t>Invited Symposium Talks</w:t>
      </w:r>
    </w:p>
    <w:p w:rsidR="002D6C91" w:rsidRPr="00002C49" w:rsidRDefault="002D6C91" w:rsidP="002D6C91">
      <w:pPr>
        <w:tabs>
          <w:tab w:val="left" w:pos="360"/>
          <w:tab w:val="left" w:pos="1980"/>
        </w:tabs>
        <w:ind w:left="810" w:hanging="450"/>
        <w:rPr>
          <w:rFonts w:asciiTheme="majorHAnsi" w:hAnsiTheme="majorHAnsi" w:cs="Arial"/>
          <w:sz w:val="18"/>
          <w:szCs w:val="18"/>
        </w:rPr>
      </w:pPr>
    </w:p>
    <w:p w:rsidR="006226D1" w:rsidRDefault="006226D1" w:rsidP="006226D1">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color w:val="auto"/>
          <w:lang w:eastAsia="en-US"/>
        </w:rPr>
        <w:t xml:space="preserve">“Regulation of Brain Gene Regulatory Networks by Juvenile Hormone,” </w:t>
      </w:r>
      <w:r w:rsidRPr="00002C49">
        <w:rPr>
          <w:rFonts w:asciiTheme="majorHAnsi" w:hAnsiTheme="majorHAnsi"/>
        </w:rPr>
        <w:t xml:space="preserve">ESA National Meeting, </w:t>
      </w:r>
      <w:r>
        <w:rPr>
          <w:rFonts w:asciiTheme="majorHAnsi" w:hAnsiTheme="majorHAnsi"/>
        </w:rPr>
        <w:t>Vancouver BC, 2018</w:t>
      </w:r>
      <w:r w:rsidRPr="00002C49">
        <w:rPr>
          <w:rFonts w:asciiTheme="majorHAnsi" w:hAnsiTheme="majorHAnsi"/>
        </w:rPr>
        <w:t xml:space="preserve"> (</w:t>
      </w:r>
      <w:r>
        <w:rPr>
          <w:rFonts w:asciiTheme="majorHAnsi" w:hAnsiTheme="majorHAnsi"/>
        </w:rPr>
        <w:t>with A. Hamilton</w:t>
      </w:r>
      <w:r w:rsidRPr="00002C49">
        <w:rPr>
          <w:rFonts w:asciiTheme="majorHAnsi" w:hAnsiTheme="majorHAnsi"/>
        </w:rPr>
        <w:t>)</w:t>
      </w:r>
    </w:p>
    <w:p w:rsidR="00187A6A" w:rsidRPr="006226D1" w:rsidRDefault="006226D1" w:rsidP="006226D1">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color w:val="auto"/>
          <w:lang w:eastAsia="en-US"/>
        </w:rPr>
        <w:t xml:space="preserve"> </w:t>
      </w:r>
      <w:r w:rsidR="00187A6A" w:rsidRPr="006226D1">
        <w:rPr>
          <w:rFonts w:asciiTheme="majorHAnsi" w:hAnsiTheme="majorHAnsi"/>
          <w:color w:val="auto"/>
          <w:lang w:eastAsia="en-US"/>
        </w:rPr>
        <w:t>“From Me to We: Searching for the Genetic Roots of Sociality” GoldLab Foundation Annual Symposium, Boulder, CO</w:t>
      </w:r>
      <w:r w:rsidR="00617032" w:rsidRPr="006226D1">
        <w:rPr>
          <w:rFonts w:asciiTheme="majorHAnsi" w:hAnsiTheme="majorHAnsi"/>
          <w:color w:val="auto"/>
          <w:lang w:eastAsia="en-US"/>
        </w:rPr>
        <w:t>, 2016</w:t>
      </w:r>
      <w:r w:rsidR="00187A6A" w:rsidRPr="006226D1">
        <w:rPr>
          <w:rFonts w:asciiTheme="majorHAnsi" w:hAnsiTheme="majorHAnsi"/>
          <w:color w:val="auto"/>
          <w:lang w:eastAsia="en-US"/>
        </w:rPr>
        <w:t xml:space="preserve"> </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color w:val="auto"/>
          <w:lang w:eastAsia="en-US"/>
        </w:rPr>
        <w:t>Panel Member, "Models for Stimulating Research and Creative Collaborations," CIC-ALP, Chicago, 201</w:t>
      </w:r>
      <w:r>
        <w:rPr>
          <w:rFonts w:asciiTheme="majorHAnsi" w:hAnsiTheme="majorHAnsi"/>
          <w:color w:val="auto"/>
          <w:lang w:eastAsia="en-US"/>
        </w:rPr>
        <w:t>6</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E</w:t>
      </w:r>
      <w:r w:rsidRPr="00002C49">
        <w:rPr>
          <w:rFonts w:asciiTheme="majorHAnsi" w:hAnsiTheme="majorHAnsi"/>
          <w:sz w:val="19"/>
          <w:szCs w:val="19"/>
        </w:rPr>
        <w:t>volution of insect sociality: From theory to genomes and back again</w:t>
      </w:r>
      <w:r w:rsidRPr="00002C49">
        <w:rPr>
          <w:rFonts w:asciiTheme="majorHAnsi" w:hAnsiTheme="majorHAnsi"/>
        </w:rPr>
        <w:t>,” International Congress of Entomology, Orlando, FL 2016 (with B. Jones)</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Behavioral Epigenetics: Conserved Mechanisms in Diverse Model Systems,” Janelia Farms, Howard Hughes Medical Institute, 2015 (with M. Shook)</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Modulation of Neural Circuits and Behavior,” Gordon Conference, Hong Kong, 2015</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bCs/>
        </w:rPr>
        <w:t>Building the brain: from genes to circuits and cognition</w:t>
      </w:r>
      <w:r w:rsidRPr="00002C49">
        <w:rPr>
          <w:rFonts w:asciiTheme="majorHAnsi" w:hAnsiTheme="majorHAnsi"/>
        </w:rPr>
        <w:t>,” Genetic Society, Royal Society, London, 2015</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bCs/>
        </w:rPr>
        <w:t>Life in the Aggregate: Mechamisms and Features of Social Dynamics”</w:t>
      </w:r>
      <w:r w:rsidRPr="00002C49">
        <w:rPr>
          <w:rFonts w:asciiTheme="majorHAnsi" w:hAnsiTheme="majorHAnsi"/>
        </w:rPr>
        <w:t>, Janelia Farm, Howard Hughes Medical Institute, 2014</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M</w:t>
      </w:r>
      <w:r w:rsidRPr="00002C49">
        <w:rPr>
          <w:rFonts w:asciiTheme="majorHAnsi" w:hAnsiTheme="majorHAnsi"/>
        </w:rPr>
        <w:t>oderator, National Academy of Sciences Expert Meeting on Assessing and Encouraging Interaction between Genetic and Social-Behavioral Models, Washington, DC, 2014</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bCs/>
        </w:rPr>
        <w:t>Sociogenomics Research Consortium</w:t>
      </w:r>
      <w:r w:rsidRPr="00002C49">
        <w:rPr>
          <w:rFonts w:asciiTheme="majorHAnsi" w:hAnsiTheme="majorHAnsi"/>
        </w:rPr>
        <w:t>,” NSF Research Coordination Network, 2014</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bCs/>
        </w:rPr>
        <w:t>Structure and Function of the Mushroom Body</w:t>
      </w:r>
      <w:r w:rsidRPr="00002C49">
        <w:rPr>
          <w:rFonts w:asciiTheme="majorHAnsi" w:hAnsiTheme="majorHAnsi"/>
        </w:rPr>
        <w:t>, Janelia Farm, Howard Hughes Medical Institute, 2014</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 xml:space="preserve"> S</w:t>
      </w:r>
      <w:r w:rsidRPr="00002C49">
        <w:rPr>
          <w:rFonts w:asciiTheme="majorHAnsi" w:hAnsiTheme="majorHAnsi"/>
          <w:bCs/>
        </w:rPr>
        <w:t>ocial Behavior</w:t>
      </w:r>
      <w:r w:rsidRPr="00002C49">
        <w:rPr>
          <w:rFonts w:asciiTheme="majorHAnsi" w:hAnsiTheme="majorHAnsi"/>
        </w:rPr>
        <w:t>, Canadian Institute for Advanced Research Child &amp; Brain Development, Vancouver, 2013</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bCs/>
        </w:rPr>
        <w:t>Computing and Genomics</w:t>
      </w:r>
      <w:r w:rsidRPr="00002C49">
        <w:rPr>
          <w:rFonts w:asciiTheme="majorHAnsi" w:hAnsiTheme="majorHAnsi"/>
        </w:rPr>
        <w:t>,” Tata Institute for Research – UIUC Workshop, Bangalore, 201</w:t>
      </w:r>
      <w:r>
        <w:rPr>
          <w:rFonts w:asciiTheme="majorHAnsi" w:hAnsiTheme="majorHAnsi"/>
        </w:rPr>
        <w:t>3</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P</w:t>
      </w:r>
      <w:r w:rsidRPr="00002C49">
        <w:rPr>
          <w:rFonts w:asciiTheme="majorHAnsi" w:hAnsiTheme="majorHAnsi"/>
        </w:rPr>
        <w:t xml:space="preserve">rogram Symposium, ESA National Meeting, San Antonio, TX, "Native Bee Ecology, Evolution </w:t>
      </w:r>
      <w:proofErr w:type="gramStart"/>
      <w:r w:rsidRPr="00002C49">
        <w:rPr>
          <w:rFonts w:asciiTheme="majorHAnsi" w:hAnsiTheme="majorHAnsi"/>
        </w:rPr>
        <w:t>And</w:t>
      </w:r>
      <w:proofErr w:type="gramEnd"/>
      <w:r w:rsidRPr="00002C49">
        <w:rPr>
          <w:rFonts w:asciiTheme="majorHAnsi" w:hAnsiTheme="majorHAnsi"/>
        </w:rPr>
        <w:t xml:space="preserve"> Conservation In The 21st Century" (with K. Kapheim), 2013</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Honey Bee Microbiomes and Health,” ESA National Meeting, Austin, TX, 2013 (with K. Kapheim, V. Rao, C. Yeoman, B. White, N. Goldenfeld)</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Neuroscience Initiative Symposium, UCLA, 201</w:t>
      </w:r>
      <w:r>
        <w:rPr>
          <w:rFonts w:asciiTheme="majorHAnsi" w:hAnsiTheme="majorHAnsi"/>
        </w:rPr>
        <w:t>3</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Multidisciplinary Research in the University: The Experiment at the Institute for Genomic Biology,” Society for College and University Planning, UIUC, 2012</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Future Trends in Genomics,” State Farm Executive Training Program, UIUC, 2012</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University Foundation Lecture, Santa Barbara, CA, 201</w:t>
      </w:r>
      <w:r>
        <w:rPr>
          <w:rFonts w:asciiTheme="majorHAnsi" w:hAnsiTheme="majorHAnsi"/>
        </w:rPr>
        <w:t>2</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Social Evolution: William D. Hamilton’s 50-Year Legacy,” Animal Behavior Society Presidential Symposium, Boulder, CO, 2013</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Silicon Valley Roundtable, Palo Alto, CA, 201</w:t>
      </w:r>
      <w:r>
        <w:rPr>
          <w:rFonts w:asciiTheme="majorHAnsi" w:hAnsiTheme="majorHAnsi"/>
        </w:rPr>
        <w:t>2</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NIH Pioneer Investigators Symposium, Washington, DC, 201</w:t>
      </w:r>
      <w:r>
        <w:rPr>
          <w:rFonts w:asciiTheme="majorHAnsi" w:hAnsiTheme="majorHAnsi"/>
        </w:rPr>
        <w:t>2</w:t>
      </w:r>
    </w:p>
    <w:p w:rsidR="00584368" w:rsidRDefault="000E5A6D"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Genes and Behavior Gordon Conference, Galveston, TX, 2012</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Biological Embedding of Early Social Adversity: From Fruit Flies to Kindergartners,” NAS Sackler Colloquia, (with T. Boyce and M. Sokolowski) 2011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N</w:t>
      </w:r>
      <w:r w:rsidRPr="00002C49">
        <w:rPr>
          <w:rFonts w:asciiTheme="majorHAnsi" w:hAnsiTheme="majorHAnsi"/>
        </w:rPr>
        <w:t>IH Pioneer Investigators Symposium, Washington, DC, 201</w:t>
      </w:r>
      <w:r>
        <w:rPr>
          <w:rFonts w:asciiTheme="majorHAnsi" w:hAnsiTheme="majorHAnsi"/>
        </w:rPr>
        <w:t>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T</w:t>
      </w:r>
      <w:r w:rsidRPr="00002C49">
        <w:rPr>
          <w:rFonts w:asciiTheme="majorHAnsi" w:hAnsiTheme="majorHAnsi"/>
        </w:rPr>
        <w:t>homas Eisner Memorial Symposium, ESA National Meeting, Reno, NV, 201</w:t>
      </w:r>
      <w:r>
        <w:rPr>
          <w:rFonts w:asciiTheme="majorHAnsi" w:hAnsiTheme="majorHAnsi"/>
        </w:rPr>
        <w:t>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Genomic and Systems Biology analyses of Social Behavior, Joint Genome Institute (JGI), Walnut Creek, CA, 2011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“T</w:t>
      </w:r>
      <w:r w:rsidRPr="00002C49">
        <w:rPr>
          <w:rFonts w:asciiTheme="majorHAnsi" w:hAnsiTheme="majorHAnsi"/>
        </w:rPr>
        <w:t>he Evolution of Cooperation and Conflict,” NAS Sackler Colloquia, 2010</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V</w:t>
      </w:r>
      <w:r w:rsidRPr="00002C49">
        <w:rPr>
          <w:rFonts w:asciiTheme="majorHAnsi" w:hAnsiTheme="majorHAnsi"/>
        </w:rPr>
        <w:t>ision Talk, Beckman Institute 20th Year Anniversary Symposium, UIUC, 2009</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Modeling Social Behavior,” NIH-NIGMS Workshop, 2008</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U</w:t>
      </w:r>
      <w:r w:rsidRPr="00002C49">
        <w:rPr>
          <w:rFonts w:asciiTheme="majorHAnsi" w:hAnsiTheme="majorHAnsi"/>
        </w:rPr>
        <w:t>SDA-NRI Grantholders Symposium, ESA National Meeting, San Diego, 2008</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Genetics and Genomics of Social Behavior,” NIH-NIDA/NIMH Workshop, 2007</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Social Insect Genomics,” ESA, National Meeting, Indianapolis (with A. Toth), 2006</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Molecular Insect Science,” Student-Selected Symposium, ESA National Meeting, Indianapolis, 2006</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S</w:t>
      </w:r>
      <w:r w:rsidRPr="00002C49">
        <w:rPr>
          <w:rFonts w:asciiTheme="majorHAnsi" w:hAnsiTheme="majorHAnsi"/>
        </w:rPr>
        <w:t>ymposium in honor of Rüdiger Wehner, University Zurich, Switzerland, 2005</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Phenotypic Diversity and Evolution,” Wenner-Gren Foundation, Stockholm, Sweden, 2005</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Behavioral Genomics,” UK Genetics Society, Edinburgh, Scotland, 2005</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U</w:t>
      </w:r>
      <w:r w:rsidRPr="00002C49">
        <w:rPr>
          <w:rFonts w:asciiTheme="majorHAnsi" w:hAnsiTheme="majorHAnsi"/>
        </w:rPr>
        <w:t>nderstanding Complex Systems: Networks,” UIUC, 2004</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Hymenopteran Semiochemicals: In Honor of Keith Slessor,” International Society Chem. Ecol., Ottawa, Canada, 2004</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Neuromodulation,” International Congress of Neuroethology, Denmark (with A. Barron), 2004</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Advances in Insect Endocrinology,” ESA National Meeting, Salt Lake City, Utah, 2004</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Japan Molecular Biology Meeting (with M. Sokolowski &amp; Y. Ben-Shahar), 200</w:t>
      </w:r>
      <w:r>
        <w:rPr>
          <w:rFonts w:asciiTheme="majorHAnsi" w:hAnsiTheme="majorHAnsi"/>
        </w:rPr>
        <w:t>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M</w:t>
      </w:r>
      <w:r w:rsidRPr="00002C49">
        <w:rPr>
          <w:rFonts w:asciiTheme="majorHAnsi" w:hAnsiTheme="majorHAnsi"/>
        </w:rPr>
        <w:t>itchell Conference, Department of Human Genetics, University Chicago, 2003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lastRenderedPageBreak/>
        <w:t>“</w:t>
      </w:r>
      <w:r w:rsidRPr="00002C49">
        <w:rPr>
          <w:rFonts w:asciiTheme="majorHAnsi" w:hAnsiTheme="majorHAnsi"/>
        </w:rPr>
        <w:t>Behavioural Endocrinology,” Society for Integrative and Comparative Biology, Toronto (with C. Grozinger), 2003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Genetics of Behaviour,” Society for Integrative and Comparative Biology, Toronto (with M. Sokolowski and Y. Ben-Shahar), 2003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Genetics of Social Behaviour,” International Congress Genetics, Melbourne, AU, 2003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Emerging Genomes,” Advances in Genome Biology &amp; Technology, Marco Is., FL, 2003</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Genes and Social Behavior,” Society for Neuroscience, Orlando, 2002</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Chemical Communication,” IUSSI, International Congress, Saporro, Japan (with A. Barron &amp; D. Schulz), 2002</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Mechanisms of Social Behavior,” IUSSI, International Congress, Saporro, Japan (with Y. Ben-Shahar), 2002</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Mechanisms of Social Behavior,” IUSSI, International Congress, Saporro, Japan (with A.M. Cziko &amp; S. Fahrbach), 2002</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Chemical Ecology in a Post-Genomic World,” Sackler Colloquia, National Acad. Sci.,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Comparative Biology of Aging,” NIH Symposium,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Evolutionary Neuroscience,” Simpson Science Symp</w:t>
      </w:r>
      <w:r>
        <w:rPr>
          <w:rFonts w:asciiTheme="majorHAnsi" w:hAnsiTheme="majorHAnsi"/>
        </w:rPr>
        <w:t>osium</w:t>
      </w:r>
      <w:r w:rsidRPr="00002C49">
        <w:rPr>
          <w:rFonts w:asciiTheme="majorHAnsi" w:hAnsiTheme="majorHAnsi"/>
        </w:rPr>
        <w:t>, UI Chicago,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Genomics,” ESA National Meeting, Program Symposium, San Diego,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Proximate and Ultimate Mechanisms of Caste Differentiation,” ESA National Meeting, San Diego,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Neuromodulation,” Neuroethology International Congress, Bonn (with D. Schulz),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New Directions in Behavior Genetics,” Animal Behavior Society Meeting, Corvalis, OR, 2001</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Growing Points in Insect Sociobiology,” IUSSI, International Congress, Sapporo, Japan, 2000</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Insect Chemical Ecology in the Molecular Era,” Max-Planck, Germany, 2000</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Gene Expression,” International Congress Entomology, Brazil, 2000</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N</w:t>
      </w:r>
      <w:r w:rsidRPr="00002C49">
        <w:rPr>
          <w:rFonts w:asciiTheme="majorHAnsi" w:hAnsiTheme="majorHAnsi"/>
        </w:rPr>
        <w:t>euroethology Gordon Conference, Session Co-Chair, Oxford University UK, 1999</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Ecological and Evolutionary Genomics,” University of Lausanne, Switzerland (with C. Whitfield), 1999</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Workshop on organisms with negligible senescence,” University of Southern California, CA, 1999</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Neuroethology: behavior, evolution, and neuroscience,” Gordon Conference, Oxford, UK, 1999</w:t>
      </w:r>
    </w:p>
    <w:p w:rsidR="00584368" w:rsidRDefault="00935681"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Biotechnology and Animal Behavior” NSF Workshop, Washington, DC, 1999</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“The Insect Societies-100 years of contributions to the biological sciences,” ESA National Meeting. Program Symposium, Atlanta, 1999</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“Self-organization and the evolution of social behavior,” Santa Fe Institute, 1999</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Neuroethology Gordon Conference, Oxford University, UK, 1999</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Chronobiology Gordon Conference, Rhode Island, 1998</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“Biological Rhythms,” International Congress Entomology, Brazil, 1998</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“Forty Years of Bees, Beekeeping and Graduate Education: A Tribute to Roger A. Morse,” ESA National Meeting, Las Vegas, 1998</w:t>
      </w:r>
    </w:p>
    <w:p w:rsidR="00220FEE" w:rsidRPr="00220FEE" w:rsidRDefault="00220FEE" w:rsidP="00220FEE">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“Genetic Analysis of Behaviour,” Zoological Society of London, 1998</w:t>
      </w:r>
    </w:p>
    <w:p w:rsidR="00584368" w:rsidRDefault="00220FEE"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“Lifespan Actions of Developmental Hormones,” Behavioral Neuroendocrinology Society National Meeting, Atlanta, 1998</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“From Mechanism to Evolution,” Animal Behavior Society National Meeting, Carbondale, IL 1998</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“Behavioral Modulation,” International Society Neurochemistry, Israel (with D. Schulz), 1997</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“Evolution of Insect Societies,” International Congress Evolutionary Biology, Budapest, 1996</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“From Behavior to Genes,” ESA National Meeting, Las Vegas (with T. Giray), 1995</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 xml:space="preserve"> “Juvenile Hormone Revisited: Dynamics of its Involvement in Insect Reproduction,” ESA National Meeting, Las Vegas, 1995</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"Insect Colonies: Adaptive Design and Self-Organisation" Symposium, IUSSI, 12th International Congress, Paris (with Z. Huang), 1994</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"Caste Ergonomics," Section Symposium, ESA National Meeting, Indianapolis (with S. Trumbo), 1993</w:t>
      </w:r>
    </w:p>
    <w:p w:rsidR="00584368" w:rsidRDefault="00794454"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t>"Insects as Models in Behavioral Neuroscience,” Program Symp., ESA Nat. Meeting., Indianapolis (with S. Fahrbach &amp; G. Withers), 1993</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00794454" w:rsidRPr="00002C49">
        <w:rPr>
          <w:rFonts w:asciiTheme="majorHAnsi" w:hAnsiTheme="majorHAnsi"/>
        </w:rPr>
        <w:t>Integrative Mechanisms of Division of Labor in Insect Colonies,” ESA National Meeting, Baltimore, 1992</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Socioethology of Honey Bees" 3rd International Neuroethology Congress, Montreal, 1992</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t>
      </w:r>
      <w:r w:rsidRPr="00002C49">
        <w:rPr>
          <w:rFonts w:asciiTheme="majorHAnsi" w:hAnsiTheme="majorHAnsi"/>
        </w:rPr>
        <w:t>Physiology of Insect Colonies" Program Symposium, ESA National Meeting, New Orleans, 1990</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“Behaviour and Physiology of the Honeybee” Colloquium Royal Entomological Society, London, 1990</w:t>
      </w:r>
    </w:p>
    <w:p w:rsidR="00794454"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“Sociogenesis: Behavioral Ontogeny in Insect Colonies,” IUSSI, 11</w:t>
      </w:r>
      <w:r w:rsidRPr="00584368">
        <w:rPr>
          <w:rFonts w:asciiTheme="majorHAnsi" w:hAnsiTheme="majorHAnsi"/>
          <w:vertAlign w:val="superscript"/>
        </w:rPr>
        <w:t>th</w:t>
      </w:r>
      <w:r>
        <w:rPr>
          <w:rFonts w:asciiTheme="majorHAnsi" w:hAnsiTheme="majorHAnsi"/>
        </w:rPr>
        <w:t xml:space="preserve"> International Congress</w:t>
      </w:r>
      <w:r w:rsidR="00794454">
        <w:rPr>
          <w:rFonts w:asciiTheme="majorHAnsi" w:hAnsiTheme="majorHAnsi"/>
        </w:rPr>
        <w:t xml:space="preserve">, </w:t>
      </w:r>
    </w:p>
    <w:p w:rsidR="00584368" w:rsidRDefault="00584368" w:rsidP="00794454">
      <w:pPr>
        <w:pStyle w:val="Heading5"/>
        <w:numPr>
          <w:ilvl w:val="0"/>
          <w:numId w:val="0"/>
        </w:numPr>
        <w:tabs>
          <w:tab w:val="clear" w:pos="2160"/>
          <w:tab w:val="left" w:pos="1800"/>
        </w:tabs>
        <w:spacing w:before="0"/>
        <w:ind w:left="810"/>
        <w:jc w:val="left"/>
        <w:rPr>
          <w:rFonts w:asciiTheme="majorHAnsi" w:hAnsiTheme="majorHAnsi"/>
        </w:rPr>
      </w:pPr>
      <w:r>
        <w:rPr>
          <w:rFonts w:asciiTheme="majorHAnsi" w:hAnsiTheme="majorHAnsi"/>
        </w:rPr>
        <w:t>Bangalore, India, 1990</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“Behavioral Genetics,” IUSSI, 11</w:t>
      </w:r>
      <w:r w:rsidRPr="00584368">
        <w:rPr>
          <w:rFonts w:asciiTheme="majorHAnsi" w:hAnsiTheme="majorHAnsi"/>
          <w:vertAlign w:val="superscript"/>
        </w:rPr>
        <w:t>th</w:t>
      </w:r>
      <w:r>
        <w:rPr>
          <w:rFonts w:asciiTheme="majorHAnsi" w:hAnsiTheme="majorHAnsi"/>
        </w:rPr>
        <w:t xml:space="preserve"> International Congress, Bangalore, India, 1990</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Workshop Discussant, International Congress of Endocrinology, Spain, 1989</w:t>
      </w:r>
    </w:p>
    <w:p w:rsidR="00584368" w:rsidRPr="00584368" w:rsidRDefault="00584368" w:rsidP="00584368">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“Competition and Cooperation in Insect Colonies” Program Symposium, ESA National Meeting, Lexington, KY (with R. Page), 1988</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Pr>
          <w:rFonts w:asciiTheme="majorHAnsi" w:hAnsiTheme="majorHAnsi"/>
        </w:rPr>
        <w:t xml:space="preserve"> “The Genetics of Social Evolution” Program Symposium, ESA National Meeting, Boston, 1987</w:t>
      </w:r>
    </w:p>
    <w:p w:rsidR="00584368" w:rsidRDefault="00584368" w:rsidP="00EA22F2">
      <w:pPr>
        <w:pStyle w:val="Heading5"/>
        <w:numPr>
          <w:ilvl w:val="4"/>
          <w:numId w:val="5"/>
        </w:numPr>
        <w:tabs>
          <w:tab w:val="clear" w:pos="2160"/>
          <w:tab w:val="left" w:pos="1800"/>
        </w:tabs>
        <w:spacing w:before="0"/>
        <w:ind w:left="810" w:hanging="450"/>
        <w:jc w:val="left"/>
        <w:rPr>
          <w:rFonts w:asciiTheme="majorHAnsi" w:hAnsiTheme="majorHAnsi"/>
        </w:rPr>
      </w:pPr>
      <w:r w:rsidRPr="00002C49">
        <w:rPr>
          <w:rFonts w:asciiTheme="majorHAnsi" w:hAnsiTheme="majorHAnsi"/>
        </w:rPr>
        <w:lastRenderedPageBreak/>
        <w:t>"Neurobiology and Behavior of Honey Bees,” IUSSI, 10th International Congress, Munich, 1986</w:t>
      </w:r>
    </w:p>
    <w:p w:rsidR="002D6C91" w:rsidRDefault="002D6C91" w:rsidP="00584368">
      <w:pPr>
        <w:pStyle w:val="Heading5"/>
        <w:numPr>
          <w:ilvl w:val="4"/>
          <w:numId w:val="5"/>
        </w:numPr>
        <w:tabs>
          <w:tab w:val="clear" w:pos="2160"/>
          <w:tab w:val="left" w:pos="1800"/>
        </w:tabs>
        <w:spacing w:before="0"/>
        <w:ind w:left="810" w:hanging="450"/>
        <w:jc w:val="left"/>
        <w:rPr>
          <w:rFonts w:asciiTheme="majorHAnsi" w:hAnsiTheme="majorHAnsi"/>
        </w:rPr>
      </w:pPr>
      <w:r w:rsidRPr="00584368">
        <w:rPr>
          <w:rFonts w:asciiTheme="majorHAnsi" w:hAnsiTheme="majorHAnsi"/>
        </w:rPr>
        <w:t>"Hormonal Regulation of Insect Behavior,” ESA Eastern Branch Meeting, Williamsburg, VA, 1985</w:t>
      </w:r>
    </w:p>
    <w:p w:rsidR="00584368" w:rsidRDefault="00584368" w:rsidP="00584368"/>
    <w:p w:rsidR="001D7864" w:rsidRDefault="001D7864" w:rsidP="002D6C91">
      <w:pPr>
        <w:tabs>
          <w:tab w:val="left" w:pos="360"/>
          <w:tab w:val="left" w:pos="1980"/>
        </w:tabs>
        <w:ind w:left="810" w:hanging="450"/>
        <w:rPr>
          <w:rFonts w:asciiTheme="majorHAnsi" w:hAnsiTheme="majorHAnsi" w:cs="Arial"/>
          <w:sz w:val="18"/>
          <w:szCs w:val="18"/>
        </w:rPr>
      </w:pPr>
    </w:p>
    <w:p w:rsidR="002D6C91" w:rsidRPr="008A174F" w:rsidRDefault="002D6C91" w:rsidP="002A37F1">
      <w:pPr>
        <w:tabs>
          <w:tab w:val="left" w:pos="360"/>
          <w:tab w:val="left" w:pos="1980"/>
        </w:tabs>
        <w:ind w:left="810" w:hanging="450"/>
        <w:rPr>
          <w:rFonts w:asciiTheme="majorHAnsi" w:hAnsiTheme="majorHAnsi" w:cstheme="majorHAnsi"/>
          <w:sz w:val="18"/>
          <w:szCs w:val="18"/>
        </w:rPr>
      </w:pPr>
      <w:r w:rsidRPr="008A174F">
        <w:rPr>
          <w:rFonts w:asciiTheme="majorHAnsi" w:hAnsiTheme="majorHAnsi" w:cstheme="majorHAnsi"/>
          <w:sz w:val="18"/>
          <w:szCs w:val="18"/>
        </w:rPr>
        <w:t>Invited Seminars</w:t>
      </w:r>
    </w:p>
    <w:p w:rsidR="002D6C91" w:rsidRPr="008A174F" w:rsidRDefault="002D6C91" w:rsidP="002A37F1">
      <w:pPr>
        <w:tabs>
          <w:tab w:val="left" w:pos="360"/>
          <w:tab w:val="left" w:pos="1980"/>
        </w:tabs>
        <w:ind w:left="810" w:hanging="450"/>
        <w:rPr>
          <w:rFonts w:asciiTheme="majorHAnsi" w:hAnsiTheme="majorHAnsi" w:cstheme="majorHAnsi"/>
          <w:sz w:val="18"/>
          <w:szCs w:val="18"/>
          <w:u w:val="single"/>
        </w:rPr>
      </w:pPr>
    </w:p>
    <w:p w:rsidR="00DA703D" w:rsidRDefault="00DA703D" w:rsidP="002A37F1">
      <w:pPr>
        <w:pStyle w:val="Heading5"/>
        <w:tabs>
          <w:tab w:val="left" w:pos="360"/>
        </w:tabs>
        <w:ind w:left="810" w:hanging="450"/>
        <w:rPr>
          <w:rFonts w:asciiTheme="majorHAnsi" w:hAnsiTheme="majorHAnsi" w:cstheme="majorHAnsi"/>
        </w:rPr>
      </w:pPr>
      <w:r>
        <w:rPr>
          <w:rFonts w:asciiTheme="majorHAnsi" w:hAnsiTheme="majorHAnsi" w:cstheme="majorHAnsi"/>
        </w:rPr>
        <w:t>Department of Ecology and Evolutionary Biology, Michigan State University, 2020</w:t>
      </w:r>
    </w:p>
    <w:p w:rsidR="00964F90" w:rsidRDefault="00964F90"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Carle Illinois College of Medicine, Grand Rounds, 2020</w:t>
      </w:r>
    </w:p>
    <w:p w:rsidR="00DA703D" w:rsidRDefault="00DA703D" w:rsidP="002A37F1">
      <w:pPr>
        <w:pStyle w:val="Heading5"/>
        <w:tabs>
          <w:tab w:val="left" w:pos="360"/>
        </w:tabs>
        <w:ind w:left="810" w:hanging="450"/>
        <w:rPr>
          <w:rFonts w:asciiTheme="majorHAnsi" w:hAnsiTheme="majorHAnsi" w:cstheme="majorHAnsi"/>
        </w:rPr>
      </w:pPr>
      <w:r>
        <w:rPr>
          <w:rFonts w:asciiTheme="majorHAnsi" w:hAnsiTheme="majorHAnsi" w:cstheme="majorHAnsi"/>
        </w:rPr>
        <w:t>Department of Biology, Duke University, 2020</w:t>
      </w:r>
    </w:p>
    <w:p w:rsidR="001F2EDA" w:rsidRPr="008A174F" w:rsidRDefault="001F2ED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Ecology and Evolution, University of Arizona, 2019</w:t>
      </w:r>
    </w:p>
    <w:p w:rsidR="001F2EDA" w:rsidRPr="008A174F" w:rsidRDefault="001F2ED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Duke University, 2020</w:t>
      </w:r>
    </w:p>
    <w:p w:rsidR="00FD4B5F" w:rsidRPr="008A174F" w:rsidRDefault="00FD4B5F"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 xml:space="preserve">Karolinska Institute, </w:t>
      </w:r>
      <w:r w:rsidR="00825D52" w:rsidRPr="008A174F">
        <w:rPr>
          <w:rFonts w:asciiTheme="majorHAnsi" w:hAnsiTheme="majorHAnsi" w:cstheme="majorHAnsi"/>
        </w:rPr>
        <w:t xml:space="preserve">Stockholm, Sweden, </w:t>
      </w:r>
      <w:r w:rsidRPr="008A174F">
        <w:rPr>
          <w:rFonts w:asciiTheme="majorHAnsi" w:hAnsiTheme="majorHAnsi" w:cstheme="majorHAnsi"/>
        </w:rPr>
        <w:t>2019</w:t>
      </w:r>
    </w:p>
    <w:p w:rsidR="006E63F5" w:rsidRPr="008A174F" w:rsidRDefault="006E63F5"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Brain Science, Harvard University, 2019</w:t>
      </w:r>
    </w:p>
    <w:p w:rsidR="006E63F5" w:rsidRPr="008A174F" w:rsidRDefault="006E63F5"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Texas A&amp;M University, 2019</w:t>
      </w:r>
    </w:p>
    <w:p w:rsidR="00D26E62" w:rsidRPr="008A174F" w:rsidRDefault="00D26E62"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Inaugural Lecture, Center for The Economics of Human Development, University of Chicago, 2018</w:t>
      </w:r>
    </w:p>
    <w:p w:rsidR="004E1E1B" w:rsidRPr="008A174F" w:rsidRDefault="004E1E1B"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Lewis-Sigler Institute, Princeton University, 2017</w:t>
      </w:r>
    </w:p>
    <w:p w:rsidR="00901C65" w:rsidRPr="008A174F" w:rsidRDefault="00901C65"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University of Chicago, 2016</w:t>
      </w:r>
    </w:p>
    <w:p w:rsidR="00901C65" w:rsidRPr="008A174F" w:rsidRDefault="00901C65"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Swarthmore College, 2016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Harvard University, 2015</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Institute of Life Sciences, Hebrew University, 2015</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Boston University, 2014</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BioDirect Division, Monsanto Inc., St. Louis, 2014</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State University of New York at Buffalo, 2014</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Rockefeller University, 2014</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Program, UIUC, 2013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Neuroscience, University of California at Berkeley, 2013 (student selected speaker)</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Neuroscience, Columbia University, 2013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Integrative Immunology Seminar, Department of Animal Sciences, UIUC, 2012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Departments of Human Genetics and Neuroscience, University of Chicago, 2012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University of Kentucky (student selected), 2012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State Farm Executive Training Seminar, College of Business, 2012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Molecular Biology, Cornell University, 2011</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Political Science, University of Nebraska, 2011</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Genome Center, University of Pennsylvania, 2011</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“The Blind Men and the Elephant:  Genes &amp; Behavior, Neurons &amp; Behavior,” Friday on the Brain Seminars, Beckman Institute, UIUC, 2011</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The Politics of Perception: Science, Art, Politics, Center for Advanced Study, UIUC, 2010</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Riken Omics Science Center, Yokohama, Japan, 2009</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Lecturer, Riken Brain Sciences Institute Summer Course, Wako, Japan, 2009</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Developmental Biology, Harvard University Medical School, 2009</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Indiana University (student selected), 2009</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Maryland, 2008</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Special Lecture, Department of Ecology and Evolution Biology, University California at San Diego, 2008</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Nutrition Program, UIUC, 2007</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St. Louis University, St. Louis, MO, 2007</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School of Life Sciences, Ariz. St. University, Tempe, AZ, 2007</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Human Genetics Forum, Northwestern School of Medicine, 2006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Natural Resources and Environmental Sciences, UIUC, 2006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Pennsylvania State University, University Park, PA, 2006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Brain Behavior and Evolution, Bucknell University, Lewisburg, PA, 2006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Neuroscience, Washington University in St. Louis (student selected), 2006</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Southern Cal. University, CA, 2005</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lastRenderedPageBreak/>
        <w:t>Department of Biology, University Georgia, Athens, GA, 2005</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 xml:space="preserve">Department of </w:t>
      </w:r>
      <w:r w:rsidRPr="008A174F">
        <w:rPr>
          <w:rFonts w:asciiTheme="majorHAnsi" w:hAnsiTheme="majorHAnsi" w:cstheme="majorHAnsi"/>
          <w:iCs/>
        </w:rPr>
        <w:t>Ecology</w:t>
      </w:r>
      <w:r w:rsidRPr="008A174F">
        <w:rPr>
          <w:rFonts w:asciiTheme="majorHAnsi" w:hAnsiTheme="majorHAnsi" w:cstheme="majorHAnsi"/>
        </w:rPr>
        <w:t xml:space="preserve"> and </w:t>
      </w:r>
      <w:r w:rsidRPr="008A174F">
        <w:rPr>
          <w:rFonts w:asciiTheme="majorHAnsi" w:hAnsiTheme="majorHAnsi" w:cstheme="majorHAnsi"/>
          <w:iCs/>
        </w:rPr>
        <w:t>Evolutionary Biology</w:t>
      </w:r>
      <w:r w:rsidRPr="008A174F">
        <w:rPr>
          <w:rFonts w:asciiTheme="majorHAnsi" w:hAnsiTheme="majorHAnsi" w:cstheme="majorHAnsi"/>
        </w:rPr>
        <w:t>, Princeton University, Princeton, NJ, 2005</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BioMath, UIUC, 2004</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Cell &amp; Structural Biology, UIUC,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Program in Ecology &amp; Evolutionary Biology, UIUC,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Organismic and Evolutionary Biology, Harvard University,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EcoLunch, UIUC,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Human Genetics, Johns Hopkins University, Baltimore, MD,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Program, Yale University, New Haven, CT,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Ctr. Insect Sci., University Arizona, Tucson (postdocs’ choice), 2003</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University Virginia, Charlottesville, VA, 2002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Neurobiology &amp; Behavior, Cornell University, 2002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Stanford University (student selected), 2002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Simon Fraser University, Vancouver, 2002</w:t>
      </w:r>
    </w:p>
    <w:p w:rsidR="001D7864" w:rsidRPr="008A174F" w:rsidRDefault="001D786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Genomics Workshop, Iowa State University, Cedar Rapids, IA, 2002</w:t>
      </w:r>
    </w:p>
    <w:p w:rsidR="001D786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Florida State University, Tallahassee, FL, 2002</w:t>
      </w:r>
    </w:p>
    <w:p w:rsidR="001D786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Behavioral Neuroscience, Emory University, Atlanta, GA, 2002</w:t>
      </w:r>
    </w:p>
    <w:p w:rsidR="001D786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Celera Inc., Rockville, MD, 2001</w:t>
      </w:r>
    </w:p>
    <w:p w:rsidR="001D786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Division of Integrative Biology, University of Texas, Austin, TX, 2001</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Genome Sciences Department, Lawrence Berkeley Nat. Lab, Berkeley, CA, 2001</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Cornell University, Geneva, NY, 2001</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Genetics &amp; Development, Cornell University, Ithaca, NY, 2001</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Entomology, UIUC, 2001</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Program Graduate Recruitment Weekend, UIUC, 2000</w:t>
      </w:r>
    </w:p>
    <w:p w:rsidR="0084392B" w:rsidRPr="008A174F" w:rsidRDefault="0084392B"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University of Toronto, 2000</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Physics, UIUC, 1999</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Institute, University of Oregon, Eugene (student selected), 1999</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Ecology, Ethology and Evolution, University of Minnesota, St. Paul, MN, 1999</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Keck Program in Behavioral Biology, North Carolina State University, Raleigh, NC, 1998</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Biological Sciences, Stanford University, CA,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Brandeis University, Waltham, MA,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Program, UIUC,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Neuronal Pattern Analysis Group, Beckman Institute, UIUC,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Advanced Study, UIUC,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Georgia, Athens, GA,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Ecology, University of Kansas, Lawrence, KS,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Kansas, Lawrence, KS,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Iowa State University, Ames, IA,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Zoology, Arizona State University, Tempe, AZ,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Insect Science, University of Arizona, Tucson, AZ, 1997</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Entomology, Cornell University, Geneva, NY,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Parasitology, Hadassah Medical School, Jerusalem,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Brain Research Center, Weizmann Institute, Rehovot, Israel,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Hebrew University, Rehovot, Israel,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Cell and Animal Biology, Hebrew University, Jerusalem,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Biological Chemistry, Hebrew University, Jerusalem,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Zoology, Tel Aviv University, Tel Aviv, Israel, 1996</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Purdue University, West Lafayette, IN,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Psychology, University of Maryland, College Park, MD,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Behavior Club, Harvard University Medical School,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Organismic Biology, Harvard University, Cambridge, MA,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lastRenderedPageBreak/>
        <w:t>Department of Biology, Boston University, Boston, MA,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Mass., Amherst, MA,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Cornell University, Ithaca, NY,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Animal Sciences, UIUC,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Population Biology, University of California, Davis, CA, 1995</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Zoology, University of Washington, Seattle, WA, 1994</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Indiana University, 1994</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Zoology, Eastern Illinois University, Charleston, IL, 1994</w:t>
      </w:r>
    </w:p>
    <w:p w:rsidR="00CA5AE4" w:rsidRPr="008A174F" w:rsidRDefault="00CA5AE4"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Minnesota, St. Paul, MN, 1994</w:t>
      </w:r>
    </w:p>
    <w:p w:rsidR="00CA5AE4"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Rockefeller University, New York, NY, 1993</w:t>
      </w:r>
    </w:p>
    <w:p w:rsidR="00CA5AE4"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Zoology, Michigan State University, E. Lansing, MI, 1993</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University of Iowa, Iowa City, IA, 1993</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Organismic Biology, University of Chicago, Chicago, IL, 1993</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Cell and Structural Biology, UIUC,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Learning and Memory Seminar; Beckman Institute, UIUC,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Complex Systems, Beckman Institute, UIUC,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Lake Forest College, Lake Forest, IL,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Environmental, Population and Organismal Biology, University of Colorado, Boulder, CO,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Molecular and Cellular Biology, Colorado State University, Ft. Collins, CO,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Invertebrate Physiology Institute, CNRS, Marseille, France,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of Ethology and Sociobiology, University Paris,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Comparative Neurobiology Institute, CNRS, Bures Sur Yvette, France,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Neurobiology Institute, Freie University, Berlin, Germany,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Zoology Institute, University of Würzburg, Germany,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Illinois State University, Normal, IL,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Center for Economic Entomology, Illinois Natural History Survey, 1992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Wisconsin, Madison, WI, 1991</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University of Wisconsin, Kenosha, WI, 1991</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Neuroscience Program, UIUC, 1991</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Northern Illinois University, Dekalb, IL, 1990</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Section of Neurobiology &amp; Behavior, Cornell University, Ithaca, NY, 1990</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Biology, Indiana University (student selected), 1990</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Physiology and Biophysics, UIUC, 1990</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Ohio State University Wooster, OH, 1989</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California, Riverside, CA, 1989</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UIUC, 1989</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Biological Sciences, Simon Fraser University, Canada, 1988</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University of California, Davis, CA, 1988</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Ohio State University, Columbus, OH, 1986</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Section of Neurobiology and Behavior, Cornell University, Ithaca, NY, 1986</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Student Award Lecture, Eastern Apicult. Society, Lancaster, PA, 1985</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Environmental Biology, University of Guelph, Ontario, Canada, 1984</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Hebrew University, Rehovot, Israel, 1983</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Weizmann Institute of Science, Rehovot, Israel, 1982</w:t>
      </w:r>
    </w:p>
    <w:p w:rsidR="008C0D0A" w:rsidRPr="008A174F" w:rsidRDefault="008C0D0A"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Rocky Mountain Biological Lab., Colorado, 1982</w:t>
      </w:r>
    </w:p>
    <w:p w:rsidR="002D6C91" w:rsidRPr="008A174F" w:rsidRDefault="002D6C91" w:rsidP="002A37F1">
      <w:pPr>
        <w:pStyle w:val="Heading5"/>
        <w:tabs>
          <w:tab w:val="left" w:pos="360"/>
        </w:tabs>
        <w:ind w:left="810" w:hanging="450"/>
        <w:rPr>
          <w:rFonts w:asciiTheme="majorHAnsi" w:hAnsiTheme="majorHAnsi" w:cstheme="majorHAnsi"/>
        </w:rPr>
      </w:pPr>
      <w:r w:rsidRPr="008A174F">
        <w:rPr>
          <w:rFonts w:asciiTheme="majorHAnsi" w:hAnsiTheme="majorHAnsi" w:cstheme="majorHAnsi"/>
        </w:rPr>
        <w:t>Department of Entomology, Cornell University, Ithaca, NY, 1982</w:t>
      </w:r>
    </w:p>
    <w:p w:rsidR="002D6C91" w:rsidRPr="00002C49" w:rsidRDefault="002D6C91" w:rsidP="002D6C91">
      <w:pPr>
        <w:tabs>
          <w:tab w:val="left" w:pos="1800"/>
        </w:tabs>
        <w:ind w:left="1800" w:hanging="360"/>
        <w:rPr>
          <w:rFonts w:asciiTheme="majorHAnsi" w:hAnsiTheme="majorHAnsi" w:cs="Arial"/>
          <w:sz w:val="18"/>
          <w:szCs w:val="18"/>
        </w:rPr>
      </w:pPr>
    </w:p>
    <w:p w:rsidR="007A0374" w:rsidRPr="00002C49" w:rsidRDefault="007A0374" w:rsidP="007A0374">
      <w:pPr>
        <w:rPr>
          <w:rFonts w:asciiTheme="majorHAnsi" w:hAnsiTheme="majorHAnsi"/>
        </w:rPr>
      </w:pPr>
    </w:p>
    <w:p w:rsidR="00833A83" w:rsidRPr="00002C49" w:rsidRDefault="00D1684D" w:rsidP="00833A83">
      <w:pPr>
        <w:pStyle w:val="Heading1"/>
        <w:keepNext/>
        <w:rPr>
          <w:rStyle w:val="Heading1Char"/>
          <w:rFonts w:asciiTheme="majorHAnsi" w:hAnsiTheme="majorHAnsi"/>
          <w:b/>
        </w:rPr>
      </w:pPr>
      <w:r w:rsidRPr="00002C49">
        <w:rPr>
          <w:rStyle w:val="Heading1Char"/>
          <w:rFonts w:asciiTheme="majorHAnsi" w:hAnsiTheme="majorHAnsi"/>
          <w:b/>
        </w:rPr>
        <w:t>BOARD OF ADVISORS</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bookmarkStart w:id="23" w:name="_Toc288563465"/>
      <w:bookmarkStart w:id="24" w:name="_Toc302457198"/>
    </w:p>
    <w:p w:rsidR="00B31828" w:rsidRDefault="00B31828" w:rsidP="004D275C">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SimbioSys, 2019-present</w:t>
      </w:r>
    </w:p>
    <w:p w:rsidR="00727E16" w:rsidRDefault="00727E16" w:rsidP="004D275C">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lastRenderedPageBreak/>
        <w:t>Dalan Animal Health, 2019-present</w:t>
      </w:r>
    </w:p>
    <w:p w:rsidR="00695347" w:rsidRPr="00B02A8A" w:rsidRDefault="00695347" w:rsidP="004D275C">
      <w:pPr>
        <w:pStyle w:val="Heading5"/>
        <w:numPr>
          <w:ilvl w:val="0"/>
          <w:numId w:val="0"/>
        </w:numPr>
        <w:tabs>
          <w:tab w:val="clear" w:pos="2160"/>
          <w:tab w:val="left" w:pos="1260"/>
          <w:tab w:val="left" w:pos="1980"/>
        </w:tabs>
        <w:spacing w:before="0"/>
        <w:ind w:left="1260" w:hanging="180"/>
        <w:jc w:val="left"/>
        <w:rPr>
          <w:rFonts w:asciiTheme="majorHAnsi" w:hAnsiTheme="majorHAnsi"/>
        </w:rPr>
      </w:pPr>
      <w:r w:rsidRPr="00B02A8A">
        <w:rPr>
          <w:rFonts w:asciiTheme="majorHAnsi" w:hAnsiTheme="majorHAnsi"/>
        </w:rPr>
        <w:t>Cavendish Impact Foundation, 2017-</w:t>
      </w:r>
      <w:r w:rsidR="00825D52">
        <w:rPr>
          <w:rFonts w:asciiTheme="majorHAnsi" w:hAnsiTheme="majorHAnsi"/>
        </w:rPr>
        <w:t>2019</w:t>
      </w:r>
    </w:p>
    <w:p w:rsidR="00DB6E39" w:rsidRPr="00B02A8A" w:rsidRDefault="00DB6E39" w:rsidP="004D275C">
      <w:pPr>
        <w:pStyle w:val="Heading5"/>
        <w:numPr>
          <w:ilvl w:val="0"/>
          <w:numId w:val="0"/>
        </w:numPr>
        <w:tabs>
          <w:tab w:val="clear" w:pos="2160"/>
          <w:tab w:val="left" w:pos="1260"/>
          <w:tab w:val="left" w:pos="1980"/>
        </w:tabs>
        <w:spacing w:before="0"/>
        <w:ind w:left="1260" w:hanging="180"/>
        <w:jc w:val="left"/>
        <w:rPr>
          <w:rFonts w:asciiTheme="majorHAnsi" w:hAnsiTheme="majorHAnsi"/>
        </w:rPr>
      </w:pPr>
      <w:r w:rsidRPr="00B02A8A">
        <w:rPr>
          <w:rFonts w:asciiTheme="majorHAnsi" w:hAnsiTheme="majorHAnsi"/>
        </w:rPr>
        <w:t>Beckman Institute</w:t>
      </w:r>
      <w:r w:rsidR="00E52619" w:rsidRPr="00B02A8A">
        <w:rPr>
          <w:rFonts w:asciiTheme="majorHAnsi" w:hAnsiTheme="majorHAnsi"/>
        </w:rPr>
        <w:t>, UIUC</w:t>
      </w:r>
      <w:r w:rsidRPr="00B02A8A">
        <w:rPr>
          <w:rFonts w:asciiTheme="majorHAnsi" w:hAnsiTheme="majorHAnsi"/>
        </w:rPr>
        <w:t>, 2018-present</w:t>
      </w:r>
    </w:p>
    <w:p w:rsidR="004D275C" w:rsidRPr="00B02A8A" w:rsidRDefault="004D275C" w:rsidP="004D275C">
      <w:pPr>
        <w:pStyle w:val="Heading5"/>
        <w:numPr>
          <w:ilvl w:val="0"/>
          <w:numId w:val="0"/>
        </w:numPr>
        <w:tabs>
          <w:tab w:val="clear" w:pos="2160"/>
          <w:tab w:val="left" w:pos="1260"/>
          <w:tab w:val="left" w:pos="1980"/>
        </w:tabs>
        <w:spacing w:before="0"/>
        <w:ind w:left="1260" w:hanging="180"/>
        <w:jc w:val="left"/>
        <w:rPr>
          <w:rFonts w:asciiTheme="majorHAnsi" w:hAnsiTheme="majorHAnsi"/>
        </w:rPr>
      </w:pPr>
      <w:r w:rsidRPr="00B02A8A">
        <w:rPr>
          <w:rFonts w:asciiTheme="majorHAnsi" w:hAnsiTheme="majorHAnsi"/>
        </w:rPr>
        <w:t>NIH NIMH National Advisory Mental Health Council, 2013-2017</w:t>
      </w:r>
    </w:p>
    <w:p w:rsidR="00AD0EB1" w:rsidRPr="00B02A8A" w:rsidRDefault="00AD0EB1" w:rsidP="00F4019A">
      <w:pPr>
        <w:pStyle w:val="Heading5"/>
        <w:numPr>
          <w:ilvl w:val="0"/>
          <w:numId w:val="0"/>
        </w:numPr>
        <w:tabs>
          <w:tab w:val="clear" w:pos="2160"/>
          <w:tab w:val="left" w:pos="1260"/>
          <w:tab w:val="left" w:pos="1980"/>
        </w:tabs>
        <w:spacing w:before="0"/>
        <w:ind w:left="1260" w:hanging="180"/>
        <w:jc w:val="left"/>
        <w:rPr>
          <w:rFonts w:asciiTheme="majorHAnsi" w:hAnsiTheme="majorHAnsi"/>
        </w:rPr>
      </w:pPr>
      <w:r w:rsidRPr="00B02A8A">
        <w:rPr>
          <w:rFonts w:asciiTheme="majorHAnsi" w:hAnsiTheme="majorHAnsi"/>
        </w:rPr>
        <w:t xml:space="preserve">BGI </w:t>
      </w:r>
      <w:r w:rsidR="000B5B26" w:rsidRPr="00B02A8A">
        <w:rPr>
          <w:rFonts w:asciiTheme="majorHAnsi" w:hAnsiTheme="majorHAnsi"/>
        </w:rPr>
        <w:t>International Conference on Genomics</w:t>
      </w:r>
      <w:r w:rsidR="00CE629F" w:rsidRPr="00B02A8A">
        <w:rPr>
          <w:rFonts w:asciiTheme="majorHAnsi" w:hAnsiTheme="majorHAnsi"/>
        </w:rPr>
        <w:t>, 2015-</w:t>
      </w:r>
      <w:r w:rsidR="00E90A41">
        <w:rPr>
          <w:rFonts w:asciiTheme="majorHAnsi" w:hAnsiTheme="majorHAnsi"/>
        </w:rPr>
        <w:t>2018</w:t>
      </w:r>
    </w:p>
    <w:p w:rsidR="00F4019A" w:rsidRPr="00F4019A" w:rsidRDefault="00F4019A" w:rsidP="00F4019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Monsanto Inc. Honey Bee Advisory Council, 2016-</w:t>
      </w:r>
      <w:r w:rsidR="00964F30">
        <w:rPr>
          <w:rFonts w:asciiTheme="majorHAnsi" w:hAnsiTheme="majorHAnsi"/>
        </w:rPr>
        <w:t>2019</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Science Advisory Board, National Courts and Sciences Institute, 2015-</w:t>
      </w:r>
      <w:r w:rsidR="004D275C">
        <w:rPr>
          <w:rFonts w:asciiTheme="majorHAnsi" w:hAnsiTheme="majorHAnsi"/>
        </w:rPr>
        <w:t>present</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 xml:space="preserve">National Advisory Mental Health Council Working Group on </w:t>
      </w:r>
      <w:r w:rsidR="00D950DF">
        <w:rPr>
          <w:rFonts w:asciiTheme="majorHAnsi" w:hAnsiTheme="majorHAnsi"/>
        </w:rPr>
        <w:t>B</w:t>
      </w:r>
      <w:r>
        <w:rPr>
          <w:rFonts w:asciiTheme="majorHAnsi" w:hAnsiTheme="majorHAnsi"/>
        </w:rPr>
        <w:t>ehavioral and Social Science Research, 2014-2017</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Network Science Institute, Indiana University, 2015-</w:t>
      </w:r>
      <w:r w:rsidR="004D275C">
        <w:rPr>
          <w:rFonts w:asciiTheme="majorHAnsi" w:hAnsiTheme="majorHAnsi"/>
        </w:rPr>
        <w:t>present</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Intelligence Science and Technology Experts Group, The National Academies of Science, Engineering and Medicine, 2015-</w:t>
      </w:r>
      <w:r w:rsidR="00E90A41">
        <w:rPr>
          <w:rFonts w:asciiTheme="majorHAnsi" w:hAnsiTheme="majorHAnsi"/>
        </w:rPr>
        <w:t>2019</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Steering Committee, Committee on Population, The National Academies of Science, Engineering and Medicine, 2014-2015</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Monsanto Inc. BioDirect Division, 2012-2015</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Bee</w:t>
      </w:r>
      <w:r w:rsidR="00D950DF">
        <w:rPr>
          <w:rFonts w:asciiTheme="majorHAnsi" w:hAnsiTheme="majorHAnsi"/>
        </w:rPr>
        <w:t>o</w:t>
      </w:r>
      <w:r>
        <w:rPr>
          <w:rFonts w:asciiTheme="majorHAnsi" w:hAnsiTheme="majorHAnsi"/>
        </w:rPr>
        <w:t>logic Ltd., 2008-2011</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University Laboratory High School, UIUC, 2012-present</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NIH Big Data to Knowledge (BD2K) Working Group, 2014-present</w:t>
      </w:r>
    </w:p>
    <w:p w:rsidR="004D275C"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 xml:space="preserve">Canadian Institute for Advanced Research (CIFAR), Experience Based Brain and Biological Development Programme, 2009-2013 and Child and Brain </w:t>
      </w:r>
      <w:r w:rsidR="004D275C">
        <w:rPr>
          <w:rFonts w:asciiTheme="majorHAnsi" w:hAnsiTheme="majorHAnsi"/>
        </w:rPr>
        <w:t>Development Programme 2013-</w:t>
      </w:r>
      <w:r w:rsidR="00D950DF">
        <w:rPr>
          <w:rFonts w:asciiTheme="majorHAnsi" w:hAnsiTheme="majorHAnsi"/>
        </w:rPr>
        <w:t>present (3</w:t>
      </w:r>
      <w:r w:rsidR="00D950DF" w:rsidRPr="00D950DF">
        <w:rPr>
          <w:rFonts w:asciiTheme="majorHAnsi" w:hAnsiTheme="majorHAnsi"/>
          <w:vertAlign w:val="superscript"/>
        </w:rPr>
        <w:t>rd</w:t>
      </w:r>
      <w:r w:rsidR="00D950DF">
        <w:rPr>
          <w:rFonts w:asciiTheme="majorHAnsi" w:hAnsiTheme="majorHAnsi"/>
        </w:rPr>
        <w:t xml:space="preserve"> term)</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Whitney Laboratory for Marine Bioscience, University Florida, 2009-2014</w:t>
      </w:r>
    </w:p>
    <w:p w:rsidR="00F4019A" w:rsidRDefault="00F4019A" w:rsidP="0095658A">
      <w:pPr>
        <w:pStyle w:val="Heading5"/>
        <w:numPr>
          <w:ilvl w:val="0"/>
          <w:numId w:val="0"/>
        </w:numPr>
        <w:tabs>
          <w:tab w:val="clear" w:pos="2160"/>
          <w:tab w:val="left" w:pos="1260"/>
          <w:tab w:val="left" w:pos="1980"/>
        </w:tabs>
        <w:spacing w:before="0"/>
        <w:ind w:left="1260" w:hanging="180"/>
        <w:jc w:val="left"/>
        <w:rPr>
          <w:rFonts w:asciiTheme="majorHAnsi" w:hAnsiTheme="majorHAnsi"/>
        </w:rPr>
      </w:pPr>
      <w:r>
        <w:rPr>
          <w:rFonts w:asciiTheme="majorHAnsi" w:hAnsiTheme="majorHAnsi"/>
        </w:rPr>
        <w:t>Max Planck Institute for Chemical Ecology, Jena, Germany, 2009-2013</w:t>
      </w:r>
    </w:p>
    <w:p w:rsidR="007C1BC3" w:rsidRPr="007C1BC3" w:rsidRDefault="009757CB" w:rsidP="007C1BC3">
      <w:pPr>
        <w:pStyle w:val="Heading5"/>
        <w:numPr>
          <w:ilvl w:val="0"/>
          <w:numId w:val="0"/>
        </w:numPr>
        <w:tabs>
          <w:tab w:val="clear" w:pos="2160"/>
          <w:tab w:val="left" w:pos="1260"/>
          <w:tab w:val="left" w:pos="1980"/>
        </w:tabs>
        <w:spacing w:before="0"/>
        <w:ind w:left="1260" w:hanging="180"/>
        <w:jc w:val="left"/>
        <w:rPr>
          <w:rFonts w:asciiTheme="majorHAnsi" w:hAnsiTheme="majorHAnsi"/>
        </w:rPr>
      </w:pPr>
      <w:r w:rsidRPr="00002C49">
        <w:rPr>
          <w:rFonts w:asciiTheme="majorHAnsi" w:hAnsiTheme="majorHAnsi"/>
        </w:rPr>
        <w:t>NSF Center for Behavioral Neuroscience, Emory University, 2002-2006</w:t>
      </w:r>
    </w:p>
    <w:p w:rsidR="00D1684D" w:rsidRPr="00002C49" w:rsidRDefault="00D1684D" w:rsidP="00D1684D">
      <w:pPr>
        <w:rPr>
          <w:rFonts w:asciiTheme="majorHAnsi" w:hAnsiTheme="majorHAnsi"/>
        </w:rPr>
      </w:pPr>
      <w:bookmarkStart w:id="25" w:name="_Toc288563467"/>
      <w:bookmarkStart w:id="26" w:name="_Toc302457200"/>
    </w:p>
    <w:p w:rsidR="008864C8" w:rsidRPr="004D275C" w:rsidRDefault="00D1684D" w:rsidP="004D275C">
      <w:pPr>
        <w:pStyle w:val="Heading3"/>
        <w:numPr>
          <w:ilvl w:val="0"/>
          <w:numId w:val="0"/>
        </w:numPr>
        <w:tabs>
          <w:tab w:val="clear" w:pos="1260"/>
          <w:tab w:val="clear" w:pos="1440"/>
          <w:tab w:val="left" w:pos="1080"/>
        </w:tabs>
        <w:rPr>
          <w:rFonts w:asciiTheme="majorHAnsi" w:hAnsiTheme="majorHAnsi"/>
          <w:b/>
        </w:rPr>
      </w:pPr>
      <w:r w:rsidRPr="00002C49">
        <w:rPr>
          <w:rFonts w:asciiTheme="majorHAnsi" w:hAnsiTheme="majorHAnsi"/>
          <w:b/>
        </w:rPr>
        <w:t>IX. SCIENCE AND PUBLIC POLICY</w:t>
      </w:r>
      <w:bookmarkEnd w:id="25"/>
      <w:bookmarkEnd w:id="26"/>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p>
    <w:p w:rsidR="00EC062B" w:rsidRDefault="00EC062B"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Creator, World of Genomics public engagement event; partnerships with Field Museum of Chicago, St. Louis Science Center, National Academy of Sciences, Orpheum Science Center</w:t>
      </w:r>
    </w:p>
    <w:p w:rsidR="00B0349D" w:rsidRDefault="00B0349D"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Creator, Genomics for</w:t>
      </w:r>
      <w:r w:rsidRPr="00B0349D">
        <w:rPr>
          <w:rFonts w:asciiTheme="majorHAnsi" w:hAnsiTheme="majorHAnsi"/>
          <w:vertAlign w:val="superscript"/>
        </w:rPr>
        <w:t>TM</w:t>
      </w:r>
      <w:r>
        <w:rPr>
          <w:rFonts w:asciiTheme="majorHAnsi" w:hAnsiTheme="majorHAnsi"/>
        </w:rPr>
        <w:t xml:space="preserve"> professional training programs for judges, state’s attorneys, police officers, physicians, </w:t>
      </w:r>
      <w:r w:rsidR="007E258A">
        <w:rPr>
          <w:rFonts w:asciiTheme="majorHAnsi" w:hAnsiTheme="majorHAnsi"/>
        </w:rPr>
        <w:t>journalists (in partnership with the American Association for the Advancement of Science)</w:t>
      </w:r>
      <w:r>
        <w:rPr>
          <w:rFonts w:asciiTheme="majorHAnsi" w:hAnsiTheme="majorHAnsi"/>
        </w:rPr>
        <w:t>, CEOs</w:t>
      </w:r>
      <w:r w:rsidR="00BD60CD">
        <w:rPr>
          <w:rFonts w:asciiTheme="majorHAnsi" w:hAnsiTheme="majorHAnsi"/>
        </w:rPr>
        <w:t>, PR executives</w:t>
      </w:r>
      <w:r>
        <w:rPr>
          <w:rFonts w:asciiTheme="majorHAnsi" w:hAnsiTheme="majorHAnsi"/>
        </w:rPr>
        <w:t xml:space="preserve"> and Hollywood producers and script writers (the latter in partnership with the </w:t>
      </w:r>
      <w:r w:rsidRPr="00B0349D">
        <w:rPr>
          <w:rFonts w:asciiTheme="majorHAnsi" w:hAnsiTheme="majorHAnsi"/>
        </w:rPr>
        <w:t>NAS Sci</w:t>
      </w:r>
      <w:r>
        <w:rPr>
          <w:rFonts w:asciiTheme="majorHAnsi" w:hAnsiTheme="majorHAnsi"/>
        </w:rPr>
        <w:t>ence and Entertainment Exchange)</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Advisory Board, Illinois-IBM Collaboratory, 2016-</w:t>
      </w:r>
      <w:r w:rsidR="004D275C">
        <w:rPr>
          <w:rFonts w:asciiTheme="majorHAnsi" w:hAnsiTheme="majorHAnsi"/>
        </w:rPr>
        <w:t>present</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Co-organizer, Genes and Social Science Meeting, NIH Research Network on the Determinants of Life Course Capabilities and Outcomes (J. Heckman, PI), Chicago, 2016</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Moderator, AAAS-Illinois Program on Visionary Frontiers of Eng</w:t>
      </w:r>
      <w:r w:rsidR="00862357">
        <w:rPr>
          <w:rFonts w:asciiTheme="majorHAnsi" w:hAnsiTheme="majorHAnsi"/>
        </w:rPr>
        <w:t xml:space="preserve">ineering, Medicine and Biology, </w:t>
      </w:r>
      <w:r>
        <w:rPr>
          <w:rFonts w:asciiTheme="majorHAnsi" w:hAnsiTheme="majorHAnsi"/>
        </w:rPr>
        <w:t>2015</w:t>
      </w:r>
    </w:p>
    <w:p w:rsidR="002D7CD5" w:rsidRDefault="004D275C"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Reviewer, “Advances in BioD</w:t>
      </w:r>
      <w:r w:rsidR="002D7CD5">
        <w:rPr>
          <w:rFonts w:asciiTheme="majorHAnsi" w:hAnsiTheme="majorHAnsi"/>
        </w:rPr>
        <w:t>emography: Cross-Species Comparisons of Social Environments, Social Behaviors, and their Effects on Health and Longevity: A Workshop,” NAS-NRC Committee, 2014</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“Frontiers in Brain Research,” Testimony, House Subcommittee on Research and Technology, 2013</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Co-organizer, “New Perspectives on Organismal Biology,” NSF Workshop, 2011</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Co-organizer, “Tools for 21</w:t>
      </w:r>
      <w:r w:rsidRPr="002D7CD5">
        <w:rPr>
          <w:rFonts w:asciiTheme="majorHAnsi" w:hAnsiTheme="majorHAnsi"/>
          <w:vertAlign w:val="superscript"/>
        </w:rPr>
        <w:t>st</w:t>
      </w:r>
      <w:r>
        <w:rPr>
          <w:rFonts w:asciiTheme="majorHAnsi" w:hAnsiTheme="majorHAnsi"/>
        </w:rPr>
        <w:t xml:space="preserve"> Century Biology,” NSF Workshop, 2009</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Reviewer, “A New Biology for the 21</w:t>
      </w:r>
      <w:r w:rsidRPr="002D7CD5">
        <w:rPr>
          <w:rFonts w:asciiTheme="majorHAnsi" w:hAnsiTheme="majorHAnsi"/>
          <w:vertAlign w:val="superscript"/>
        </w:rPr>
        <w:t>st</w:t>
      </w:r>
      <w:r>
        <w:rPr>
          <w:rFonts w:asciiTheme="majorHAnsi" w:hAnsiTheme="majorHAnsi"/>
        </w:rPr>
        <w:t xml:space="preserve"> Century,” NAS-NRC Committee, 2009</w:t>
      </w:r>
    </w:p>
    <w:p w:rsidR="002D7CD5" w:rsidRDefault="002D7CD5" w:rsidP="008864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Reviewer, “Theory in Biology,” NAS-NRC Committee, 2008</w:t>
      </w:r>
    </w:p>
    <w:p w:rsidR="007C1BC3" w:rsidRPr="007C1BC3" w:rsidRDefault="008864C8" w:rsidP="007C1BC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Member, “Status of Pollinators in North America,” National Academy of Sciences (NAS)-NRC Committee, 2005-2006</w:t>
      </w:r>
    </w:p>
    <w:p w:rsidR="002D7CD5" w:rsidRDefault="002D7CD5" w:rsidP="001B11A4">
      <w:pPr>
        <w:pStyle w:val="Heading3"/>
        <w:numPr>
          <w:ilvl w:val="0"/>
          <w:numId w:val="0"/>
        </w:numPr>
        <w:tabs>
          <w:tab w:val="clear" w:pos="1260"/>
          <w:tab w:val="clear" w:pos="1440"/>
          <w:tab w:val="left" w:pos="1080"/>
        </w:tabs>
        <w:rPr>
          <w:rFonts w:asciiTheme="majorHAnsi" w:hAnsiTheme="majorHAnsi"/>
          <w:b/>
        </w:rPr>
      </w:pPr>
    </w:p>
    <w:p w:rsidR="00B270A8" w:rsidRDefault="00B270A8" w:rsidP="00B270A8"/>
    <w:p w:rsidR="001B11A4" w:rsidRPr="00002C49" w:rsidRDefault="001B11A4" w:rsidP="001B11A4">
      <w:pPr>
        <w:pStyle w:val="Heading3"/>
        <w:numPr>
          <w:ilvl w:val="0"/>
          <w:numId w:val="0"/>
        </w:numPr>
        <w:tabs>
          <w:tab w:val="clear" w:pos="1260"/>
          <w:tab w:val="clear" w:pos="1440"/>
          <w:tab w:val="left" w:pos="1080"/>
        </w:tabs>
        <w:rPr>
          <w:rFonts w:asciiTheme="majorHAnsi" w:hAnsiTheme="majorHAnsi"/>
          <w:b/>
        </w:rPr>
      </w:pPr>
      <w:r w:rsidRPr="00002C49">
        <w:rPr>
          <w:rFonts w:asciiTheme="majorHAnsi" w:hAnsiTheme="majorHAnsi"/>
          <w:b/>
        </w:rPr>
        <w:t>X. SERVICE</w:t>
      </w:r>
    </w:p>
    <w:p w:rsidR="001B11A4" w:rsidRPr="00002C49" w:rsidRDefault="001B11A4" w:rsidP="008864C8">
      <w:pPr>
        <w:pStyle w:val="Heading3"/>
        <w:numPr>
          <w:ilvl w:val="0"/>
          <w:numId w:val="0"/>
        </w:numPr>
        <w:tabs>
          <w:tab w:val="clear" w:pos="1260"/>
          <w:tab w:val="clear" w:pos="1440"/>
          <w:tab w:val="left" w:pos="1080"/>
        </w:tabs>
        <w:ind w:left="360"/>
        <w:rPr>
          <w:rFonts w:asciiTheme="majorHAnsi" w:hAnsiTheme="majorHAnsi"/>
        </w:rPr>
      </w:pPr>
    </w:p>
    <w:p w:rsidR="00833A83" w:rsidRPr="00002C49" w:rsidRDefault="00833A83" w:rsidP="008864C8">
      <w:pPr>
        <w:pStyle w:val="Heading3"/>
        <w:numPr>
          <w:ilvl w:val="0"/>
          <w:numId w:val="0"/>
        </w:numPr>
        <w:tabs>
          <w:tab w:val="clear" w:pos="1260"/>
          <w:tab w:val="clear" w:pos="1440"/>
          <w:tab w:val="left" w:pos="1080"/>
        </w:tabs>
        <w:ind w:left="360"/>
        <w:rPr>
          <w:rFonts w:asciiTheme="majorHAnsi" w:hAnsiTheme="majorHAnsi"/>
        </w:rPr>
      </w:pPr>
      <w:r w:rsidRPr="00002C49">
        <w:rPr>
          <w:rFonts w:asciiTheme="majorHAnsi" w:hAnsiTheme="majorHAnsi"/>
        </w:rPr>
        <w:t xml:space="preserve">National and </w:t>
      </w:r>
      <w:r w:rsidR="000D10F9" w:rsidRPr="00002C49">
        <w:rPr>
          <w:rFonts w:asciiTheme="majorHAnsi" w:hAnsiTheme="majorHAnsi"/>
        </w:rPr>
        <w:t>I</w:t>
      </w:r>
      <w:r w:rsidRPr="00002C49">
        <w:rPr>
          <w:rFonts w:asciiTheme="majorHAnsi" w:hAnsiTheme="majorHAnsi"/>
        </w:rPr>
        <w:t xml:space="preserve">nternational </w:t>
      </w:r>
      <w:r w:rsidR="000D10F9" w:rsidRPr="00002C49">
        <w:rPr>
          <w:rFonts w:asciiTheme="majorHAnsi" w:hAnsiTheme="majorHAnsi"/>
        </w:rPr>
        <w:t>S</w:t>
      </w:r>
      <w:r w:rsidRPr="00002C49">
        <w:rPr>
          <w:rFonts w:asciiTheme="majorHAnsi" w:hAnsiTheme="majorHAnsi"/>
        </w:rPr>
        <w:t>ervice</w:t>
      </w:r>
      <w:bookmarkEnd w:id="23"/>
      <w:bookmarkEnd w:id="24"/>
    </w:p>
    <w:p w:rsidR="002D7CD5" w:rsidRDefault="002D7CD5" w:rsidP="00C61C76">
      <w:pPr>
        <w:pStyle w:val="Heading5"/>
        <w:numPr>
          <w:ilvl w:val="0"/>
          <w:numId w:val="0"/>
        </w:numPr>
        <w:tabs>
          <w:tab w:val="clear" w:pos="2160"/>
          <w:tab w:val="left" w:pos="1980"/>
        </w:tabs>
        <w:spacing w:before="0"/>
        <w:ind w:left="1080"/>
        <w:jc w:val="left"/>
        <w:rPr>
          <w:rFonts w:asciiTheme="majorHAnsi" w:hAnsiTheme="majorHAnsi"/>
        </w:rPr>
      </w:pPr>
    </w:p>
    <w:p w:rsidR="00DA703D" w:rsidRDefault="00DA703D"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Invited Participant, NASEM Board on Life Sciences Strategic Planning Meeting, 2020</w:t>
      </w:r>
    </w:p>
    <w:p w:rsidR="00E90A41" w:rsidRDefault="00E90A41"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sidRPr="00E90A41">
        <w:rPr>
          <w:rFonts w:asciiTheme="majorHAnsi" w:hAnsiTheme="majorHAnsi"/>
          <w:szCs w:val="22"/>
        </w:rPr>
        <w:t>Planning Committee</w:t>
      </w:r>
      <w:r>
        <w:rPr>
          <w:rFonts w:asciiTheme="majorHAnsi" w:hAnsiTheme="majorHAnsi"/>
          <w:szCs w:val="22"/>
        </w:rPr>
        <w:t>, National Academy of Medicine</w:t>
      </w:r>
      <w:r w:rsidRPr="00E90A41">
        <w:rPr>
          <w:rFonts w:asciiTheme="majorHAnsi" w:hAnsiTheme="majorHAnsi"/>
          <w:szCs w:val="22"/>
        </w:rPr>
        <w:t xml:space="preserve"> 50th Anniversary Regional Scientific Symposium</w:t>
      </w:r>
      <w:r>
        <w:rPr>
          <w:rFonts w:asciiTheme="majorHAnsi" w:hAnsiTheme="majorHAnsi"/>
          <w:szCs w:val="22"/>
        </w:rPr>
        <w:t>, University of Chicago, 2020</w:t>
      </w:r>
    </w:p>
    <w:p w:rsidR="003604E2" w:rsidRDefault="003604E2"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 xml:space="preserve">Working Group, </w:t>
      </w:r>
      <w:r w:rsidR="00E90A41">
        <w:rPr>
          <w:rFonts w:asciiTheme="majorHAnsi" w:hAnsiTheme="majorHAnsi"/>
          <w:szCs w:val="22"/>
        </w:rPr>
        <w:t xml:space="preserve">National </w:t>
      </w:r>
      <w:r>
        <w:rPr>
          <w:rFonts w:asciiTheme="majorHAnsi" w:hAnsiTheme="majorHAnsi"/>
          <w:szCs w:val="22"/>
        </w:rPr>
        <w:t>Council on Competitiveness, 2019-2020</w:t>
      </w:r>
    </w:p>
    <w:p w:rsidR="00E918CB" w:rsidRDefault="00E918CB"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Chair, “Functional Genomics Workshop,” National Academy of Sciences, 2019-2020</w:t>
      </w:r>
    </w:p>
    <w:p w:rsidR="005C524B" w:rsidRDefault="005C524B"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Reviewer, “Fostering the Culture of Convergence in Research” workshop proceedings, National Academies of Science</w:t>
      </w:r>
      <w:r w:rsidR="00E918CB">
        <w:rPr>
          <w:rFonts w:asciiTheme="majorHAnsi" w:hAnsiTheme="majorHAnsi"/>
          <w:szCs w:val="22"/>
        </w:rPr>
        <w:t>s</w:t>
      </w:r>
      <w:r>
        <w:rPr>
          <w:rFonts w:asciiTheme="majorHAnsi" w:hAnsiTheme="majorHAnsi"/>
          <w:szCs w:val="22"/>
        </w:rPr>
        <w:t>, Engineering and Medicine</w:t>
      </w:r>
      <w:r w:rsidR="00E918CB">
        <w:rPr>
          <w:rFonts w:asciiTheme="majorHAnsi" w:hAnsiTheme="majorHAnsi"/>
          <w:szCs w:val="22"/>
        </w:rPr>
        <w:t>, 2019</w:t>
      </w:r>
    </w:p>
    <w:p w:rsidR="00E918CB" w:rsidRPr="00E918CB" w:rsidRDefault="00E918CB" w:rsidP="00E918CB">
      <w:pPr>
        <w:pStyle w:val="Heading5"/>
        <w:numPr>
          <w:ilvl w:val="0"/>
          <w:numId w:val="0"/>
        </w:numPr>
        <w:tabs>
          <w:tab w:val="clear" w:pos="2160"/>
          <w:tab w:val="left" w:pos="1980"/>
        </w:tabs>
        <w:spacing w:before="0"/>
        <w:ind w:left="1260" w:hanging="180"/>
        <w:jc w:val="left"/>
        <w:rPr>
          <w:rFonts w:asciiTheme="majorHAnsi" w:hAnsiTheme="majorHAnsi"/>
          <w:szCs w:val="22"/>
        </w:rPr>
      </w:pPr>
      <w:r w:rsidRPr="00E918CB">
        <w:rPr>
          <w:rFonts w:asciiTheme="majorHAnsi" w:eastAsia="Times New Roman" w:hAnsiTheme="majorHAnsi" w:cstheme="majorHAnsi"/>
        </w:rPr>
        <w:t>Mentor, Dr. Eyal Maori, Fellow, Department of Biochemistry, Cambridge University, Henry Dale Career Development Fellowship applicant, 2019 - present</w:t>
      </w:r>
    </w:p>
    <w:p w:rsidR="005C524B" w:rsidRDefault="005C524B" w:rsidP="005C524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lastRenderedPageBreak/>
        <w:t xml:space="preserve">Associate, Center for the Economics of Human Development, </w:t>
      </w:r>
      <w:r w:rsidR="00E918CB">
        <w:rPr>
          <w:rFonts w:asciiTheme="majorHAnsi" w:hAnsiTheme="majorHAnsi"/>
          <w:szCs w:val="22"/>
        </w:rPr>
        <w:t xml:space="preserve"> University of Chicago, </w:t>
      </w:r>
      <w:r>
        <w:rPr>
          <w:rFonts w:asciiTheme="majorHAnsi" w:hAnsiTheme="majorHAnsi"/>
          <w:szCs w:val="22"/>
        </w:rPr>
        <w:t>2018-present</w:t>
      </w:r>
    </w:p>
    <w:p w:rsidR="00E918CB" w:rsidRDefault="00C240BB" w:rsidP="00E918CB">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Co-Chair, Earth BioGenome Project, 2014-present</w:t>
      </w:r>
    </w:p>
    <w:p w:rsidR="00E918CB" w:rsidRDefault="00E918CB" w:rsidP="00E918CB">
      <w:pPr>
        <w:pStyle w:val="Heading5"/>
        <w:numPr>
          <w:ilvl w:val="0"/>
          <w:numId w:val="0"/>
        </w:numPr>
        <w:tabs>
          <w:tab w:val="clear" w:pos="2160"/>
          <w:tab w:val="left" w:pos="1980"/>
        </w:tabs>
        <w:spacing w:before="0"/>
        <w:ind w:left="1260" w:hanging="180"/>
        <w:jc w:val="left"/>
        <w:rPr>
          <w:rFonts w:asciiTheme="majorHAnsi" w:eastAsia="Times New Roman" w:hAnsiTheme="majorHAnsi" w:cstheme="majorHAnsi"/>
        </w:rPr>
      </w:pPr>
      <w:r w:rsidRPr="00E918CB">
        <w:rPr>
          <w:rFonts w:asciiTheme="majorHAnsi" w:eastAsia="Times New Roman" w:hAnsiTheme="majorHAnsi" w:cstheme="majorHAnsi"/>
        </w:rPr>
        <w:t xml:space="preserve">Collaborator and Mentor, Dr. Jennifer Cook, Birmingham Fellow, School of Psychology, University of Birmingham, EU Horizon 2020 grant, “Brain2Bee,” 2017 </w:t>
      </w:r>
      <w:r>
        <w:rPr>
          <w:rFonts w:asciiTheme="majorHAnsi" w:eastAsia="Times New Roman" w:hAnsiTheme="majorHAnsi" w:cstheme="majorHAnsi"/>
        </w:rPr>
        <w:t>–</w:t>
      </w:r>
      <w:r w:rsidRPr="00E918CB">
        <w:rPr>
          <w:rFonts w:asciiTheme="majorHAnsi" w:eastAsia="Times New Roman" w:hAnsiTheme="majorHAnsi" w:cstheme="majorHAnsi"/>
        </w:rPr>
        <w:t xml:space="preserve"> present</w:t>
      </w:r>
    </w:p>
    <w:p w:rsidR="001E6FC5" w:rsidRDefault="001E6FC5" w:rsidP="00617032">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Chair, Section 27 (Evolutionary Biology) National Academy of Sciences</w:t>
      </w:r>
      <w:r w:rsidR="00CF64FF">
        <w:rPr>
          <w:rFonts w:asciiTheme="majorHAnsi" w:hAnsiTheme="majorHAnsi"/>
          <w:szCs w:val="22"/>
        </w:rPr>
        <w:t>, 2017-present</w:t>
      </w:r>
    </w:p>
    <w:p w:rsidR="0045561C" w:rsidRDefault="0045561C" w:rsidP="00617032">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National Academies of Sciences, Engineering and Medicine Convergence Advisory Group, 2017-</w:t>
      </w:r>
    </w:p>
    <w:p w:rsidR="00303AE3" w:rsidRDefault="00303AE3" w:rsidP="00617032">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National Academy of Sciences National Pollinator Week Facebook Post, 2017</w:t>
      </w:r>
    </w:p>
    <w:p w:rsidR="00751E86" w:rsidRDefault="00751E86" w:rsidP="00617032">
      <w:pPr>
        <w:pStyle w:val="Heading5"/>
        <w:numPr>
          <w:ilvl w:val="0"/>
          <w:numId w:val="0"/>
        </w:numPr>
        <w:tabs>
          <w:tab w:val="clear" w:pos="2160"/>
          <w:tab w:val="left" w:pos="1980"/>
        </w:tabs>
        <w:spacing w:before="0"/>
        <w:ind w:left="1260" w:hanging="180"/>
        <w:jc w:val="left"/>
        <w:rPr>
          <w:rFonts w:asciiTheme="majorHAnsi" w:hAnsiTheme="majorHAnsi"/>
          <w:szCs w:val="22"/>
        </w:rPr>
      </w:pPr>
      <w:r>
        <w:rPr>
          <w:rFonts w:asciiTheme="majorHAnsi" w:hAnsiTheme="majorHAnsi"/>
          <w:szCs w:val="22"/>
        </w:rPr>
        <w:t>Expert, REDDIT, Ask Me Anything, 2017</w:t>
      </w:r>
    </w:p>
    <w:p w:rsidR="002D7CD5" w:rsidRDefault="002D7CD5"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szCs w:val="22"/>
        </w:rPr>
        <w:t>Membership Panel, American Academy of Arts and Sciences Class II, Section 4 (Evolutionary and Population Biology and Ecology), 2016-201</w:t>
      </w:r>
      <w:r>
        <w:rPr>
          <w:rFonts w:asciiTheme="majorHAnsi" w:hAnsiTheme="majorHAnsi"/>
          <w:szCs w:val="22"/>
        </w:rPr>
        <w:t>7</w:t>
      </w:r>
    </w:p>
    <w:p w:rsidR="002D7CD5" w:rsidRDefault="002D7CD5"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 xml:space="preserve">Review Committee, University of Texas </w:t>
      </w:r>
      <w:r w:rsidRPr="00002C49">
        <w:rPr>
          <w:rFonts w:asciiTheme="majorHAnsi" w:hAnsiTheme="majorHAnsi"/>
          <w:color w:val="auto"/>
          <w:lang w:eastAsia="en-US"/>
        </w:rPr>
        <w:t>Center for Computational Biology and Bioinformatics, 201</w:t>
      </w:r>
      <w:r>
        <w:rPr>
          <w:rFonts w:asciiTheme="majorHAnsi" w:hAnsiTheme="majorHAnsi"/>
          <w:color w:val="auto"/>
          <w:lang w:eastAsia="en-US"/>
        </w:rPr>
        <w:t>6</w:t>
      </w:r>
    </w:p>
    <w:p w:rsidR="002D7CD5" w:rsidRDefault="002D7CD5" w:rsidP="00617032">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S</w:t>
      </w:r>
      <w:r w:rsidRPr="00002C49">
        <w:rPr>
          <w:rFonts w:asciiTheme="majorHAnsi" w:hAnsiTheme="majorHAnsi"/>
        </w:rPr>
        <w:t>election Committee, National Academy of Sciences Richard Lounsbery Award, 2014-2015</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szCs w:val="22"/>
        </w:rPr>
        <w:t>Chair, National Academy-Keck Futures Initiative on Social Behaviors, 2014-201</w:t>
      </w:r>
      <w:r>
        <w:rPr>
          <w:rFonts w:asciiTheme="majorHAnsi" w:hAnsiTheme="majorHAnsi"/>
          <w:szCs w:val="22"/>
        </w:rPr>
        <w:t>5</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szCs w:val="22"/>
        </w:rPr>
        <w:t>Membership Panel, American Academy of Arts and Sciences Class II, Section 4 (Evolutionary and Population Biology and Ecology), 2012-201</w:t>
      </w:r>
      <w:r>
        <w:rPr>
          <w:rFonts w:asciiTheme="majorHAnsi" w:hAnsiTheme="majorHAnsi"/>
          <w:szCs w:val="22"/>
        </w:rPr>
        <w:t>3</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Chair, Selection Committee, John J. Carty Award for the Advancement of Science, National Academy of Sciences, 201</w:t>
      </w:r>
      <w:r>
        <w:rPr>
          <w:rFonts w:asciiTheme="majorHAnsi" w:hAnsiTheme="majorHAnsi"/>
        </w:rPr>
        <w:t>4</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Founder, i5K: An initiative to sequence the genomes of 5000 insects, 2011 (Member, Coordinating Group, 2012-present</w:t>
      </w:r>
      <w:r>
        <w:rPr>
          <w:rFonts w:asciiTheme="majorHAnsi" w:hAnsiTheme="majorHAnsi"/>
        </w:rPr>
        <w:t>)</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ESA Fellows Selection Panel, 2011-201</w:t>
      </w:r>
      <w:r>
        <w:rPr>
          <w:rFonts w:asciiTheme="majorHAnsi" w:hAnsiTheme="majorHAnsi"/>
        </w:rPr>
        <w:t>4</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Selection Committee, ESA Early Career Innovation Award, 2008, 2009, 201</w:t>
      </w:r>
      <w:r>
        <w:rPr>
          <w:rFonts w:asciiTheme="majorHAnsi" w:hAnsiTheme="majorHAnsi"/>
        </w:rPr>
        <w:t>0</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Program Committee, 16th International Congress of IUSSI, 2008-201</w:t>
      </w:r>
      <w:r>
        <w:rPr>
          <w:rFonts w:asciiTheme="majorHAnsi" w:hAnsiTheme="majorHAnsi"/>
        </w:rPr>
        <w:t>0</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Council Member at Large, Gordon Research Conferences Council, 2007-200</w:t>
      </w:r>
      <w:r>
        <w:rPr>
          <w:rFonts w:asciiTheme="majorHAnsi" w:hAnsiTheme="majorHAnsi"/>
        </w:rPr>
        <w:t>9</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National Academy of Sciences-National Research Council Report, 200</w:t>
      </w:r>
      <w:r>
        <w:rPr>
          <w:rFonts w:asciiTheme="majorHAnsi" w:hAnsiTheme="majorHAnsi"/>
        </w:rPr>
        <w:t>7</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lang w:val="fr-FR"/>
        </w:rPr>
        <w:t>Consultant, NIH-NIA Social Neuroscience Initiative, 200</w:t>
      </w:r>
      <w:r>
        <w:rPr>
          <w:rFonts w:asciiTheme="majorHAnsi" w:hAnsiTheme="majorHAnsi"/>
          <w:lang w:val="fr-FR"/>
        </w:rPr>
        <w:t>7</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Program Committee, “Cholinergic Signaling: from Gene to Environment,” Symposium in honor of Hermona Soreq, Hebrew University, Jerusalem, 200</w:t>
      </w:r>
      <w:r>
        <w:rPr>
          <w:rFonts w:asciiTheme="majorHAnsi" w:hAnsiTheme="majorHAnsi"/>
        </w:rPr>
        <w:t>6</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Elsevier Press, 200</w:t>
      </w:r>
      <w:r>
        <w:rPr>
          <w:rFonts w:asciiTheme="majorHAnsi" w:hAnsiTheme="majorHAnsi"/>
        </w:rPr>
        <w:t>6</w:t>
      </w:r>
    </w:p>
    <w:p w:rsidR="002D7CD5"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Ad hoc Advisory Committee, Center for Brain Science, Harvard University, 200</w:t>
      </w:r>
      <w:r>
        <w:rPr>
          <w:rFonts w:asciiTheme="majorHAnsi" w:hAnsiTheme="majorHAnsi"/>
        </w:rPr>
        <w:t>5</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Program Committee, 15th International Congress of IUSSI, 2004-2006</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Council Representative, Gordon Research Conferences, 2004-2006</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Indiana 21</w:t>
      </w:r>
      <w:r w:rsidRPr="00002C49">
        <w:rPr>
          <w:rFonts w:asciiTheme="majorHAnsi" w:hAnsiTheme="majorHAnsi"/>
          <w:vertAlign w:val="superscript"/>
        </w:rPr>
        <w:t>st</w:t>
      </w:r>
      <w:r w:rsidRPr="00002C49">
        <w:rPr>
          <w:rFonts w:asciiTheme="majorHAnsi" w:hAnsiTheme="majorHAnsi"/>
        </w:rPr>
        <w:t xml:space="preserve"> Century Research &amp; Technology Fund, 2004</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Consultant, Songbird Genomic Initiative, 2003-2010</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Leader, Honey Bee Genome Sequencing Consortium, 2000-present</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President-Elect and President, IUSSI North American Chapter, 2000-2002</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Judge, Student Competition, ESA, 2000</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Sinauer Associates Publisher, 2000</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Travel Support Committee, IUSSI North American Chapter, 1988-1989</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Referee, Killiam Program, Canada Council for the Arts, 1998</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Travel Grant Awards Committee, IUSSI, 1998</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Member, Beckman Scholars National Advisory Panel, 1998</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Nominating Committee, IUSSI North American Chapter, 1987–1988, 2005-6</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 xml:space="preserve">Conference Organizing Committee, IUSSI North American Chapter, 1997 </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Chairperson, Sub-section Cb, ESA, 1995</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Referee, Humboldt Foundation, 1994, 1995, 2002</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John Simon Guggenheim Memorial Foundation, 1994</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Panel Member, USDA Competitive Grants Program, Entomology, 1994</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 xml:space="preserve">Travel Grant Award Selection Committee, IUSSI North American Chapter, 1994 </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Outside Member of Doctoral Committee, Gui Deng, University of Miami, 1993-1995</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Awards Committee, Eastern Apicultural Society, 1993–2000</w:t>
      </w:r>
    </w:p>
    <w:p w:rsidR="00186454" w:rsidRPr="00002C49" w:rsidRDefault="00186454"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Reviewer, Princeton University Press, 1993</w:t>
      </w:r>
    </w:p>
    <w:p w:rsidR="00C61C76" w:rsidRPr="00002C49" w:rsidRDefault="00C61C76" w:rsidP="00617032">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Secretary, Chair-elect, Chair, Sub-section Cb, ESA, 1993-1995</w:t>
      </w:r>
    </w:p>
    <w:p w:rsidR="00DC51EE" w:rsidRDefault="00DC51EE" w:rsidP="00DC51EE">
      <w:pPr>
        <w:rPr>
          <w:rFonts w:asciiTheme="majorHAnsi" w:hAnsiTheme="majorHAnsi"/>
        </w:rPr>
      </w:pPr>
    </w:p>
    <w:p w:rsidR="00833A83" w:rsidRPr="00002C49" w:rsidRDefault="00833A83" w:rsidP="008864C8">
      <w:pPr>
        <w:pStyle w:val="Heading5"/>
        <w:numPr>
          <w:ilvl w:val="0"/>
          <w:numId w:val="0"/>
        </w:numPr>
        <w:tabs>
          <w:tab w:val="clear" w:pos="2160"/>
          <w:tab w:val="left" w:pos="1980"/>
        </w:tabs>
        <w:spacing w:before="0"/>
        <w:ind w:left="360"/>
        <w:jc w:val="left"/>
        <w:rPr>
          <w:rFonts w:asciiTheme="majorHAnsi" w:hAnsiTheme="majorHAnsi"/>
        </w:rPr>
      </w:pPr>
      <w:r w:rsidRPr="00002C49">
        <w:rPr>
          <w:rFonts w:asciiTheme="majorHAnsi" w:hAnsiTheme="majorHAnsi"/>
        </w:rPr>
        <w:t>Editorial Board Member</w:t>
      </w:r>
    </w:p>
    <w:p w:rsidR="008864C8" w:rsidRPr="00002C49" w:rsidRDefault="008864C8" w:rsidP="008864C8">
      <w:pPr>
        <w:rPr>
          <w:rFonts w:asciiTheme="majorHAnsi" w:hAnsiTheme="majorHAnsi"/>
        </w:rPr>
      </w:pPr>
    </w:p>
    <w:p w:rsidR="00833A83" w:rsidRPr="00002C49" w:rsidRDefault="0045561C" w:rsidP="00833A83">
      <w:pPr>
        <w:pStyle w:val="Heading5"/>
        <w:numPr>
          <w:ilvl w:val="0"/>
          <w:numId w:val="0"/>
        </w:numPr>
        <w:tabs>
          <w:tab w:val="clear" w:pos="2160"/>
          <w:tab w:val="left" w:pos="1080"/>
          <w:tab w:val="left" w:pos="1980"/>
        </w:tabs>
        <w:spacing w:before="0"/>
        <w:ind w:left="1080"/>
        <w:jc w:val="left"/>
        <w:rPr>
          <w:rFonts w:asciiTheme="majorHAnsi" w:hAnsiTheme="majorHAnsi"/>
        </w:rPr>
      </w:pPr>
      <w:r>
        <w:rPr>
          <w:rFonts w:asciiTheme="majorHAnsi" w:hAnsiTheme="majorHAnsi"/>
          <w:i/>
        </w:rPr>
        <w:t>Proceedings of the National Academy of Sciences</w:t>
      </w:r>
      <w:r w:rsidR="00833A83" w:rsidRPr="00002C49">
        <w:rPr>
          <w:rFonts w:asciiTheme="majorHAnsi" w:hAnsiTheme="majorHAnsi"/>
        </w:rPr>
        <w:t>, 2009-</w:t>
      </w:r>
      <w:r w:rsidR="00152E60" w:rsidRPr="00002C49">
        <w:rPr>
          <w:rFonts w:asciiTheme="majorHAnsi" w:hAnsiTheme="majorHAnsi"/>
        </w:rPr>
        <w:t>2015</w:t>
      </w:r>
      <w:r w:rsidR="00A27149">
        <w:rPr>
          <w:rFonts w:asciiTheme="majorHAnsi" w:hAnsiTheme="majorHAnsi"/>
        </w:rPr>
        <w:t>, reappointed 2016</w:t>
      </w:r>
      <w:r w:rsidR="00542B81">
        <w:rPr>
          <w:rFonts w:asciiTheme="majorHAnsi" w:hAnsiTheme="majorHAnsi"/>
        </w:rPr>
        <w:t>, reappointed 2018</w:t>
      </w:r>
    </w:p>
    <w:p w:rsidR="00A773B9" w:rsidRDefault="00A773B9" w:rsidP="00833A83">
      <w:pPr>
        <w:pStyle w:val="Heading5"/>
        <w:numPr>
          <w:ilvl w:val="0"/>
          <w:numId w:val="0"/>
        </w:numPr>
        <w:tabs>
          <w:tab w:val="clear" w:pos="2160"/>
          <w:tab w:val="left" w:pos="1980"/>
        </w:tabs>
        <w:spacing w:before="0"/>
        <w:ind w:left="1080"/>
        <w:jc w:val="left"/>
        <w:rPr>
          <w:rFonts w:asciiTheme="majorHAnsi" w:hAnsiTheme="majorHAnsi"/>
        </w:rPr>
      </w:pPr>
      <w:r>
        <w:rPr>
          <w:rFonts w:asciiTheme="majorHAnsi" w:hAnsiTheme="majorHAnsi"/>
        </w:rPr>
        <w:t>Encyclopedia of Social Insects, Springer, 2018-</w:t>
      </w:r>
      <w:r w:rsidR="00D950DF">
        <w:rPr>
          <w:rFonts w:asciiTheme="majorHAnsi" w:hAnsiTheme="majorHAnsi"/>
        </w:rPr>
        <w:t>2020</w:t>
      </w:r>
    </w:p>
    <w:p w:rsidR="00833A83" w:rsidRPr="00002C49" w:rsidRDefault="00833A83" w:rsidP="00833A83">
      <w:pPr>
        <w:pStyle w:val="Heading5"/>
        <w:numPr>
          <w:ilvl w:val="0"/>
          <w:numId w:val="0"/>
        </w:numPr>
        <w:tabs>
          <w:tab w:val="clear" w:pos="2160"/>
          <w:tab w:val="left" w:pos="1980"/>
        </w:tabs>
        <w:spacing w:before="0"/>
        <w:ind w:left="1080"/>
        <w:jc w:val="left"/>
        <w:rPr>
          <w:rFonts w:asciiTheme="majorHAnsi" w:hAnsiTheme="majorHAnsi"/>
        </w:rPr>
      </w:pPr>
      <w:r w:rsidRPr="00002C49">
        <w:rPr>
          <w:rFonts w:asciiTheme="majorHAnsi" w:hAnsiTheme="majorHAnsi"/>
        </w:rPr>
        <w:t xml:space="preserve">Associate Editor, </w:t>
      </w:r>
      <w:r w:rsidRPr="00002C49">
        <w:rPr>
          <w:rFonts w:asciiTheme="majorHAnsi" w:hAnsiTheme="majorHAnsi"/>
          <w:i/>
        </w:rPr>
        <w:t>Annual Review of Entomology</w:t>
      </w:r>
      <w:r w:rsidRPr="00002C49">
        <w:rPr>
          <w:rFonts w:asciiTheme="majorHAnsi" w:hAnsiTheme="majorHAnsi"/>
        </w:rPr>
        <w:t>, 1998-</w:t>
      </w:r>
      <w:r w:rsidR="00A773B9">
        <w:rPr>
          <w:rFonts w:asciiTheme="majorHAnsi" w:hAnsiTheme="majorHAnsi"/>
        </w:rPr>
        <w:t>2018</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i/>
        </w:rPr>
        <w:t>Journal of Insect Physiology</w:t>
      </w:r>
      <w:r w:rsidRPr="00002C49">
        <w:rPr>
          <w:rFonts w:asciiTheme="majorHAnsi" w:hAnsiTheme="majorHAnsi"/>
        </w:rPr>
        <w:t>, 1998-</w:t>
      </w:r>
      <w:r w:rsidR="00BA580B" w:rsidRPr="00002C49">
        <w:rPr>
          <w:rFonts w:asciiTheme="majorHAnsi" w:hAnsiTheme="majorHAnsi"/>
        </w:rPr>
        <w:t>2015</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i/>
        </w:rPr>
      </w:pPr>
      <w:r w:rsidRPr="00002C49">
        <w:rPr>
          <w:rFonts w:asciiTheme="majorHAnsi" w:hAnsiTheme="majorHAnsi"/>
          <w:i/>
        </w:rPr>
        <w:lastRenderedPageBreak/>
        <w:t xml:space="preserve">Journal of Insect Biology, </w:t>
      </w:r>
      <w:r w:rsidRPr="00002C49">
        <w:rPr>
          <w:rFonts w:asciiTheme="majorHAnsi" w:hAnsiTheme="majorHAnsi"/>
        </w:rPr>
        <w:t>1998-</w:t>
      </w:r>
      <w:r w:rsidR="00BA580B" w:rsidRPr="00002C49">
        <w:rPr>
          <w:rFonts w:asciiTheme="majorHAnsi" w:hAnsiTheme="majorHAnsi"/>
        </w:rPr>
        <w:t>2014</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i/>
        </w:rPr>
      </w:pPr>
      <w:r w:rsidRPr="00002C49">
        <w:rPr>
          <w:rFonts w:asciiTheme="majorHAnsi" w:hAnsiTheme="majorHAnsi"/>
          <w:i/>
        </w:rPr>
        <w:t xml:space="preserve">Genes, Brain, and Behavior, </w:t>
      </w:r>
      <w:r w:rsidRPr="00002C49">
        <w:rPr>
          <w:rFonts w:asciiTheme="majorHAnsi" w:hAnsiTheme="majorHAnsi"/>
        </w:rPr>
        <w:t>2001-present</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i/>
        </w:rPr>
        <w:t xml:space="preserve">Journal of Experimental Zoology, </w:t>
      </w:r>
      <w:r w:rsidRPr="00002C49">
        <w:rPr>
          <w:rFonts w:asciiTheme="majorHAnsi" w:hAnsiTheme="majorHAnsi"/>
        </w:rPr>
        <w:t>2005-</w:t>
      </w:r>
      <w:r w:rsidR="000F0E27">
        <w:rPr>
          <w:rFonts w:asciiTheme="majorHAnsi" w:hAnsiTheme="majorHAnsi"/>
        </w:rPr>
        <w:t>2016</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i/>
        </w:rPr>
        <w:t xml:space="preserve">Gene Regulation and Systems Biology, </w:t>
      </w:r>
      <w:r w:rsidRPr="00002C49">
        <w:rPr>
          <w:rFonts w:asciiTheme="majorHAnsi" w:hAnsiTheme="majorHAnsi"/>
        </w:rPr>
        <w:t>2009-present</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i/>
        </w:rPr>
        <w:t xml:space="preserve">Molecular and Developmental Evolution, </w:t>
      </w:r>
      <w:r w:rsidRPr="00002C49">
        <w:rPr>
          <w:rFonts w:asciiTheme="majorHAnsi" w:hAnsiTheme="majorHAnsi"/>
        </w:rPr>
        <w:t>2013-present</w:t>
      </w:r>
    </w:p>
    <w:p w:rsidR="00833A83" w:rsidRPr="00002C49" w:rsidRDefault="00833A83" w:rsidP="00833A83">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i/>
        </w:rPr>
        <w:t>Current Opinion in Insect Science, 2013-</w:t>
      </w:r>
      <w:r w:rsidR="00BA580B" w:rsidRPr="00002C49">
        <w:rPr>
          <w:rFonts w:asciiTheme="majorHAnsi" w:hAnsiTheme="majorHAnsi"/>
          <w:i/>
        </w:rPr>
        <w:t>2016</w:t>
      </w:r>
    </w:p>
    <w:p w:rsidR="00833A83" w:rsidRPr="00002C49" w:rsidRDefault="00833A83" w:rsidP="00833A83">
      <w:pPr>
        <w:tabs>
          <w:tab w:val="left" w:pos="1080"/>
        </w:tabs>
        <w:rPr>
          <w:rFonts w:asciiTheme="majorHAnsi" w:hAnsiTheme="majorHAnsi"/>
        </w:rPr>
      </w:pPr>
    </w:p>
    <w:p w:rsidR="00833A83" w:rsidRPr="00002C49" w:rsidRDefault="00833A83" w:rsidP="008864C8">
      <w:pPr>
        <w:pStyle w:val="Heading3"/>
        <w:numPr>
          <w:ilvl w:val="0"/>
          <w:numId w:val="0"/>
        </w:numPr>
        <w:tabs>
          <w:tab w:val="clear" w:pos="1260"/>
          <w:tab w:val="clear" w:pos="1440"/>
          <w:tab w:val="left" w:pos="1080"/>
        </w:tabs>
        <w:ind w:left="360"/>
        <w:rPr>
          <w:rStyle w:val="Heading1Char"/>
          <w:rFonts w:asciiTheme="majorHAnsi" w:hAnsiTheme="majorHAnsi"/>
        </w:rPr>
      </w:pPr>
      <w:bookmarkStart w:id="27" w:name="_Toc288563466"/>
      <w:bookmarkStart w:id="28" w:name="_Toc302457199"/>
      <w:r w:rsidRPr="00002C49">
        <w:rPr>
          <w:rStyle w:val="Heading1Char"/>
          <w:rFonts w:asciiTheme="majorHAnsi" w:hAnsiTheme="majorHAnsi"/>
        </w:rPr>
        <w:t>Pro</w:t>
      </w:r>
      <w:r w:rsidR="000D10F9" w:rsidRPr="00002C49">
        <w:rPr>
          <w:rStyle w:val="Heading1Char"/>
          <w:rFonts w:asciiTheme="majorHAnsi" w:hAnsiTheme="majorHAnsi"/>
        </w:rPr>
        <w:t>fessional A</w:t>
      </w:r>
      <w:r w:rsidRPr="00002C49">
        <w:rPr>
          <w:rStyle w:val="Heading1Char"/>
          <w:rFonts w:asciiTheme="majorHAnsi" w:hAnsiTheme="majorHAnsi"/>
        </w:rPr>
        <w:t>ffiliations</w:t>
      </w:r>
      <w:bookmarkEnd w:id="27"/>
      <w:bookmarkEnd w:id="28"/>
    </w:p>
    <w:p w:rsidR="00833A83" w:rsidRPr="00002C49" w:rsidRDefault="00833A83" w:rsidP="00833A83">
      <w:pPr>
        <w:rPr>
          <w:rFonts w:asciiTheme="majorHAnsi" w:hAnsiTheme="majorHAnsi"/>
        </w:rPr>
      </w:pP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American Association for the Advancement of Science</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American Association for Behavioral Neuroendocrinology</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Animal Behavior Society</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Entomological Society of America</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International Bee Research Association</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International Society for Neuroethology</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International Union for the Study of Social Insects</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Sigma Xi</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Society for Neuroscience</w:t>
      </w:r>
    </w:p>
    <w:p w:rsidR="00833A83" w:rsidRPr="00002C49" w:rsidRDefault="00833A83" w:rsidP="00833A83">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International Behavioural and Neural Genetics Society</w:t>
      </w:r>
    </w:p>
    <w:p w:rsidR="00833A83" w:rsidRPr="00002C49" w:rsidRDefault="00833A83" w:rsidP="00833A83">
      <w:pPr>
        <w:rPr>
          <w:rFonts w:asciiTheme="majorHAnsi" w:hAnsiTheme="majorHAnsi"/>
        </w:rPr>
      </w:pPr>
    </w:p>
    <w:p w:rsidR="00833A83" w:rsidRPr="00002C49" w:rsidRDefault="008864C8" w:rsidP="008864C8">
      <w:pPr>
        <w:pStyle w:val="Heading3"/>
        <w:numPr>
          <w:ilvl w:val="0"/>
          <w:numId w:val="0"/>
        </w:numPr>
        <w:tabs>
          <w:tab w:val="clear" w:pos="1260"/>
          <w:tab w:val="clear" w:pos="1440"/>
          <w:tab w:val="left" w:pos="1080"/>
        </w:tabs>
        <w:ind w:left="360"/>
        <w:rPr>
          <w:rFonts w:asciiTheme="majorHAnsi" w:hAnsiTheme="majorHAnsi"/>
        </w:rPr>
      </w:pPr>
      <w:r w:rsidRPr="00002C49">
        <w:rPr>
          <w:rFonts w:asciiTheme="majorHAnsi" w:hAnsiTheme="majorHAnsi"/>
        </w:rPr>
        <w:t>Outreach and Public Engagement</w:t>
      </w:r>
    </w:p>
    <w:p w:rsidR="00833A83" w:rsidRPr="00002C49" w:rsidRDefault="00833A83" w:rsidP="00833A83">
      <w:pPr>
        <w:pStyle w:val="Heading2"/>
        <w:numPr>
          <w:ilvl w:val="0"/>
          <w:numId w:val="0"/>
        </w:numPr>
        <w:ind w:left="720"/>
        <w:rPr>
          <w:rFonts w:asciiTheme="majorHAnsi" w:hAnsiTheme="majorHAnsi"/>
        </w:rPr>
      </w:pPr>
    </w:p>
    <w:p w:rsidR="00D950DF" w:rsidRDefault="00D950DF" w:rsidP="00D950DF">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Speaker, Genomics for Marketing, CGLife-IGB, 2020</w:t>
      </w:r>
    </w:p>
    <w:p w:rsidR="00D950DF" w:rsidRDefault="00D950DF" w:rsidP="00E901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Speaker, Genomics for Journalists, AAAS-IGB, 2019</w:t>
      </w:r>
    </w:p>
    <w:p w:rsidR="0043412F" w:rsidRDefault="0043412F" w:rsidP="00E901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Speaker, National Courts and Science Institute-IGB Genomics for Judges, 2019</w:t>
      </w:r>
    </w:p>
    <w:p w:rsidR="00CF64FF" w:rsidRDefault="00CF64FF" w:rsidP="00E901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 xml:space="preserve">Speaker, </w:t>
      </w:r>
      <w:r w:rsidR="0043412F">
        <w:rPr>
          <w:rFonts w:asciiTheme="majorHAnsi" w:hAnsiTheme="majorHAnsi"/>
        </w:rPr>
        <w:t xml:space="preserve">National Courts and Science Institute-IGB </w:t>
      </w:r>
      <w:r>
        <w:rPr>
          <w:rFonts w:asciiTheme="majorHAnsi" w:hAnsiTheme="majorHAnsi"/>
        </w:rPr>
        <w:t>Genomics for Judges, 2018</w:t>
      </w:r>
    </w:p>
    <w:p w:rsidR="00416EA4" w:rsidRDefault="00416EA4" w:rsidP="00E901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Discussant, “Gattaca” film screening, Art Theater, 2018</w:t>
      </w:r>
    </w:p>
    <w:p w:rsidR="00E901C8" w:rsidRPr="004D275C"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4D275C">
        <w:rPr>
          <w:rFonts w:asciiTheme="majorHAnsi" w:hAnsiTheme="majorHAnsi"/>
        </w:rPr>
        <w:t>Speaker</w:t>
      </w:r>
      <w:r>
        <w:rPr>
          <w:rFonts w:asciiTheme="majorHAnsi" w:hAnsiTheme="majorHAnsi"/>
        </w:rPr>
        <w:t xml:space="preserve">, Genomics for Clinicians, </w:t>
      </w:r>
      <w:r w:rsidR="00012AF1">
        <w:rPr>
          <w:rFonts w:asciiTheme="majorHAnsi" w:hAnsiTheme="majorHAnsi"/>
        </w:rPr>
        <w:t xml:space="preserve">Carle Foundation, </w:t>
      </w:r>
      <w:r>
        <w:rPr>
          <w:rFonts w:asciiTheme="majorHAnsi" w:hAnsiTheme="majorHAnsi"/>
        </w:rPr>
        <w:t>2016</w:t>
      </w:r>
    </w:p>
    <w:p w:rsidR="00E901C8"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Lecture and honey tasting, Sweet Beginnings, Chicago</w:t>
      </w:r>
      <w:r>
        <w:rPr>
          <w:rFonts w:asciiTheme="majorHAnsi" w:hAnsiTheme="majorHAnsi"/>
        </w:rPr>
        <w:t>, 2016</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Pr>
          <w:rFonts w:asciiTheme="majorHAnsi" w:hAnsiTheme="majorHAnsi"/>
        </w:rPr>
        <w:t>Speaker, Genomics for CEOs,</w:t>
      </w:r>
      <w:r w:rsidRPr="00002C49">
        <w:rPr>
          <w:rFonts w:asciiTheme="majorHAnsi" w:hAnsiTheme="majorHAnsi"/>
        </w:rPr>
        <w:t xml:space="preserve"> Young President Organization, Windy City Chapter, Chicago, 2015</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Windsor of Savoy Nursing Home, 2015</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Interviewee, US Government Accountability Office, 2015</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Kiwanis Club of Champaign-Urbana, 2015</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Social Science Club of Champaign-Urbana, 2015</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People Behind the Science Podcast, 2014</w:t>
      </w:r>
    </w:p>
    <w:p w:rsidR="00E901C8" w:rsidRPr="004D275C"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4D275C">
        <w:rPr>
          <w:rFonts w:asciiTheme="majorHAnsi" w:hAnsiTheme="majorHAnsi"/>
        </w:rPr>
        <w:t>Speaker</w:t>
      </w:r>
      <w:r>
        <w:rPr>
          <w:rFonts w:asciiTheme="majorHAnsi" w:hAnsiTheme="majorHAnsi"/>
        </w:rPr>
        <w:t>, Genomics for Teachers, 2014</w:t>
      </w:r>
    </w:p>
    <w:p w:rsidR="00E901C8" w:rsidRPr="004D275C"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4D275C">
        <w:rPr>
          <w:rFonts w:asciiTheme="majorHAnsi" w:hAnsiTheme="majorHAnsi"/>
        </w:rPr>
        <w:t>Speaker</w:t>
      </w:r>
      <w:r>
        <w:rPr>
          <w:rFonts w:asciiTheme="majorHAnsi" w:hAnsiTheme="majorHAnsi"/>
        </w:rPr>
        <w:t>, Genomics for State’s Attorneys, 2014</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Interviewed, WBEZ Chicago, 2014</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Science 2034 Podcast Blog</w:t>
      </w:r>
      <w:r>
        <w:rPr>
          <w:rFonts w:asciiTheme="majorHAnsi" w:hAnsiTheme="majorHAnsi"/>
        </w:rPr>
        <w:t>, T</w:t>
      </w:r>
      <w:r w:rsidRPr="00002C49">
        <w:rPr>
          <w:rFonts w:asciiTheme="majorHAnsi" w:hAnsiTheme="majorHAnsi"/>
        </w:rPr>
        <w:t>he Science Coalition, 2014</w:t>
      </w:r>
    </w:p>
    <w:p w:rsidR="00E901C8" w:rsidRPr="004D275C"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4D275C">
        <w:rPr>
          <w:rFonts w:asciiTheme="majorHAnsi" w:hAnsiTheme="majorHAnsi"/>
        </w:rPr>
        <w:t>Speaker</w:t>
      </w:r>
      <w:r>
        <w:rPr>
          <w:rFonts w:asciiTheme="majorHAnsi" w:hAnsiTheme="majorHAnsi"/>
        </w:rPr>
        <w:t>, Genomics for Judges, 2013</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Panel Discussant, “Future Shock,” National Center for Super Computing Applications Private Sector Program, 2014</w:t>
      </w:r>
    </w:p>
    <w:p w:rsidR="00E901C8" w:rsidRPr="004D275C"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4D275C">
        <w:rPr>
          <w:rFonts w:asciiTheme="majorHAnsi" w:hAnsiTheme="majorHAnsi"/>
        </w:rPr>
        <w:t>Speaker</w:t>
      </w:r>
      <w:r>
        <w:rPr>
          <w:rFonts w:asciiTheme="majorHAnsi" w:hAnsiTheme="majorHAnsi"/>
        </w:rPr>
        <w:t>, Genomics for Judges, 2013</w:t>
      </w:r>
    </w:p>
    <w:p w:rsidR="00E901C8" w:rsidRDefault="00012AF1" w:rsidP="00E901C8">
      <w:pPr>
        <w:pStyle w:val="Heading5"/>
        <w:numPr>
          <w:ilvl w:val="0"/>
          <w:numId w:val="0"/>
        </w:numPr>
        <w:tabs>
          <w:tab w:val="clear" w:pos="2160"/>
          <w:tab w:val="left" w:pos="1980"/>
        </w:tabs>
        <w:spacing w:before="0"/>
        <w:ind w:left="1260" w:hanging="180"/>
        <w:jc w:val="left"/>
        <w:rPr>
          <w:rFonts w:asciiTheme="majorHAnsi" w:hAnsiTheme="majorHAnsi"/>
        </w:rPr>
      </w:pPr>
      <w:r>
        <w:rPr>
          <w:rFonts w:asciiTheme="majorHAnsi" w:hAnsiTheme="majorHAnsi"/>
        </w:rPr>
        <w:t>Creator, “Genomics for</w:t>
      </w:r>
      <w:r w:rsidR="00E901C8" w:rsidRPr="00002C49">
        <w:rPr>
          <w:rFonts w:asciiTheme="majorHAnsi" w:hAnsiTheme="majorHAnsi"/>
        </w:rPr>
        <w:t xml:space="preserve">” continuing education </w:t>
      </w:r>
      <w:r>
        <w:rPr>
          <w:rFonts w:asciiTheme="majorHAnsi" w:hAnsiTheme="majorHAnsi"/>
        </w:rPr>
        <w:t xml:space="preserve">professional </w:t>
      </w:r>
      <w:r w:rsidR="00E901C8" w:rsidRPr="00002C49">
        <w:rPr>
          <w:rFonts w:asciiTheme="majorHAnsi" w:hAnsiTheme="majorHAnsi"/>
        </w:rPr>
        <w:t xml:space="preserve">training courses, 2013-present </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Creator, Genome Day public outreach e</w:t>
      </w:r>
      <w:r w:rsidR="00012AF1">
        <w:rPr>
          <w:rFonts w:asciiTheme="majorHAnsi" w:hAnsiTheme="majorHAnsi"/>
        </w:rPr>
        <w:t>vent, Orpheum Museum, 2013-present</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Film Discussant, Art Theater, 2013</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Pollination Fascination Talk, UIUC Pollinatarium, 2012, 2014</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Interviewed, BBC, 2012</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Interviewed, Saskatchawan Public Radio, 2012</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Interviewed, Albany Public Radio, 2012</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Interviewed, Minnesota Public Radio, 2012</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University High School Advisory Board, 2012-</w:t>
      </w:r>
      <w:r w:rsidR="002F3335">
        <w:rPr>
          <w:rFonts w:asciiTheme="majorHAnsi" w:hAnsiTheme="majorHAnsi"/>
        </w:rPr>
        <w:t>2017</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Speaker, Sheboygan County Beekeepers Association, 2011</w:t>
      </w:r>
    </w:p>
    <w:p w:rsidR="00E901C8" w:rsidRPr="00002C49" w:rsidRDefault="00E901C8" w:rsidP="00E901C8">
      <w:pPr>
        <w:pStyle w:val="Heading5"/>
        <w:numPr>
          <w:ilvl w:val="0"/>
          <w:numId w:val="0"/>
        </w:numPr>
        <w:tabs>
          <w:tab w:val="clear" w:pos="2160"/>
          <w:tab w:val="left" w:pos="1980"/>
        </w:tabs>
        <w:spacing w:before="0"/>
        <w:ind w:left="1260" w:hanging="180"/>
        <w:jc w:val="left"/>
        <w:rPr>
          <w:rFonts w:asciiTheme="majorHAnsi" w:hAnsiTheme="majorHAnsi"/>
        </w:rPr>
      </w:pPr>
      <w:r w:rsidRPr="00002C49">
        <w:rPr>
          <w:rFonts w:asciiTheme="majorHAnsi" w:hAnsiTheme="majorHAnsi"/>
        </w:rPr>
        <w:t>Advisor to University High School team, Toshiba/National Science Teachers Association ExploraVision competition, 2011</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Champaign Rotary Club, 2010</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Thomas Paine Elementary School, 2010</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Bug Night, B.T. Washington Elementary School, 2010</w:t>
      </w:r>
    </w:p>
    <w:p w:rsidR="00E901C8"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Public lecture, Science Olympiad National Tournament, 2010</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lastRenderedPageBreak/>
        <w:t>Consultant, SciFi Network,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Pollinatarium tour, Spurlock Museum Staff,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SciFest, St. Louis Museum of Science,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Upward Bound College Prep Academy,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Organizer, Genomics course for the Osher Life Long Learning Center,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Clark-Lindsey tour, Bee Research Facility, 2009</w:t>
      </w:r>
    </w:p>
    <w:p w:rsidR="00E901C8"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Pollinatarium tour, Thomas Paine Elementary School, 4</w:t>
      </w:r>
      <w:r w:rsidRPr="00002C49">
        <w:rPr>
          <w:rFonts w:asciiTheme="majorHAnsi" w:hAnsiTheme="majorHAnsi"/>
          <w:vertAlign w:val="superscript"/>
        </w:rPr>
        <w:t>th</w:t>
      </w:r>
      <w:r w:rsidRPr="00002C49">
        <w:rPr>
          <w:rFonts w:asciiTheme="majorHAnsi" w:hAnsiTheme="majorHAnsi"/>
        </w:rPr>
        <w:t xml:space="preserve"> grade class, 2009</w:t>
      </w:r>
    </w:p>
    <w:p w:rsidR="00E901C8" w:rsidRPr="00002C49"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Salon Speaker, Science Exchange, National Academy of Sciences-Hollywood, 2008</w:t>
      </w:r>
    </w:p>
    <w:p w:rsidR="00E901C8" w:rsidRDefault="00E901C8" w:rsidP="00E901C8">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Organizer, Neuroscience course for the Osher Life Long Learning Center,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Consultant, UIUC Pollinatarium,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Quirks &amp; Quarks, CBC Radio,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Speaker, Community Health Program,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Scientific Advisor, Next Generation Lego Team,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Host, US Army Construction Engineering Research Laboratory High School Workshop,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Participant, Neuroscience workshop for high school teachers, 2008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Participant, BeeSpace workshop for high school teachers, 2008</w:t>
      </w:r>
    </w:p>
    <w:p w:rsidR="000A1D22" w:rsidRPr="00002C49" w:rsidRDefault="000A1D22" w:rsidP="000A1D22">
      <w:pPr>
        <w:pStyle w:val="Heading5"/>
        <w:numPr>
          <w:ilvl w:val="0"/>
          <w:numId w:val="0"/>
        </w:numPr>
        <w:tabs>
          <w:tab w:val="clear" w:pos="2160"/>
          <w:tab w:val="left" w:pos="1980"/>
        </w:tabs>
        <w:spacing w:before="0"/>
        <w:ind w:left="1080"/>
        <w:jc w:val="left"/>
        <w:rPr>
          <w:rFonts w:asciiTheme="majorHAnsi" w:hAnsiTheme="majorHAnsi"/>
        </w:rPr>
      </w:pPr>
      <w:r w:rsidRPr="00002C49">
        <w:rPr>
          <w:rFonts w:asciiTheme="majorHAnsi" w:hAnsiTheme="majorHAnsi"/>
        </w:rPr>
        <w:t>Featured Speaker, PlexusCalls on Complex Systems, 2007</w:t>
      </w:r>
    </w:p>
    <w:p w:rsidR="000A1D22" w:rsidRPr="00002C49" w:rsidRDefault="000A1D22" w:rsidP="000A1D22">
      <w:pPr>
        <w:pStyle w:val="Heading5"/>
        <w:numPr>
          <w:ilvl w:val="0"/>
          <w:numId w:val="0"/>
        </w:numPr>
        <w:tabs>
          <w:tab w:val="clear" w:pos="2160"/>
          <w:tab w:val="left" w:pos="1980"/>
        </w:tabs>
        <w:spacing w:before="0"/>
        <w:ind w:left="1080"/>
        <w:jc w:val="left"/>
        <w:rPr>
          <w:rFonts w:asciiTheme="majorHAnsi" w:hAnsiTheme="majorHAnsi"/>
        </w:rPr>
      </w:pPr>
      <w:r w:rsidRPr="00002C49">
        <w:rPr>
          <w:rFonts w:asciiTheme="majorHAnsi" w:hAnsiTheme="majorHAnsi"/>
        </w:rPr>
        <w:t>US Army Construction Engineering Research Laboratory High School Workshop, 2007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Thomas Paine Elementary School, 4</w:t>
      </w:r>
      <w:r w:rsidRPr="00002C49">
        <w:rPr>
          <w:rFonts w:asciiTheme="majorHAnsi" w:hAnsiTheme="majorHAnsi"/>
          <w:vertAlign w:val="superscript"/>
        </w:rPr>
        <w:t>th</w:t>
      </w:r>
      <w:r w:rsidRPr="00002C49">
        <w:rPr>
          <w:rFonts w:asciiTheme="majorHAnsi" w:hAnsiTheme="majorHAnsi"/>
        </w:rPr>
        <w:t xml:space="preserve"> grade class, 2007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Champaign-Urbana B’nai Brith,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for Focus 580, WILL,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Champaign-Urbana Rotary Club,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for world-science.net,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Howard Hughes Undergraduate Fellows Program,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Education Staff, Spurlock Museum of World Cultures, 2006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Home High School,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for WCIA Morning News television show,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for NPR Science Program,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UIUC-Howard Hughes Medical Institute Biotechnology Education and Outreach Program,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Interviewed for Wisconsin Public Radio,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w:t>
      </w:r>
      <w:r>
        <w:rPr>
          <w:rFonts w:asciiTheme="majorHAnsi" w:hAnsiTheme="majorHAnsi"/>
        </w:rPr>
        <w:t>erviewed for Science Show, News T</w:t>
      </w:r>
      <w:r w:rsidRPr="00002C49">
        <w:rPr>
          <w:rFonts w:asciiTheme="majorHAnsi" w:hAnsiTheme="majorHAnsi"/>
        </w:rPr>
        <w:t>alk 890 KDXU, Phoenix, AZ (3 times),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Int</w:t>
      </w:r>
      <w:r>
        <w:rPr>
          <w:rFonts w:asciiTheme="majorHAnsi" w:hAnsiTheme="majorHAnsi"/>
        </w:rPr>
        <w:t>erviewed for Science Show, News T</w:t>
      </w:r>
      <w:r w:rsidRPr="00002C49">
        <w:rPr>
          <w:rFonts w:asciiTheme="majorHAnsi" w:hAnsiTheme="majorHAnsi"/>
        </w:rPr>
        <w:t>alk 890 KDXU, Phoenix, AZ (3 times), 2005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2004</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Champaign-Urbana Montessori School, 2004</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UIUC-Howard Hughes Medical Institute Biotechnology Education and Outreach Program, 2004</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“Biology Lab Organization,” HURF, 2004</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“Weekend Wizards,” Orpheum Science Museum Exhibit, 2004</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YMCA Science Summer Program, 2003</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2003</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HURF, 2003</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“The Opportunistic Mentee”, HURF, 2002</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Bee lab tour, HURF, 2002</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 xml:space="preserve">Director, UIUC "Bees and Beekeeping" Short Course, 2002 </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HURF, 2001</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Montessori Habitat School, 2001</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2001</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Doctor Howard Elementary School, 2</w:t>
      </w:r>
      <w:r w:rsidRPr="00002C49">
        <w:rPr>
          <w:rFonts w:asciiTheme="majorHAnsi" w:hAnsiTheme="majorHAnsi"/>
          <w:vertAlign w:val="superscript"/>
        </w:rPr>
        <w:t>nd</w:t>
      </w:r>
      <w:r w:rsidRPr="00002C49">
        <w:rPr>
          <w:rFonts w:asciiTheme="majorHAnsi" w:hAnsiTheme="majorHAnsi"/>
        </w:rPr>
        <w:t xml:space="preserve"> grade class, 2001</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Pack 11 Cub Scouts, 2001</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 xml:space="preserve">Presentation, Howard Hughes Undergraduate Research Fellows, 2000 </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 xml:space="preserve">Filmed for Discovery Channel </w:t>
      </w:r>
      <w:r w:rsidRPr="00002C49">
        <w:rPr>
          <w:rFonts w:asciiTheme="majorHAnsi" w:hAnsiTheme="majorHAnsi"/>
          <w:i/>
        </w:rPr>
        <w:t>Twisted Tales</w:t>
      </w:r>
      <w:r w:rsidRPr="00002C49">
        <w:rPr>
          <w:rFonts w:asciiTheme="majorHAnsi" w:hAnsiTheme="majorHAnsi"/>
        </w:rPr>
        <w:t>, Animal Planet, 2000</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Appearance, Chicago WGN radio, with Milt Rosenberg, 2000</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Home High School, 2000</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Organizer, UIUC "Bees and Beekeeping" Short Course, 2000</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HURF, 1999</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Washington Elementary School 4</w:t>
      </w:r>
      <w:r w:rsidRPr="00002C49">
        <w:rPr>
          <w:rFonts w:asciiTheme="majorHAnsi" w:hAnsiTheme="majorHAnsi"/>
          <w:vertAlign w:val="superscript"/>
        </w:rPr>
        <w:t>th</w:t>
      </w:r>
      <w:r w:rsidRPr="00002C49">
        <w:rPr>
          <w:rFonts w:asciiTheme="majorHAnsi" w:hAnsiTheme="majorHAnsi"/>
        </w:rPr>
        <w:t xml:space="preserve"> grade class, 1999</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Colonel Wolf K-1</w:t>
      </w:r>
      <w:r w:rsidRPr="00002C49">
        <w:rPr>
          <w:rFonts w:asciiTheme="majorHAnsi" w:hAnsiTheme="majorHAnsi"/>
          <w:vertAlign w:val="superscript"/>
        </w:rPr>
        <w:t>st</w:t>
      </w:r>
      <w:r w:rsidRPr="00002C49">
        <w:rPr>
          <w:rFonts w:asciiTheme="majorHAnsi" w:hAnsiTheme="majorHAnsi"/>
        </w:rPr>
        <w:t xml:space="preserve"> grade, 1999</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1999</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Howard Hughes Undergrad. Res. Fellows (HURF), 1998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Washington School 3</w:t>
      </w:r>
      <w:r w:rsidRPr="00002C49">
        <w:rPr>
          <w:rFonts w:asciiTheme="majorHAnsi" w:hAnsiTheme="majorHAnsi"/>
          <w:vertAlign w:val="superscript"/>
        </w:rPr>
        <w:t>rd</w:t>
      </w:r>
      <w:r w:rsidRPr="00002C49">
        <w:rPr>
          <w:rFonts w:asciiTheme="majorHAnsi" w:hAnsiTheme="majorHAnsi"/>
        </w:rPr>
        <w:t xml:space="preserve"> grade and Kindergarten, 1998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lastRenderedPageBreak/>
        <w:t>Presentation, Home Schooling Project, Springfield, IL, 1998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Director, UIUC "Bees and Beekeeping" Short Course, 1998</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Appearance, "Prizma,” German science program, 1997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Washington Elementary School 2</w:t>
      </w:r>
      <w:r w:rsidRPr="00002C49">
        <w:rPr>
          <w:rFonts w:asciiTheme="majorHAnsi" w:hAnsiTheme="majorHAnsi"/>
          <w:vertAlign w:val="superscript"/>
        </w:rPr>
        <w:t>nd</w:t>
      </w:r>
      <w:r w:rsidRPr="00002C49">
        <w:rPr>
          <w:rFonts w:asciiTheme="majorHAnsi" w:hAnsiTheme="majorHAnsi"/>
        </w:rPr>
        <w:t xml:space="preserve"> grade class, 1997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Organizer, UIUC "Bees and Beekeeping" Short Course, 1997</w:t>
      </w:r>
    </w:p>
    <w:p w:rsidR="000A1D22" w:rsidRPr="00862357" w:rsidRDefault="000A1D22" w:rsidP="00862357">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Parkland College, "College for Kids" program, 1997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Doctor Howard Elementary School 5</w:t>
      </w:r>
      <w:r w:rsidRPr="00002C49">
        <w:rPr>
          <w:rFonts w:asciiTheme="majorHAnsi" w:hAnsiTheme="majorHAnsi"/>
          <w:vertAlign w:val="superscript"/>
        </w:rPr>
        <w:t>th</w:t>
      </w:r>
      <w:r w:rsidRPr="00002C49">
        <w:rPr>
          <w:rFonts w:asciiTheme="majorHAnsi" w:hAnsiTheme="majorHAnsi"/>
        </w:rPr>
        <w:t xml:space="preserve"> grade class, 1997</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Washington Elementary School 1</w:t>
      </w:r>
      <w:r w:rsidRPr="00002C49">
        <w:rPr>
          <w:rFonts w:asciiTheme="majorHAnsi" w:hAnsiTheme="majorHAnsi"/>
          <w:vertAlign w:val="superscript"/>
        </w:rPr>
        <w:t>st</w:t>
      </w:r>
      <w:r w:rsidRPr="00002C49">
        <w:rPr>
          <w:rFonts w:asciiTheme="majorHAnsi" w:hAnsiTheme="majorHAnsi"/>
        </w:rPr>
        <w:t xml:space="preserve"> grade class, 1996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Early Learning Preschool, 1996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Nayot Kindergarten class, 1996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Consultant, Israel National Museum of Nature, 1996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Judge, American Embassy Scholarship Competition, Israel, 1996</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Parkland College, "College for Kids" program,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Doctor Howard Elementary School 4</w:t>
      </w:r>
      <w:r w:rsidRPr="00002C49">
        <w:rPr>
          <w:rFonts w:asciiTheme="majorHAnsi" w:hAnsiTheme="majorHAnsi"/>
          <w:vertAlign w:val="superscript"/>
        </w:rPr>
        <w:t>th</w:t>
      </w:r>
      <w:r w:rsidRPr="00002C49">
        <w:rPr>
          <w:rFonts w:asciiTheme="majorHAnsi" w:hAnsiTheme="majorHAnsi"/>
        </w:rPr>
        <w:t xml:space="preserve"> grade class,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Southside Elementary School Kindergarten class,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Jefferson Middle School,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Insect Expo '95,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Clark Lindsey Senior Citizens Home,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Champaign Public Library,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Yankee Ridge Elementary School 3</w:t>
      </w:r>
      <w:r w:rsidRPr="00002C49">
        <w:rPr>
          <w:rFonts w:asciiTheme="majorHAnsi" w:hAnsiTheme="majorHAnsi"/>
          <w:vertAlign w:val="superscript"/>
        </w:rPr>
        <w:t>rd</w:t>
      </w:r>
      <w:r w:rsidRPr="00002C49">
        <w:rPr>
          <w:rFonts w:asciiTheme="majorHAnsi" w:hAnsiTheme="majorHAnsi"/>
        </w:rPr>
        <w:t xml:space="preserve"> grade class, 1995</w:t>
      </w:r>
    </w:p>
    <w:p w:rsidR="000A1D22" w:rsidRPr="00002C49" w:rsidRDefault="000A1D22" w:rsidP="000A1D22">
      <w:pPr>
        <w:pStyle w:val="Heading5"/>
        <w:numPr>
          <w:ilvl w:val="0"/>
          <w:numId w:val="0"/>
        </w:numPr>
        <w:tabs>
          <w:tab w:val="clear" w:pos="2160"/>
          <w:tab w:val="left" w:pos="1980"/>
        </w:tabs>
        <w:spacing w:before="0"/>
        <w:ind w:left="1080"/>
        <w:rPr>
          <w:rFonts w:asciiTheme="majorHAnsi" w:hAnsiTheme="majorHAnsi"/>
        </w:rPr>
      </w:pPr>
      <w:r w:rsidRPr="00002C49">
        <w:rPr>
          <w:rFonts w:asciiTheme="majorHAnsi" w:hAnsiTheme="majorHAnsi"/>
        </w:rPr>
        <w:t>Presentation, Playtime Preschool class, 1995</w:t>
      </w:r>
    </w:p>
    <w:p w:rsidR="000A1D22" w:rsidRPr="00002C49" w:rsidRDefault="000A1D22" w:rsidP="000A1D22">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Doctor Howard Elementary School 3</w:t>
      </w:r>
      <w:r w:rsidRPr="00002C49">
        <w:rPr>
          <w:rFonts w:asciiTheme="majorHAnsi" w:hAnsiTheme="majorHAnsi"/>
          <w:vertAlign w:val="superscript"/>
        </w:rPr>
        <w:t>rd</w:t>
      </w:r>
      <w:r w:rsidRPr="00002C49">
        <w:rPr>
          <w:rFonts w:asciiTheme="majorHAnsi" w:hAnsiTheme="majorHAnsi"/>
        </w:rPr>
        <w:t xml:space="preserve"> grade class, 1994</w:t>
      </w:r>
    </w:p>
    <w:p w:rsidR="000A1D22" w:rsidRPr="00002C49" w:rsidRDefault="000A1D22" w:rsidP="000A1D22">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Southside Elementary School second-grade class, 1994</w:t>
      </w:r>
    </w:p>
    <w:p w:rsidR="000A1D22" w:rsidRPr="00002C49" w:rsidRDefault="000A1D22" w:rsidP="000A1D22">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Playtime Preschool class, 1994</w:t>
      </w:r>
    </w:p>
    <w:p w:rsidR="000A1D22" w:rsidRPr="00002C49" w:rsidRDefault="000A1D22" w:rsidP="000A1D22">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Member, Advisory Comm. Apiary Regulations, IL Department Ag., 1994</w:t>
      </w:r>
    </w:p>
    <w:p w:rsidR="000A1D22" w:rsidRPr="00002C49" w:rsidRDefault="000A1D22" w:rsidP="000A1D22">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Society Winter Meeting, Springfield, IL, 1994</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Advisor, Chicago Museum of Science and Technology, 1994</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Playtime Preschool class, 1993</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Colonel Wolfe 1</w:t>
      </w:r>
      <w:r w:rsidRPr="00002C49">
        <w:rPr>
          <w:rFonts w:asciiTheme="majorHAnsi" w:hAnsiTheme="majorHAnsi"/>
          <w:vertAlign w:val="superscript"/>
        </w:rPr>
        <w:t>st</w:t>
      </w:r>
      <w:r w:rsidRPr="00002C49">
        <w:rPr>
          <w:rFonts w:asciiTheme="majorHAnsi" w:hAnsiTheme="majorHAnsi"/>
        </w:rPr>
        <w:t xml:space="preserve"> grade class, 1993</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Member, Advisory Comm. on Apiary Regulations, IL Department Ag., 1993</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1993</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Eastern Apicultural Society Meeting, Orono, Maine, 1993</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Colonel Wolfe Kindergarten class, 1992</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Eastern Apicultural Society Annual Meeting, Ontario, 1992</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Member, Advisory Comm. on Apiary Regulations, IL Department Ag., 1992</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1992</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Cook-Depage County Beekeeper's Association, 1992</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Playtime Preschool class, 1991</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1991</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 xml:space="preserve">Reviewer, </w:t>
      </w:r>
      <w:r w:rsidRPr="00002C49">
        <w:rPr>
          <w:rFonts w:asciiTheme="majorHAnsi" w:hAnsiTheme="majorHAnsi"/>
          <w:i/>
        </w:rPr>
        <w:t>The New Book of Knowledge</w:t>
      </w:r>
      <w:r w:rsidRPr="00002C49">
        <w:rPr>
          <w:rFonts w:asciiTheme="majorHAnsi" w:hAnsiTheme="majorHAnsi"/>
        </w:rPr>
        <w:t>, 1991</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Champaign, 1991</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Appeared in "</w:t>
      </w:r>
      <w:r w:rsidRPr="00002C49">
        <w:rPr>
          <w:rFonts w:asciiTheme="majorHAnsi" w:hAnsiTheme="majorHAnsi"/>
          <w:i/>
        </w:rPr>
        <w:t>Infinite Voyage</w:t>
      </w:r>
      <w:r w:rsidRPr="00002C49">
        <w:rPr>
          <w:rFonts w:asciiTheme="majorHAnsi" w:hAnsiTheme="majorHAnsi"/>
        </w:rPr>
        <w:t xml:space="preserve">,” PBS documentary on insects, 1991 </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Presentation, Playtime Preschool class, 1990</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1990</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Consultant, National Wildlife Federation, 1990</w:t>
      </w:r>
    </w:p>
    <w:p w:rsidR="00B62466" w:rsidRPr="00002C49" w:rsidRDefault="00B62466" w:rsidP="00B62466">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1990</w:t>
      </w:r>
    </w:p>
    <w:p w:rsidR="00833A83" w:rsidRDefault="00833A83" w:rsidP="00833A83">
      <w:pPr>
        <w:pStyle w:val="Heading5"/>
        <w:numPr>
          <w:ilvl w:val="0"/>
          <w:numId w:val="0"/>
        </w:numPr>
        <w:tabs>
          <w:tab w:val="clear" w:pos="2160"/>
          <w:tab w:val="left" w:pos="1800"/>
        </w:tabs>
        <w:spacing w:before="0"/>
        <w:ind w:left="1080"/>
        <w:rPr>
          <w:rFonts w:asciiTheme="majorHAnsi" w:hAnsiTheme="majorHAnsi"/>
        </w:rPr>
      </w:pPr>
      <w:r w:rsidRPr="00002C49">
        <w:rPr>
          <w:rFonts w:asciiTheme="majorHAnsi" w:hAnsiTheme="majorHAnsi"/>
        </w:rPr>
        <w:t>Speaker, IL State Beekeeper's Association Meeting, Springfield, 1989</w:t>
      </w:r>
    </w:p>
    <w:p w:rsidR="00134934" w:rsidRDefault="00134934" w:rsidP="00134934"/>
    <w:p w:rsidR="00134934" w:rsidRDefault="00134934" w:rsidP="00134934"/>
    <w:p w:rsidR="00134934" w:rsidRPr="00134934" w:rsidRDefault="00134934" w:rsidP="00134934">
      <w:pPr>
        <w:pStyle w:val="Heading3"/>
        <w:numPr>
          <w:ilvl w:val="0"/>
          <w:numId w:val="0"/>
        </w:numPr>
        <w:tabs>
          <w:tab w:val="clear" w:pos="1260"/>
          <w:tab w:val="clear" w:pos="1440"/>
          <w:tab w:val="left" w:pos="1080"/>
        </w:tabs>
        <w:rPr>
          <w:rFonts w:asciiTheme="majorHAnsi" w:hAnsiTheme="majorHAnsi"/>
          <w:b/>
        </w:rPr>
      </w:pPr>
      <w:bookmarkStart w:id="29" w:name="_Toc288563469"/>
      <w:bookmarkStart w:id="30" w:name="_Toc302457202"/>
      <w:r w:rsidRPr="00134934">
        <w:rPr>
          <w:rFonts w:asciiTheme="majorHAnsi" w:hAnsiTheme="majorHAnsi"/>
          <w:b/>
        </w:rPr>
        <w:t xml:space="preserve">XI. </w:t>
      </w:r>
      <w:bookmarkEnd w:id="29"/>
      <w:bookmarkEnd w:id="30"/>
      <w:r w:rsidRPr="00134934">
        <w:rPr>
          <w:rFonts w:asciiTheme="majorHAnsi" w:hAnsiTheme="majorHAnsi"/>
          <w:b/>
        </w:rPr>
        <w:t>UNIVERSITY SERVICE</w:t>
      </w:r>
    </w:p>
    <w:p w:rsidR="00134934" w:rsidRPr="000E27A2" w:rsidRDefault="00134934" w:rsidP="00134934">
      <w:pPr>
        <w:keepNext/>
        <w:tabs>
          <w:tab w:val="left" w:pos="6480"/>
        </w:tabs>
        <w:rPr>
          <w:rFonts w:ascii="Arial" w:hAnsi="Arial" w:cs="Arial"/>
          <w:b/>
          <w:sz w:val="18"/>
          <w:szCs w:val="18"/>
        </w:rPr>
      </w:pPr>
    </w:p>
    <w:p w:rsidR="00720C82" w:rsidRDefault="00720C82" w:rsidP="00E63F86">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Pr>
          <w:rFonts w:asciiTheme="majorHAnsi" w:hAnsiTheme="majorHAnsi" w:cstheme="majorHAnsi"/>
        </w:rPr>
        <w:t>Governance Board, Center for Advanced Bioproducts and Bioenergy Innovation</w:t>
      </w:r>
      <w:bookmarkStart w:id="31" w:name="_GoBack"/>
      <w:bookmarkEnd w:id="31"/>
      <w:r>
        <w:rPr>
          <w:rFonts w:asciiTheme="majorHAnsi" w:hAnsiTheme="majorHAnsi" w:cstheme="majorHAnsi"/>
        </w:rPr>
        <w:t>, 2020-present</w:t>
      </w:r>
    </w:p>
    <w:p w:rsidR="00E71559" w:rsidRPr="008A174F" w:rsidRDefault="00E71559" w:rsidP="00E63F86">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Director of Research, Discovery Partners Institute, 2020-present</w:t>
      </w:r>
    </w:p>
    <w:p w:rsidR="00CF64FF" w:rsidRPr="008A174F" w:rsidRDefault="00CF64FF" w:rsidP="00E63F86">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 xml:space="preserve">Chair, Council of Institute Directors (Campus), 2016-present </w:t>
      </w:r>
    </w:p>
    <w:p w:rsidR="0041003B" w:rsidRPr="008A174F" w:rsidRDefault="0041003B" w:rsidP="00E63F86">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Research Information Technology Advisory Committee</w:t>
      </w:r>
      <w:r w:rsidR="00CF64FF" w:rsidRPr="008A174F">
        <w:rPr>
          <w:rFonts w:asciiTheme="majorHAnsi" w:hAnsiTheme="majorHAnsi" w:cstheme="majorHAnsi"/>
        </w:rPr>
        <w:t xml:space="preserve"> (Campus)</w:t>
      </w:r>
      <w:r w:rsidRPr="008A174F">
        <w:rPr>
          <w:rFonts w:asciiTheme="majorHAnsi" w:hAnsiTheme="majorHAnsi" w:cstheme="majorHAnsi"/>
        </w:rPr>
        <w:t>, 2018-present</w:t>
      </w:r>
    </w:p>
    <w:p w:rsidR="00E63F86" w:rsidRPr="008A174F" w:rsidRDefault="002F3335" w:rsidP="00E63F86">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color w:val="auto"/>
        </w:rPr>
        <w:t>Internal Advisory Board, Cancer Center</w:t>
      </w:r>
      <w:r w:rsidR="005C524B" w:rsidRPr="008A174F">
        <w:rPr>
          <w:rFonts w:asciiTheme="majorHAnsi" w:hAnsiTheme="majorHAnsi" w:cstheme="majorHAnsi"/>
          <w:color w:val="auto"/>
        </w:rPr>
        <w:t xml:space="preserve"> </w:t>
      </w:r>
      <w:r w:rsidR="00CF64FF" w:rsidRPr="008A174F">
        <w:rPr>
          <w:rFonts w:asciiTheme="majorHAnsi" w:hAnsiTheme="majorHAnsi" w:cstheme="majorHAnsi"/>
        </w:rPr>
        <w:t>(Campus)</w:t>
      </w:r>
      <w:r w:rsidRPr="008A174F">
        <w:rPr>
          <w:rFonts w:asciiTheme="majorHAnsi" w:hAnsiTheme="majorHAnsi" w:cstheme="majorHAnsi"/>
          <w:color w:val="auto"/>
        </w:rPr>
        <w:t>, 2017-present</w:t>
      </w:r>
    </w:p>
    <w:p w:rsidR="00CF64FF" w:rsidRPr="008A174F" w:rsidRDefault="00E63F86" w:rsidP="00CF64FF">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 xml:space="preserve">Research Advisory Board, Carle </w:t>
      </w:r>
      <w:r w:rsidR="00517DD0" w:rsidRPr="008A174F">
        <w:rPr>
          <w:rFonts w:asciiTheme="majorHAnsi" w:hAnsiTheme="majorHAnsi" w:cstheme="majorHAnsi"/>
        </w:rPr>
        <w:t>Illinois College of Medicine</w:t>
      </w:r>
      <w:r w:rsidR="00CF64FF" w:rsidRPr="008A174F">
        <w:rPr>
          <w:rFonts w:asciiTheme="majorHAnsi" w:hAnsiTheme="majorHAnsi" w:cstheme="majorHAnsi"/>
        </w:rPr>
        <w:t xml:space="preserve"> (Campus)</w:t>
      </w:r>
      <w:r w:rsidR="00517DD0" w:rsidRPr="008A174F">
        <w:rPr>
          <w:rFonts w:asciiTheme="majorHAnsi" w:hAnsiTheme="majorHAnsi" w:cstheme="majorHAnsi"/>
        </w:rPr>
        <w:t>, 20</w:t>
      </w:r>
      <w:r w:rsidRPr="008A174F">
        <w:rPr>
          <w:rFonts w:asciiTheme="majorHAnsi" w:hAnsiTheme="majorHAnsi" w:cstheme="majorHAnsi"/>
        </w:rPr>
        <w:t>17-present</w:t>
      </w:r>
      <w:r w:rsidR="00CF64FF" w:rsidRPr="008A174F">
        <w:rPr>
          <w:rFonts w:asciiTheme="majorHAnsi" w:hAnsiTheme="majorHAnsi" w:cstheme="majorHAnsi"/>
        </w:rPr>
        <w:t xml:space="preserve"> </w:t>
      </w:r>
    </w:p>
    <w:p w:rsidR="00134934" w:rsidRPr="008A174F" w:rsidRDefault="00134934" w:rsidP="00CF64FF">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Endowed Professor Selection Committee, School of Molecular and Cellular Biology)</w:t>
      </w:r>
      <w:r w:rsidR="00CF64FF" w:rsidRPr="008A174F">
        <w:rPr>
          <w:rFonts w:asciiTheme="majorHAnsi" w:hAnsiTheme="majorHAnsi" w:cstheme="majorHAnsi"/>
        </w:rPr>
        <w:t xml:space="preserve"> (School),</w:t>
      </w:r>
      <w:r w:rsidRPr="008A174F">
        <w:rPr>
          <w:rFonts w:asciiTheme="majorHAnsi" w:hAnsiTheme="majorHAnsi" w:cstheme="majorHAnsi"/>
        </w:rPr>
        <w:t xml:space="preserve"> 2016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Chancellor’s Transition Advisory Committee</w:t>
      </w:r>
      <w:r w:rsidR="00CF64FF" w:rsidRPr="008A174F">
        <w:rPr>
          <w:rFonts w:asciiTheme="majorHAnsi" w:hAnsiTheme="majorHAnsi" w:cstheme="majorHAnsi"/>
        </w:rPr>
        <w:t xml:space="preserve"> (Campus)</w:t>
      </w:r>
      <w:r w:rsidRPr="008A174F">
        <w:rPr>
          <w:rFonts w:asciiTheme="majorHAnsi" w:hAnsiTheme="majorHAnsi" w:cstheme="majorHAnsi"/>
        </w:rPr>
        <w:t>, 2016-2017</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Mayo Clinic &amp; Illinois Alliance working group</w:t>
      </w:r>
      <w:r w:rsidR="00CF64FF" w:rsidRPr="008A174F">
        <w:rPr>
          <w:rFonts w:asciiTheme="majorHAnsi" w:hAnsiTheme="majorHAnsi" w:cstheme="majorHAnsi"/>
        </w:rPr>
        <w:t xml:space="preserve"> (Campus)</w:t>
      </w:r>
      <w:r w:rsidRPr="008A174F">
        <w:rPr>
          <w:rFonts w:asciiTheme="majorHAnsi" w:hAnsiTheme="majorHAnsi" w:cstheme="majorHAnsi"/>
        </w:rPr>
        <w:t>, 2016-2017</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lastRenderedPageBreak/>
        <w:t>Mentor, Ruby Mendenhall, Department of Sociology (Campus 2</w:t>
      </w:r>
      <w:r w:rsidRPr="008A174F">
        <w:rPr>
          <w:rFonts w:asciiTheme="majorHAnsi" w:hAnsiTheme="majorHAnsi" w:cstheme="majorHAnsi"/>
          <w:vertAlign w:val="superscript"/>
        </w:rPr>
        <w:t>nd</w:t>
      </w:r>
      <w:r w:rsidRPr="008A174F">
        <w:rPr>
          <w:rFonts w:asciiTheme="majorHAnsi" w:hAnsiTheme="majorHAnsi" w:cstheme="majorHAnsi"/>
        </w:rPr>
        <w:t xml:space="preserve"> Discipline Fellowship), 2016-present</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Research Live! Finals Judge</w:t>
      </w:r>
      <w:r w:rsidR="00CF64FF" w:rsidRPr="008A174F">
        <w:rPr>
          <w:rFonts w:asciiTheme="majorHAnsi" w:hAnsiTheme="majorHAnsi" w:cstheme="majorHAnsi"/>
        </w:rPr>
        <w:t xml:space="preserve"> (Campus)</w:t>
      </w:r>
      <w:r w:rsidR="00A27149" w:rsidRPr="008A174F">
        <w:rPr>
          <w:rFonts w:asciiTheme="majorHAnsi" w:hAnsiTheme="majorHAnsi" w:cstheme="majorHAnsi"/>
        </w:rPr>
        <w:t>, 2016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 xml:space="preserve">Advisory Co-Chair and member of Grand Challenge Learning Leadership Committee/Health &amp; Wellness (Campus), 2015-16 </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Speaker, Academic Leadership Seminar series for Executive Officers (Campus), 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Campus Awards and Honors Committee, 2015-16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Strategic Planning Steering Committee</w:t>
      </w:r>
      <w:r w:rsidR="00CF64FF" w:rsidRPr="008A174F">
        <w:rPr>
          <w:rFonts w:asciiTheme="majorHAnsi" w:hAnsiTheme="majorHAnsi" w:cstheme="majorHAnsi"/>
        </w:rPr>
        <w:t xml:space="preserve"> (System), </w:t>
      </w:r>
      <w:r w:rsidRPr="008A174F">
        <w:rPr>
          <w:rFonts w:asciiTheme="majorHAnsi" w:hAnsiTheme="majorHAnsi" w:cstheme="majorHAnsi"/>
        </w:rPr>
        <w:t>2015-16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Speaker, Future of Medical Education &amp; Research at Illinois</w:t>
      </w:r>
      <w:r w:rsidR="00CF64FF" w:rsidRPr="008A174F">
        <w:rPr>
          <w:rFonts w:asciiTheme="majorHAnsi" w:hAnsiTheme="majorHAnsi" w:cstheme="majorHAnsi"/>
        </w:rPr>
        <w:t xml:space="preserve"> (Campus)</w:t>
      </w:r>
      <w:r w:rsidRPr="008A174F">
        <w:rPr>
          <w:rFonts w:asciiTheme="majorHAnsi" w:hAnsiTheme="majorHAnsi" w:cstheme="majorHAnsi"/>
        </w:rPr>
        <w:t>, 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Member, University System Strategic Planning Committee, 2015-16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Grand Challenge Learning Leadership Committee (Campus), 2015-</w:t>
      </w:r>
      <w:r w:rsidR="00D950DF" w:rsidRPr="008A174F">
        <w:rPr>
          <w:rFonts w:asciiTheme="majorHAnsi" w:hAnsiTheme="majorHAnsi" w:cstheme="majorHAnsi"/>
        </w:rPr>
        <w:t>2018</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Center for Advanced Study Task Force, (Campus), 2015-16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Dean, College of Agricultural, Consumer and Environmental Sciences (ACES), 2015-2016</w:t>
      </w:r>
    </w:p>
    <w:p w:rsidR="00134934" w:rsidRPr="008A174F" w:rsidRDefault="00134934" w:rsidP="00134934">
      <w:pPr>
        <w:pStyle w:val="Heading5"/>
        <w:numPr>
          <w:ilvl w:val="0"/>
          <w:numId w:val="0"/>
        </w:numPr>
        <w:tabs>
          <w:tab w:val="clear" w:pos="2160"/>
          <w:tab w:val="left" w:pos="900"/>
          <w:tab w:val="left" w:pos="1980"/>
        </w:tabs>
        <w:spacing w:before="0"/>
        <w:jc w:val="left"/>
        <w:rPr>
          <w:rFonts w:asciiTheme="majorHAnsi" w:hAnsiTheme="majorHAnsi" w:cstheme="majorHAnsi"/>
        </w:rPr>
      </w:pPr>
      <w:r w:rsidRPr="008A174F">
        <w:rPr>
          <w:rFonts w:asciiTheme="majorHAnsi" w:hAnsiTheme="majorHAnsi" w:cstheme="majorHAnsi"/>
        </w:rPr>
        <w:tab/>
        <w:t xml:space="preserve">    College of Medicine Task Force (University), 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Judge, Illinois Innovation Prize (Campus), 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Chair, Faculty Cluster Hire Selection Committee (Campus), 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Sesquicentennial Planning Committee (Campus), 2015-</w:t>
      </w:r>
      <w:r w:rsidR="00D950DF" w:rsidRPr="008A174F">
        <w:rPr>
          <w:rFonts w:asciiTheme="majorHAnsi" w:hAnsiTheme="majorHAnsi" w:cstheme="majorHAnsi"/>
        </w:rPr>
        <w:t>20</w:t>
      </w:r>
      <w:r w:rsidRPr="008A174F">
        <w:rPr>
          <w:rFonts w:asciiTheme="majorHAnsi" w:hAnsiTheme="majorHAnsi" w:cstheme="majorHAnsi"/>
        </w:rPr>
        <w:t>17</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Sesquicentennial Planning Sub-Committees: DC/Springfield and OVCR Institutes (Campus), 2015-</w:t>
      </w:r>
      <w:r w:rsidR="00D950DF" w:rsidRPr="008A174F">
        <w:rPr>
          <w:rFonts w:asciiTheme="majorHAnsi" w:hAnsiTheme="majorHAnsi" w:cstheme="majorHAnsi"/>
        </w:rPr>
        <w:t>201</w:t>
      </w:r>
      <w:r w:rsidRPr="008A174F">
        <w:rPr>
          <w:rFonts w:asciiTheme="majorHAnsi" w:hAnsiTheme="majorHAnsi" w:cstheme="majorHAnsi"/>
        </w:rPr>
        <w:t>7</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Deputy Director, NCSA (Campus), 2015-</w:t>
      </w:r>
      <w:r w:rsidR="00D950DF" w:rsidRPr="008A174F">
        <w:rPr>
          <w:rFonts w:asciiTheme="majorHAnsi" w:hAnsiTheme="majorHAnsi" w:cstheme="majorHAnsi"/>
        </w:rPr>
        <w:t>20</w:t>
      </w:r>
      <w:r w:rsidRPr="008A174F">
        <w:rPr>
          <w:rFonts w:asciiTheme="majorHAnsi" w:hAnsiTheme="majorHAnsi" w:cstheme="majorHAnsi"/>
        </w:rPr>
        <w:t>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on Natural Areas (Campus), 2015-2016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Advisory Co-Chair, Health &amp; Wellness pathway, Grand Challenge Learning Leadership Committee (campus), 2015-2016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Chair, Search Committee, Department of Chemistry, (Campus) 2015-</w:t>
      </w:r>
      <w:r w:rsidR="00D950DF" w:rsidRPr="008A174F">
        <w:rPr>
          <w:rFonts w:asciiTheme="majorHAnsi" w:hAnsiTheme="majorHAnsi" w:cstheme="majorHAnsi"/>
        </w:rPr>
        <w:t>20</w:t>
      </w:r>
      <w:r w:rsidRPr="008A174F">
        <w:rPr>
          <w:rFonts w:asciiTheme="majorHAnsi" w:hAnsiTheme="majorHAnsi" w:cstheme="majorHAnsi"/>
        </w:rPr>
        <w:t>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 xml:space="preserve">Search Committee, Director of the </w:t>
      </w:r>
      <w:r w:rsidRPr="008A174F">
        <w:rPr>
          <w:rFonts w:asciiTheme="majorHAnsi" w:hAnsiTheme="majorHAnsi" w:cstheme="majorHAnsi"/>
          <w:color w:val="auto"/>
          <w:szCs w:val="20"/>
          <w:lang w:eastAsia="en-US"/>
        </w:rPr>
        <w:t>University Office of Governmental Relations (University), 2015-</w:t>
      </w:r>
      <w:r w:rsidR="00D950DF" w:rsidRPr="008A174F">
        <w:rPr>
          <w:rFonts w:asciiTheme="majorHAnsi" w:hAnsiTheme="majorHAnsi" w:cstheme="majorHAnsi"/>
          <w:color w:val="auto"/>
          <w:szCs w:val="20"/>
          <w:lang w:eastAsia="en-US"/>
        </w:rPr>
        <w:t>20</w:t>
      </w:r>
      <w:r w:rsidRPr="008A174F">
        <w:rPr>
          <w:rFonts w:asciiTheme="majorHAnsi" w:hAnsiTheme="majorHAnsi" w:cstheme="majorHAnsi"/>
          <w:color w:val="auto"/>
          <w:szCs w:val="20"/>
          <w:lang w:eastAsia="en-US"/>
        </w:rPr>
        <w:t>16</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Director of the Interdisciplinary Health Sciences Initiative, 2014-</w:t>
      </w:r>
      <w:r w:rsidR="00D950DF" w:rsidRPr="008A174F">
        <w:rPr>
          <w:rFonts w:asciiTheme="majorHAnsi" w:hAnsiTheme="majorHAnsi" w:cstheme="majorHAnsi"/>
        </w:rPr>
        <w:t>20</w:t>
      </w:r>
      <w:r w:rsidRPr="008A174F">
        <w:rPr>
          <w:rFonts w:asciiTheme="majorHAnsi" w:hAnsiTheme="majorHAnsi" w:cstheme="majorHAnsi"/>
        </w:rPr>
        <w:t>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for Research and Education at NCSA, 2014-</w:t>
      </w:r>
      <w:r w:rsidR="00D950DF" w:rsidRPr="008A174F">
        <w:rPr>
          <w:rFonts w:asciiTheme="majorHAnsi" w:hAnsiTheme="majorHAnsi" w:cstheme="majorHAnsi"/>
        </w:rPr>
        <w:t>20</w:t>
      </w:r>
      <w:r w:rsidRPr="008A174F">
        <w:rPr>
          <w:rFonts w:asciiTheme="majorHAnsi" w:hAnsiTheme="majorHAnsi" w:cstheme="majorHAnsi"/>
        </w:rPr>
        <w:t>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NCSA Private Sector Program Blue Ribbon Panel, 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Advisory Committee, Center for Advanced Study, 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Chair, Director of Coordinated Science Laboratory Search Committee (College of Engineering), 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on Natural Areas (Campus), 2014-2015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Promotion and Tenure Committee (Entomology), 2014-2015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Internal Advisory Committee, Illinois-NIH Cancer Nanotechnology Training Program 2014-2015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on Natural Areas (Campus), 2014-2015</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Mentor, Rachel Roberts-Galbraith, Department of Cell &amp; Developmental Biology (NIH K99 application), 2013-2014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on Natural Areas (Campus), 2013-2014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Promotion and Tenure Committee (Entomology), 2013-2014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Graduate College Postdoctoral Affairs Office Advisory Committee, 2013-</w:t>
      </w:r>
      <w:r w:rsidR="00D950DF" w:rsidRPr="008A174F">
        <w:rPr>
          <w:rFonts w:asciiTheme="majorHAnsi" w:hAnsiTheme="majorHAnsi" w:cstheme="majorHAnsi"/>
        </w:rPr>
        <w:t>20</w:t>
      </w:r>
      <w:r w:rsidRPr="008A174F">
        <w:rPr>
          <w:rFonts w:asciiTheme="majorHAnsi" w:hAnsiTheme="majorHAnsi" w:cstheme="majorHAnsi"/>
        </w:rPr>
        <w:t>14</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Director, National Center for Supercomputing Applications (NCSA) (Campus), 2013-</w:t>
      </w:r>
      <w:r w:rsidR="00D950DF" w:rsidRPr="008A174F">
        <w:rPr>
          <w:rFonts w:asciiTheme="majorHAnsi" w:hAnsiTheme="majorHAnsi" w:cstheme="majorHAnsi"/>
        </w:rPr>
        <w:t>20</w:t>
      </w:r>
      <w:r w:rsidRPr="008A174F">
        <w:rPr>
          <w:rFonts w:asciiTheme="majorHAnsi" w:hAnsiTheme="majorHAnsi" w:cstheme="majorHAnsi"/>
        </w:rPr>
        <w:t>14</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University Research Council (Campus), 2012-2014</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Chair, Director of Carver Biotechnology Center Search Committee (Campus), 2012</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Chair, Dean of the College of Engineering Search Committee (Campus), 2012-13</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National Center for Supercomputing Applications Search Committee (Campus), 2012-</w:t>
      </w:r>
      <w:r w:rsidR="00D950DF" w:rsidRPr="008A174F">
        <w:rPr>
          <w:rFonts w:asciiTheme="majorHAnsi" w:hAnsiTheme="majorHAnsi" w:cstheme="majorHAnsi"/>
        </w:rPr>
        <w:t>20</w:t>
      </w:r>
      <w:r w:rsidRPr="008A174F">
        <w:rPr>
          <w:rFonts w:asciiTheme="majorHAnsi" w:hAnsiTheme="majorHAnsi" w:cstheme="majorHAnsi"/>
        </w:rPr>
        <w:t>13</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Mayo-Illinois Strategic Alliance Executive Committee (Campus), 2012-present</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Grainger Engineering Breakthroughs Initiative Faculty Recruitment Committee (Campus), 2012-</w:t>
      </w:r>
      <w:r w:rsidR="00512EFC" w:rsidRPr="008A174F">
        <w:rPr>
          <w:rFonts w:asciiTheme="majorHAnsi" w:hAnsiTheme="majorHAnsi" w:cstheme="majorHAnsi"/>
        </w:rPr>
        <w:t>2017</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Committee on Natural Areas (Campus), 2012-2013</w:t>
      </w:r>
    </w:p>
    <w:p w:rsidR="00134934" w:rsidRPr="008A174F" w:rsidRDefault="00134934" w:rsidP="00134934">
      <w:pPr>
        <w:pStyle w:val="Heading5"/>
        <w:numPr>
          <w:ilvl w:val="0"/>
          <w:numId w:val="0"/>
        </w:numPr>
        <w:tabs>
          <w:tab w:val="clear" w:pos="2160"/>
          <w:tab w:val="left" w:pos="900"/>
          <w:tab w:val="left" w:pos="1980"/>
        </w:tabs>
        <w:spacing w:before="0"/>
        <w:ind w:left="1260" w:hanging="180"/>
        <w:jc w:val="left"/>
        <w:rPr>
          <w:rFonts w:asciiTheme="majorHAnsi" w:hAnsiTheme="majorHAnsi" w:cstheme="majorHAnsi"/>
        </w:rPr>
      </w:pPr>
      <w:r w:rsidRPr="008A174F">
        <w:rPr>
          <w:rFonts w:asciiTheme="majorHAnsi" w:hAnsiTheme="majorHAnsi" w:cstheme="majorHAnsi"/>
        </w:rPr>
        <w:t>Promotion and Tenure Committee (Entomology), 2012-2013</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2011-2012</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Council of Center Directors, (Campus) 2011-present</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Chancellor's Leadership Council (Campus), 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VCR Search Committee (Campus), 2011-2012</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2011-2012</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Faculty Mentor, Department of Computer Science, 2011-present</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Chair, Director of the School of Chemical Sciences Search Committee, 2011-2012</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College of Business Entrepreneur Advisory Board (Campus), 2011-2013</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lastRenderedPageBreak/>
        <w:t>Speaker, Science Faculty Media Workshop, Public Affairs (Campus),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Postdoctoral Scientists Advisory Committee (Campus),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2010-2011</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2009-2010</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2009-2010</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2009-2010</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2009-2010</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Chair, Beckman Institute Director Search Committee (Campus), 2009-2010</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Cell &amp; Molecular Biology-MBTG Symposium Poster Judge, 2008-2009</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Chair, Beckman Institute Director Search Committee (Campus), 2008-2009</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2008-2009</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2008-2009</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SNTG (Campus), 2008-2009</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2008-2009</w:t>
      </w:r>
    </w:p>
    <w:p w:rsidR="00134934" w:rsidRPr="008A174F" w:rsidRDefault="00134934" w:rsidP="00134934">
      <w:pPr>
        <w:pStyle w:val="Heading5"/>
        <w:numPr>
          <w:ilvl w:val="0"/>
          <w:numId w:val="0"/>
        </w:numPr>
        <w:tabs>
          <w:tab w:val="clear" w:pos="2160"/>
          <w:tab w:val="left" w:pos="90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2008-2009</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Search Committee, Evolutionary genomics of human behavior (Psych. &amp; IGB),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SNTG (Campus),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Chair, Provost’s </w:t>
      </w:r>
      <w:r w:rsidRPr="008A174F">
        <w:rPr>
          <w:rFonts w:asciiTheme="majorHAnsi" w:hAnsiTheme="majorHAnsi" w:cstheme="majorHAnsi"/>
          <w:i/>
        </w:rPr>
        <w:t>Ad Hoc</w:t>
      </w:r>
      <w:r w:rsidRPr="008A174F">
        <w:rPr>
          <w:rFonts w:asciiTheme="majorHAnsi" w:hAnsiTheme="majorHAnsi" w:cstheme="majorHAnsi"/>
        </w:rPr>
        <w:t xml:space="preserve"> Committee on BioEd (Campus), 2007-2008</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Division of Biomedical Sciences Planning Committee (Campus), 2007-2008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Search Committee, Evol. genomics human behavior (Psych. &amp; IGB),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Assisted News Bureau in evaluation of job candidate (campus),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Chair, Provost’s </w:t>
      </w:r>
      <w:r w:rsidRPr="008A174F">
        <w:rPr>
          <w:rFonts w:asciiTheme="majorHAnsi" w:hAnsiTheme="majorHAnsi" w:cstheme="majorHAnsi"/>
          <w:i/>
        </w:rPr>
        <w:t>Ad Hoc</w:t>
      </w:r>
      <w:r w:rsidRPr="008A174F">
        <w:rPr>
          <w:rFonts w:asciiTheme="majorHAnsi" w:hAnsiTheme="majorHAnsi" w:cstheme="majorHAnsi"/>
        </w:rPr>
        <w:t xml:space="preserve"> Committee on BioEd (campus),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2006-2007</w:t>
      </w:r>
    </w:p>
    <w:p w:rsidR="00134934" w:rsidRPr="008A174F" w:rsidRDefault="00134934" w:rsidP="00134934">
      <w:pPr>
        <w:pStyle w:val="Heading5"/>
        <w:numPr>
          <w:ilvl w:val="0"/>
          <w:numId w:val="0"/>
        </w:numPr>
        <w:tabs>
          <w:tab w:val="clear" w:pos="2160"/>
          <w:tab w:val="left" w:pos="108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SNTG (Campus), 2006-2007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(College; sabbatical replacement),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Provost Selection Committee (Campus), 2005-2006 </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New Faculty (Cell &amp; Structural Biology),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2005-2006</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Committee on Natural Areas (Campus), 2004-2005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New Faculty (Cell &amp; Structural Biology), 2004-2005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 Search Committee, Vertebrate behavioral genomics (An. Bio. &amp; IGB), 2004-2005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Institute for Genomic Biology (campus), 2004-2005</w:t>
      </w:r>
    </w:p>
    <w:p w:rsidR="00134934" w:rsidRPr="008A174F" w:rsidRDefault="00134934" w:rsidP="00134934">
      <w:pPr>
        <w:pStyle w:val="Heading5"/>
        <w:numPr>
          <w:ilvl w:val="0"/>
          <w:numId w:val="0"/>
        </w:numPr>
        <w:tabs>
          <w:tab w:val="clear" w:pos="2160"/>
          <w:tab w:val="left" w:pos="1980"/>
        </w:tabs>
        <w:spacing w:before="0"/>
        <w:ind w:left="1260" w:hanging="180"/>
        <w:jc w:val="left"/>
        <w:rPr>
          <w:rFonts w:asciiTheme="majorHAnsi" w:hAnsiTheme="majorHAnsi" w:cstheme="majorHAnsi"/>
        </w:rPr>
      </w:pPr>
      <w:r w:rsidRPr="008A174F">
        <w:rPr>
          <w:rFonts w:asciiTheme="majorHAnsi" w:hAnsiTheme="majorHAnsi" w:cstheme="majorHAnsi"/>
        </w:rPr>
        <w:t>Awards Committee (Entomology),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New Faculty (Cell &amp; Structural Biology),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Member, Agricultural Genome Sciences &amp; Public Policy Training Grant (Campus),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 Search Committee, Insect Genomics (Entomology &amp; IGB), 2003-2004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Advisory Committee, Keck Center for Functional &amp; Comparative Genomics,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(Campus),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New Faculty (Cell &amp; Structural Biology),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Fulbright Student Fellowship Selection Committee (Campus),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Member, Agricultural Genome Sciences &amp; Public Policy Training Grant (Campus), 2002-2003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Advisory Committee, Keck Center for Functional &amp; Comparative Genomics,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 Capricious Grading Committee (School),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(Campus),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Awards Committee (Entomology),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lastRenderedPageBreak/>
        <w:t>Promotion and Tenure Committee (Entomology),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New Biology Working Group, Ctr. Advanced Study (Campus),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Evaluation of Department Head Committee (Entomology),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Teaching Academy (Campus),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Mentor, New Faculty (Cell &amp; Structural Biology),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NIH DNPTG (Campus), 2001-2002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Advisory Committee, Keck Center for Functional &amp; Comparative Genomics,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 Capricious Grading Committee (School),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(Campus),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(fall semester),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Provost’s </w:t>
      </w:r>
      <w:r w:rsidRPr="008A174F">
        <w:rPr>
          <w:rFonts w:asciiTheme="majorHAnsi" w:hAnsiTheme="majorHAnsi" w:cstheme="majorHAnsi"/>
          <w:i/>
        </w:rPr>
        <w:t>Ad hoc</w:t>
      </w:r>
      <w:r w:rsidRPr="008A174F">
        <w:rPr>
          <w:rFonts w:asciiTheme="majorHAnsi" w:hAnsiTheme="majorHAnsi" w:cstheme="majorHAnsi"/>
        </w:rPr>
        <w:t xml:space="preserve"> Committee on a Science Center (Campus), 2000-2001</w:t>
      </w:r>
    </w:p>
    <w:p w:rsidR="00134934" w:rsidRPr="008A174F" w:rsidRDefault="00134934" w:rsidP="00134934">
      <w:pPr>
        <w:pStyle w:val="Heading5"/>
        <w:numPr>
          <w:ilvl w:val="0"/>
          <w:numId w:val="0"/>
        </w:numPr>
        <w:tabs>
          <w:tab w:val="clear" w:pos="2160"/>
          <w:tab w:val="left" w:pos="1980"/>
        </w:tabs>
        <w:spacing w:before="0"/>
        <w:ind w:left="1260" w:hanging="180"/>
        <w:jc w:val="left"/>
        <w:rPr>
          <w:rFonts w:asciiTheme="majorHAnsi" w:hAnsiTheme="majorHAnsi" w:cstheme="majorHAnsi"/>
        </w:rPr>
      </w:pPr>
      <w:r w:rsidRPr="008A174F">
        <w:rPr>
          <w:rFonts w:asciiTheme="majorHAnsi" w:hAnsiTheme="majorHAnsi" w:cstheme="majorHAnsi"/>
        </w:rPr>
        <w:t>Executive Committee, NIH Developmental Neuroscience and Psychobiology Training Grant (DNPTG) (Campus), 2000-2001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LAS Executive Committee (College),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Neuroscience Program (Campus),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Liberal Arts and Sciences (LAS) College Executive Committee, 1998-1999 </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Advisory Committee, School of Integrative Biology (SOLS),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Promotion and Tenure Committee (Entomology),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Neuroscience Program (Campus),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Graduate College, Biological Sciences Subcommittee (Campus),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Distinction Committee,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1998-1999</w:t>
      </w:r>
    </w:p>
    <w:p w:rsidR="00134934" w:rsidRPr="008A174F" w:rsidRDefault="00134934" w:rsidP="00134934">
      <w:pPr>
        <w:pStyle w:val="Heading5"/>
        <w:numPr>
          <w:ilvl w:val="0"/>
          <w:numId w:val="0"/>
        </w:numPr>
        <w:tabs>
          <w:tab w:val="clear" w:pos="2160"/>
          <w:tab w:val="left" w:pos="1980"/>
        </w:tabs>
        <w:spacing w:before="0"/>
        <w:ind w:left="1260" w:hanging="180"/>
        <w:jc w:val="left"/>
        <w:rPr>
          <w:rFonts w:asciiTheme="majorHAnsi" w:hAnsiTheme="majorHAnsi" w:cstheme="majorHAnsi"/>
        </w:rPr>
      </w:pPr>
      <w:r w:rsidRPr="008A174F">
        <w:rPr>
          <w:rFonts w:asciiTheme="majorHAnsi" w:hAnsiTheme="majorHAnsi" w:cstheme="majorHAnsi"/>
        </w:rPr>
        <w:t>Advisory Committee, Keck Center for Functional &amp; Comparative Genomics, 1999-2000</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Critical Research Initiatives Selection Committee (Campus), 1998-1999</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Capricious Grading Committee,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Chairperson, SOLS Environmental Safety Committee,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Graduate Student Administration Committee,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Affirmative Action Committee, 1997-1998</w:t>
      </w:r>
    </w:p>
    <w:p w:rsidR="00134934" w:rsidRPr="008A174F" w:rsidRDefault="00134934" w:rsidP="00134934">
      <w:pPr>
        <w:pStyle w:val="Heading5"/>
        <w:numPr>
          <w:ilvl w:val="0"/>
          <w:numId w:val="0"/>
        </w:numPr>
        <w:tabs>
          <w:tab w:val="clear" w:pos="2160"/>
          <w:tab w:val="left" w:pos="1980"/>
        </w:tabs>
        <w:spacing w:before="0"/>
        <w:ind w:left="1260" w:hanging="180"/>
        <w:jc w:val="left"/>
        <w:rPr>
          <w:rFonts w:asciiTheme="majorHAnsi" w:hAnsiTheme="majorHAnsi" w:cstheme="majorHAnsi"/>
        </w:rPr>
      </w:pPr>
      <w:r w:rsidRPr="008A174F">
        <w:rPr>
          <w:rFonts w:asciiTheme="majorHAnsi" w:hAnsiTheme="majorHAnsi" w:cstheme="majorHAnsi"/>
        </w:rPr>
        <w:t>Member, NIH Developmental Psychobiology and Neurobiology Training Grant Faculty (Campus),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Graduate College, Biological Sciences Subcommittee (Campus),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Search Committee, Behavioral Ecologist (SOLS),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Bylaws Committee for new School of Integrative Biology,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Advisory Committee, School of Integrative Biology,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1997-1998</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Chairperson, SOLS Environmental Safety Committee,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Distinction Committee,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Capricious Grading Committee,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Executive Committee, Neuroscience Program,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Dean's Liaison, Entomology Department Head Evaluation Comm.,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W.H. Luckmann Award Comm. (Ctr. Economic Entomology),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1996-1997</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School Courses and Curriculum Committee, 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W.H. Luckmann Award Comm. (Ctr. Economic Entomology), 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Neuroscience Program Student Admissions Committee, 1994-1995</w:t>
      </w:r>
    </w:p>
    <w:p w:rsidR="00134934" w:rsidRPr="008A174F" w:rsidRDefault="00134934" w:rsidP="00134934">
      <w:pPr>
        <w:pStyle w:val="Heading5"/>
        <w:numPr>
          <w:ilvl w:val="0"/>
          <w:numId w:val="0"/>
        </w:numPr>
        <w:tabs>
          <w:tab w:val="clear" w:pos="2160"/>
          <w:tab w:val="left" w:pos="1980"/>
        </w:tabs>
        <w:spacing w:before="0"/>
        <w:ind w:left="1260" w:hanging="180"/>
        <w:jc w:val="left"/>
        <w:rPr>
          <w:rFonts w:asciiTheme="majorHAnsi" w:hAnsiTheme="majorHAnsi" w:cstheme="majorHAnsi"/>
        </w:rPr>
      </w:pPr>
      <w:r w:rsidRPr="008A174F">
        <w:rPr>
          <w:rFonts w:asciiTheme="majorHAnsi" w:hAnsiTheme="majorHAnsi" w:cstheme="majorHAnsi"/>
        </w:rPr>
        <w:t>Search Committee, Insect Systematist Position, IL Natural History Survey, Center for Biodiversity (Campus representative), 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Review Committee1994-1995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1994-1995</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Neuroscience Program Student Admissions Committee,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lastRenderedPageBreak/>
        <w:t>SOLS Courses and Curriculum Committee,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W.H. Luckmann Award Committee (Center for Economic Entomology),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Director Evaluation Committee,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Campus Research Board </w:t>
      </w:r>
      <w:r w:rsidRPr="008A174F">
        <w:rPr>
          <w:rFonts w:asciiTheme="majorHAnsi" w:hAnsiTheme="majorHAnsi" w:cstheme="majorHAnsi"/>
          <w:i/>
        </w:rPr>
        <w:t>ad hoc</w:t>
      </w:r>
      <w:r w:rsidRPr="008A174F">
        <w:rPr>
          <w:rFonts w:asciiTheme="majorHAnsi" w:hAnsiTheme="majorHAnsi" w:cstheme="majorHAnsi"/>
        </w:rPr>
        <w:t xml:space="preserve"> reviewer, 1993-1994</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Chairperson, Entomology Graduate Student Administration Committee, 1992-1993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1992-1993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Search Comm, Ecology, Ethology and Evolution (outside member), 1992-1993 </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Search Comm., Life Sciences journalist, University News Bureau, 1992-1993 </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SOLS Fellowship Committee, 1992-1993</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Procter and Gamble Lecture coordinator (SOLS–Entomology), 1991-1992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 xml:space="preserve">Reviewer, UIUC-Sigma Xi scientific writing competition, 1991-1992 </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Faculty Senate, 1991-1992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Neuroscience Program-SOLS TA liaison, 1991-1992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Seminar Coordinator, 1991-1992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Graduate Student Administration Committee, 1991-1992</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School of Life Sciences (SOLS) Distinction Committee, 1990-1991</w:t>
      </w:r>
    </w:p>
    <w:p w:rsidR="00134934" w:rsidRPr="008A174F" w:rsidRDefault="00134934" w:rsidP="00134934">
      <w:pPr>
        <w:pStyle w:val="Heading5"/>
        <w:numPr>
          <w:ilvl w:val="0"/>
          <w:numId w:val="0"/>
        </w:numPr>
        <w:tabs>
          <w:tab w:val="clear" w:pos="2160"/>
          <w:tab w:val="left" w:pos="1980"/>
        </w:tabs>
        <w:spacing w:before="0"/>
        <w:ind w:left="1080"/>
        <w:jc w:val="left"/>
        <w:rPr>
          <w:rFonts w:asciiTheme="majorHAnsi" w:hAnsiTheme="majorHAnsi" w:cstheme="majorHAnsi"/>
        </w:rPr>
      </w:pPr>
      <w:r w:rsidRPr="008A174F">
        <w:rPr>
          <w:rFonts w:asciiTheme="majorHAnsi" w:hAnsiTheme="majorHAnsi" w:cstheme="majorHAnsi"/>
        </w:rPr>
        <w:t>Entomology Graduate Student Administration Committee, 1990-1991</w:t>
      </w:r>
    </w:p>
    <w:p w:rsidR="00134934" w:rsidRPr="00134934" w:rsidRDefault="00134934" w:rsidP="00134934"/>
    <w:p w:rsidR="00E901C8" w:rsidRPr="00E901C8" w:rsidRDefault="00E901C8" w:rsidP="00E901C8"/>
    <w:p w:rsidR="007C1BC3" w:rsidRPr="007C1BC3" w:rsidRDefault="00134934" w:rsidP="00542673">
      <w:pPr>
        <w:tabs>
          <w:tab w:val="left" w:pos="360"/>
        </w:tabs>
        <w:rPr>
          <w:rFonts w:asciiTheme="majorHAnsi" w:hAnsiTheme="majorHAnsi"/>
          <w:b/>
          <w:sz w:val="18"/>
          <w:szCs w:val="18"/>
        </w:rPr>
      </w:pPr>
      <w:r>
        <w:rPr>
          <w:rFonts w:asciiTheme="majorHAnsi" w:hAnsiTheme="majorHAnsi"/>
          <w:b/>
          <w:sz w:val="18"/>
          <w:szCs w:val="18"/>
        </w:rPr>
        <w:t>XII</w:t>
      </w:r>
      <w:r w:rsidR="007C1BC3" w:rsidRPr="007C1BC3">
        <w:rPr>
          <w:rFonts w:asciiTheme="majorHAnsi" w:hAnsiTheme="majorHAnsi"/>
          <w:b/>
          <w:sz w:val="18"/>
          <w:szCs w:val="18"/>
        </w:rPr>
        <w:t>.</w:t>
      </w:r>
      <w:r w:rsidR="007C1BC3" w:rsidRPr="007C1BC3">
        <w:rPr>
          <w:rFonts w:asciiTheme="majorHAnsi" w:hAnsiTheme="majorHAnsi"/>
          <w:b/>
          <w:sz w:val="18"/>
          <w:szCs w:val="18"/>
        </w:rPr>
        <w:tab/>
        <w:t>STUDENTS AND POSTDOCTORAL ASSOCIATES TRAINED</w:t>
      </w:r>
    </w:p>
    <w:p w:rsidR="007C1BC3" w:rsidRDefault="007C1BC3" w:rsidP="007C1BC3">
      <w:bookmarkStart w:id="32" w:name="_Toc302457051"/>
    </w:p>
    <w:p w:rsidR="0043412F" w:rsidRDefault="0043412F" w:rsidP="00084E1A">
      <w:pPr>
        <w:pStyle w:val="Heading3"/>
        <w:numPr>
          <w:ilvl w:val="0"/>
          <w:numId w:val="0"/>
        </w:numPr>
        <w:tabs>
          <w:tab w:val="clear" w:pos="1440"/>
        </w:tabs>
        <w:ind w:left="360"/>
        <w:rPr>
          <w:rFonts w:asciiTheme="majorHAnsi" w:hAnsiTheme="majorHAnsi"/>
        </w:rPr>
      </w:pPr>
      <w:bookmarkStart w:id="33" w:name="_Toc302457058"/>
      <w:bookmarkStart w:id="34" w:name="_Toc302457053"/>
      <w:bookmarkEnd w:id="32"/>
      <w:r>
        <w:rPr>
          <w:rFonts w:asciiTheme="majorHAnsi" w:hAnsiTheme="majorHAnsi"/>
        </w:rPr>
        <w:t xml:space="preserve">Research </w:t>
      </w:r>
      <w:r w:rsidR="002E1AE6">
        <w:rPr>
          <w:rFonts w:asciiTheme="majorHAnsi" w:hAnsiTheme="majorHAnsi"/>
        </w:rPr>
        <w:t>Scientists</w:t>
      </w:r>
    </w:p>
    <w:p w:rsidR="0043412F" w:rsidRPr="0043412F" w:rsidRDefault="0043412F" w:rsidP="0043412F">
      <w:pPr>
        <w:rPr>
          <w:lang w:eastAsia="ar-SA"/>
        </w:rPr>
      </w:pPr>
    </w:p>
    <w:p w:rsidR="0043412F" w:rsidRDefault="0043412F" w:rsidP="0043412F">
      <w:pPr>
        <w:pStyle w:val="Heading5"/>
        <w:tabs>
          <w:tab w:val="clear" w:pos="2160"/>
          <w:tab w:val="left" w:pos="1710"/>
        </w:tabs>
        <w:spacing w:before="0"/>
        <w:jc w:val="left"/>
        <w:rPr>
          <w:rFonts w:asciiTheme="majorHAnsi" w:hAnsiTheme="majorHAnsi"/>
        </w:rPr>
      </w:pPr>
      <w:r w:rsidRPr="00502746">
        <w:rPr>
          <w:rFonts w:asciiTheme="majorHAnsi" w:hAnsiTheme="majorHAnsi"/>
        </w:rPr>
        <w:t xml:space="preserve">Zhenqing Chen, (Ph.D. New York University) </w:t>
      </w:r>
      <w:r>
        <w:rPr>
          <w:rFonts w:asciiTheme="majorHAnsi" w:hAnsiTheme="majorHAnsi"/>
        </w:rPr>
        <w:t>2020-</w:t>
      </w:r>
    </w:p>
    <w:p w:rsidR="0043412F" w:rsidRPr="0043412F" w:rsidRDefault="0043412F" w:rsidP="0043412F">
      <w:pPr>
        <w:rPr>
          <w:lang w:eastAsia="ar-SA"/>
        </w:rPr>
      </w:pPr>
    </w:p>
    <w:p w:rsidR="008E166F" w:rsidRDefault="0043412F" w:rsidP="008E166F">
      <w:pPr>
        <w:pStyle w:val="Heading5"/>
        <w:tabs>
          <w:tab w:val="clear" w:pos="2160"/>
          <w:tab w:val="left" w:pos="1710"/>
        </w:tabs>
        <w:spacing w:before="0"/>
        <w:jc w:val="left"/>
        <w:rPr>
          <w:rFonts w:asciiTheme="majorHAnsi" w:hAnsiTheme="majorHAnsi"/>
        </w:rPr>
      </w:pPr>
      <w:r>
        <w:rPr>
          <w:rFonts w:asciiTheme="majorHAnsi" w:hAnsiTheme="majorHAnsi"/>
        </w:rPr>
        <w:t>Zachary Huang, 1996-1998</w:t>
      </w:r>
    </w:p>
    <w:p w:rsidR="008E166F" w:rsidRDefault="008E166F" w:rsidP="008E166F">
      <w:pPr>
        <w:ind w:left="1440"/>
        <w:rPr>
          <w:rFonts w:asciiTheme="majorHAnsi" w:hAnsiTheme="majorHAnsi"/>
          <w:i/>
          <w:sz w:val="18"/>
          <w:szCs w:val="18"/>
        </w:rPr>
      </w:pPr>
      <w:r>
        <w:rPr>
          <w:rFonts w:asciiTheme="majorHAnsi" w:hAnsiTheme="majorHAnsi"/>
          <w:sz w:val="18"/>
          <w:szCs w:val="18"/>
        </w:rPr>
        <w:t xml:space="preserve">      </w:t>
      </w:r>
      <w:r w:rsidRPr="008E166F">
        <w:rPr>
          <w:rFonts w:asciiTheme="majorHAnsi" w:hAnsiTheme="majorHAnsi"/>
          <w:sz w:val="18"/>
          <w:szCs w:val="18"/>
        </w:rPr>
        <w:t>Current Position:</w:t>
      </w:r>
      <w:r w:rsidRPr="008E166F">
        <w:rPr>
          <w:rFonts w:asciiTheme="majorHAnsi" w:hAnsiTheme="majorHAnsi"/>
          <w:i/>
          <w:sz w:val="18"/>
          <w:szCs w:val="18"/>
        </w:rPr>
        <w:t xml:space="preserve"> Associate Professor, Michigan State University</w:t>
      </w:r>
    </w:p>
    <w:p w:rsidR="008E166F" w:rsidRPr="008E166F" w:rsidRDefault="008E166F" w:rsidP="008E166F">
      <w:pPr>
        <w:rPr>
          <w:sz w:val="18"/>
          <w:szCs w:val="18"/>
          <w:lang w:eastAsia="ar-SA"/>
        </w:rPr>
      </w:pPr>
    </w:p>
    <w:p w:rsidR="00E05120" w:rsidRPr="008E166F" w:rsidRDefault="00E05120" w:rsidP="008E166F">
      <w:pPr>
        <w:pStyle w:val="Heading5"/>
        <w:tabs>
          <w:tab w:val="clear" w:pos="2160"/>
          <w:tab w:val="left" w:pos="1710"/>
        </w:tabs>
        <w:spacing w:before="0"/>
        <w:jc w:val="left"/>
        <w:rPr>
          <w:rFonts w:asciiTheme="majorHAnsi" w:hAnsiTheme="majorHAnsi"/>
        </w:rPr>
      </w:pPr>
      <w:r w:rsidRPr="008E166F">
        <w:rPr>
          <w:rFonts w:asciiTheme="majorHAnsi" w:hAnsiTheme="majorHAnsi"/>
        </w:rPr>
        <w:t>Adam Hamilton, (Ph.D. University of Illinois) 2020-</w:t>
      </w:r>
    </w:p>
    <w:p w:rsidR="0043412F" w:rsidRDefault="0043412F" w:rsidP="00084E1A">
      <w:pPr>
        <w:pStyle w:val="Heading3"/>
        <w:numPr>
          <w:ilvl w:val="0"/>
          <w:numId w:val="0"/>
        </w:numPr>
        <w:tabs>
          <w:tab w:val="clear" w:pos="1440"/>
        </w:tabs>
        <w:ind w:left="360"/>
        <w:rPr>
          <w:rFonts w:asciiTheme="majorHAnsi" w:hAnsiTheme="majorHAnsi"/>
        </w:rPr>
      </w:pPr>
    </w:p>
    <w:p w:rsidR="008E166F" w:rsidRDefault="008E166F" w:rsidP="00084E1A">
      <w:pPr>
        <w:pStyle w:val="Heading3"/>
        <w:numPr>
          <w:ilvl w:val="0"/>
          <w:numId w:val="0"/>
        </w:numPr>
        <w:tabs>
          <w:tab w:val="clear" w:pos="1440"/>
        </w:tabs>
        <w:ind w:left="360"/>
        <w:rPr>
          <w:rFonts w:asciiTheme="majorHAnsi" w:hAnsiTheme="majorHAnsi"/>
        </w:rPr>
      </w:pPr>
    </w:p>
    <w:p w:rsidR="008E166F" w:rsidRDefault="008E166F" w:rsidP="00084E1A">
      <w:pPr>
        <w:pStyle w:val="Heading3"/>
        <w:numPr>
          <w:ilvl w:val="0"/>
          <w:numId w:val="0"/>
        </w:numPr>
        <w:tabs>
          <w:tab w:val="clear" w:pos="1440"/>
        </w:tabs>
        <w:ind w:left="360"/>
        <w:rPr>
          <w:rFonts w:asciiTheme="majorHAnsi" w:hAnsiTheme="majorHAnsi"/>
        </w:rPr>
      </w:pPr>
    </w:p>
    <w:p w:rsidR="00084E1A" w:rsidRPr="00002C49" w:rsidRDefault="00084E1A" w:rsidP="00084E1A">
      <w:pPr>
        <w:pStyle w:val="Heading3"/>
        <w:numPr>
          <w:ilvl w:val="0"/>
          <w:numId w:val="0"/>
        </w:numPr>
        <w:tabs>
          <w:tab w:val="clear" w:pos="1440"/>
        </w:tabs>
        <w:ind w:left="360"/>
        <w:rPr>
          <w:rFonts w:asciiTheme="majorHAnsi" w:hAnsiTheme="majorHAnsi"/>
        </w:rPr>
      </w:pPr>
      <w:r w:rsidRPr="00002C49">
        <w:rPr>
          <w:rFonts w:asciiTheme="majorHAnsi" w:hAnsiTheme="majorHAnsi"/>
        </w:rPr>
        <w:t>Postdoctoral Associates</w:t>
      </w:r>
      <w:bookmarkEnd w:id="33"/>
    </w:p>
    <w:p w:rsidR="00D14269" w:rsidRDefault="00D14269" w:rsidP="00D14269">
      <w:pPr>
        <w:pStyle w:val="Heading5"/>
        <w:numPr>
          <w:ilvl w:val="0"/>
          <w:numId w:val="0"/>
        </w:numPr>
        <w:tabs>
          <w:tab w:val="clear" w:pos="2160"/>
          <w:tab w:val="left" w:pos="1710"/>
        </w:tabs>
        <w:spacing w:before="0"/>
        <w:jc w:val="left"/>
        <w:rPr>
          <w:rFonts w:asciiTheme="majorHAnsi" w:hAnsiTheme="majorHAnsi"/>
        </w:rPr>
      </w:pPr>
    </w:p>
    <w:p w:rsidR="00FE0927" w:rsidRDefault="00FE0927" w:rsidP="00FE0927">
      <w:pPr>
        <w:pStyle w:val="Heading5"/>
        <w:numPr>
          <w:ilvl w:val="4"/>
          <w:numId w:val="12"/>
        </w:numPr>
        <w:tabs>
          <w:tab w:val="clear" w:pos="2160"/>
          <w:tab w:val="left" w:pos="1710"/>
        </w:tabs>
        <w:rPr>
          <w:rFonts w:asciiTheme="majorHAnsi" w:hAnsiTheme="majorHAnsi"/>
        </w:rPr>
      </w:pPr>
      <w:r w:rsidRPr="00253648">
        <w:rPr>
          <w:rFonts w:asciiTheme="majorHAnsi" w:hAnsiTheme="majorHAnsi"/>
        </w:rPr>
        <w:t>Tim Gernat</w:t>
      </w:r>
      <w:r>
        <w:rPr>
          <w:rFonts w:asciiTheme="majorHAnsi" w:hAnsiTheme="majorHAnsi"/>
        </w:rPr>
        <w:t xml:space="preserve"> (Ph.D. </w:t>
      </w:r>
      <w:r w:rsidRPr="00253648">
        <w:rPr>
          <w:rFonts w:asciiTheme="majorHAnsi" w:hAnsiTheme="majorHAnsi"/>
        </w:rPr>
        <w:t>Computer Science, University Leipzig</w:t>
      </w:r>
      <w:r>
        <w:rPr>
          <w:rFonts w:asciiTheme="majorHAnsi" w:hAnsiTheme="majorHAnsi"/>
        </w:rPr>
        <w:t>)</w:t>
      </w:r>
      <w:r w:rsidRPr="00253648">
        <w:rPr>
          <w:rFonts w:asciiTheme="majorHAnsi" w:hAnsiTheme="majorHAnsi"/>
        </w:rPr>
        <w:t xml:space="preserve"> </w:t>
      </w:r>
      <w:r>
        <w:rPr>
          <w:rFonts w:asciiTheme="majorHAnsi" w:hAnsiTheme="majorHAnsi"/>
        </w:rPr>
        <w:t>2019-</w:t>
      </w:r>
    </w:p>
    <w:p w:rsidR="00FE0927" w:rsidRPr="00FE0927" w:rsidRDefault="00FE0927" w:rsidP="00FE0927">
      <w:pPr>
        <w:rPr>
          <w:lang w:eastAsia="ar-SA"/>
        </w:rPr>
      </w:pPr>
    </w:p>
    <w:p w:rsidR="0036076E" w:rsidRPr="0036076E" w:rsidRDefault="0036076E" w:rsidP="0036076E">
      <w:pPr>
        <w:pStyle w:val="Heading5"/>
        <w:tabs>
          <w:tab w:val="clear" w:pos="2160"/>
          <w:tab w:val="left" w:pos="1710"/>
        </w:tabs>
        <w:spacing w:before="0"/>
        <w:jc w:val="left"/>
        <w:rPr>
          <w:rFonts w:asciiTheme="majorHAnsi" w:hAnsiTheme="majorHAnsi"/>
        </w:rPr>
      </w:pPr>
      <w:r>
        <w:rPr>
          <w:rFonts w:asciiTheme="majorHAnsi" w:hAnsiTheme="majorHAnsi"/>
        </w:rPr>
        <w:t>Cassondra Vernier (Ph.D. Washington University) 2019-</w:t>
      </w:r>
    </w:p>
    <w:p w:rsidR="0036076E" w:rsidRDefault="0036076E" w:rsidP="0036076E">
      <w:pPr>
        <w:pStyle w:val="Heading5"/>
        <w:numPr>
          <w:ilvl w:val="0"/>
          <w:numId w:val="0"/>
        </w:numPr>
        <w:tabs>
          <w:tab w:val="clear" w:pos="2160"/>
          <w:tab w:val="left" w:pos="1710"/>
        </w:tabs>
        <w:spacing w:before="0"/>
        <w:ind w:left="1080"/>
        <w:jc w:val="left"/>
        <w:rPr>
          <w:rFonts w:asciiTheme="majorHAnsi" w:hAnsiTheme="majorHAnsi"/>
        </w:rPr>
      </w:pPr>
    </w:p>
    <w:p w:rsidR="0036076E" w:rsidRDefault="0036076E" w:rsidP="00D14269">
      <w:pPr>
        <w:pStyle w:val="Heading5"/>
        <w:tabs>
          <w:tab w:val="clear" w:pos="2160"/>
          <w:tab w:val="left" w:pos="1710"/>
        </w:tabs>
        <w:spacing w:before="0"/>
        <w:jc w:val="left"/>
        <w:rPr>
          <w:rFonts w:asciiTheme="majorHAnsi" w:hAnsiTheme="majorHAnsi"/>
        </w:rPr>
      </w:pPr>
      <w:r>
        <w:rPr>
          <w:rFonts w:asciiTheme="majorHAnsi" w:hAnsiTheme="majorHAnsi"/>
        </w:rPr>
        <w:t>Adam Hamilton, (Ph.D. University of Illinois) 2018-</w:t>
      </w:r>
      <w:r w:rsidR="00D950DF">
        <w:rPr>
          <w:rFonts w:asciiTheme="majorHAnsi" w:hAnsiTheme="majorHAnsi"/>
        </w:rPr>
        <w:t>2020</w:t>
      </w:r>
    </w:p>
    <w:p w:rsidR="0036076E" w:rsidRPr="0036076E" w:rsidRDefault="0036076E" w:rsidP="0036076E">
      <w:pPr>
        <w:rPr>
          <w:lang w:eastAsia="ar-SA"/>
        </w:rPr>
      </w:pPr>
    </w:p>
    <w:p w:rsidR="00D14269" w:rsidRDefault="00D14269" w:rsidP="00D14269">
      <w:pPr>
        <w:pStyle w:val="Heading5"/>
        <w:tabs>
          <w:tab w:val="clear" w:pos="2160"/>
          <w:tab w:val="left" w:pos="1710"/>
        </w:tabs>
        <w:spacing w:before="0"/>
        <w:jc w:val="left"/>
        <w:rPr>
          <w:rFonts w:asciiTheme="majorHAnsi" w:hAnsiTheme="majorHAnsi"/>
        </w:rPr>
      </w:pPr>
      <w:r>
        <w:rPr>
          <w:rFonts w:asciiTheme="majorHAnsi" w:hAnsiTheme="majorHAnsi"/>
        </w:rPr>
        <w:t>Brian Herb</w:t>
      </w:r>
      <w:r w:rsidRPr="00D14269">
        <w:rPr>
          <w:rFonts w:asciiTheme="majorHAnsi" w:hAnsiTheme="majorHAnsi"/>
        </w:rPr>
        <w:t xml:space="preserve">, (Ph.D. </w:t>
      </w:r>
      <w:r>
        <w:rPr>
          <w:rFonts w:asciiTheme="majorHAnsi" w:hAnsiTheme="majorHAnsi"/>
        </w:rPr>
        <w:t>Johns Hopkins University) 2017</w:t>
      </w:r>
      <w:r w:rsidRPr="00D14269">
        <w:rPr>
          <w:rFonts w:asciiTheme="majorHAnsi" w:hAnsiTheme="majorHAnsi"/>
        </w:rPr>
        <w:t>-</w:t>
      </w:r>
      <w:r w:rsidR="003B7CE3">
        <w:rPr>
          <w:rFonts w:asciiTheme="majorHAnsi" w:hAnsiTheme="majorHAnsi"/>
        </w:rPr>
        <w:t>2018</w:t>
      </w:r>
    </w:p>
    <w:p w:rsidR="003B7CE3" w:rsidRPr="00502746" w:rsidRDefault="003B7CE3" w:rsidP="003B7CE3">
      <w:pPr>
        <w:pStyle w:val="Heading5"/>
        <w:numPr>
          <w:ilvl w:val="0"/>
          <w:numId w:val="0"/>
        </w:numPr>
        <w:tabs>
          <w:tab w:val="clear" w:pos="2160"/>
          <w:tab w:val="left" w:pos="1710"/>
        </w:tabs>
        <w:spacing w:before="0"/>
        <w:ind w:left="1260" w:hanging="720"/>
        <w:jc w:val="left"/>
        <w:rPr>
          <w:rFonts w:asciiTheme="majorHAnsi" w:hAnsiTheme="majorHAnsi" w:cs="Courier"/>
          <w:i/>
          <w:color w:val="auto"/>
          <w:szCs w:val="20"/>
          <w:lang w:eastAsia="en-US"/>
        </w:rPr>
      </w:pPr>
      <w:r w:rsidRPr="00502746">
        <w:rPr>
          <w:rFonts w:asciiTheme="majorHAnsi" w:hAnsiTheme="majorHAnsi"/>
        </w:rPr>
        <w:tab/>
      </w:r>
      <w:r w:rsidRPr="00502746">
        <w:rPr>
          <w:rFonts w:asciiTheme="majorHAnsi" w:hAnsiTheme="majorHAnsi"/>
        </w:rPr>
        <w:tab/>
        <w:t>Current Position:</w:t>
      </w:r>
      <w:r w:rsidRPr="00502746">
        <w:rPr>
          <w:rFonts w:asciiTheme="majorHAnsi" w:hAnsiTheme="majorHAnsi"/>
          <w:i/>
        </w:rPr>
        <w:t xml:space="preserve"> </w:t>
      </w:r>
      <w:r>
        <w:rPr>
          <w:rFonts w:asciiTheme="majorHAnsi" w:hAnsiTheme="majorHAnsi"/>
          <w:i/>
        </w:rPr>
        <w:t>Research Scientist, University of Maryland College of Medicine</w:t>
      </w:r>
    </w:p>
    <w:p w:rsidR="00D14269" w:rsidRPr="00D14269" w:rsidRDefault="00D14269" w:rsidP="00D14269"/>
    <w:p w:rsidR="00253648" w:rsidRDefault="00253648" w:rsidP="00D14269">
      <w:pPr>
        <w:pStyle w:val="Heading5"/>
        <w:tabs>
          <w:tab w:val="clear" w:pos="2160"/>
          <w:tab w:val="left" w:pos="1710"/>
        </w:tabs>
        <w:spacing w:before="0"/>
        <w:jc w:val="left"/>
        <w:rPr>
          <w:rFonts w:asciiTheme="majorHAnsi" w:hAnsiTheme="majorHAnsi"/>
        </w:rPr>
      </w:pPr>
      <w:r>
        <w:rPr>
          <w:rFonts w:asciiTheme="majorHAnsi" w:hAnsiTheme="majorHAnsi"/>
        </w:rPr>
        <w:t>Arian Avalos, (Ph.D. University of Puerto Rico) 2015-2018</w:t>
      </w:r>
    </w:p>
    <w:p w:rsidR="00253648" w:rsidRDefault="00253648" w:rsidP="00253648">
      <w:pPr>
        <w:pStyle w:val="Heading5"/>
        <w:numPr>
          <w:ilvl w:val="0"/>
          <w:numId w:val="0"/>
        </w:numPr>
        <w:tabs>
          <w:tab w:val="clear" w:pos="2160"/>
          <w:tab w:val="left" w:pos="1710"/>
        </w:tabs>
        <w:spacing w:before="0"/>
        <w:ind w:left="1710"/>
        <w:jc w:val="left"/>
        <w:rPr>
          <w:rFonts w:asciiTheme="majorHAnsi" w:hAnsiTheme="majorHAnsi"/>
          <w:i/>
        </w:rPr>
      </w:pPr>
      <w:r w:rsidRPr="004D40FF">
        <w:rPr>
          <w:rFonts w:asciiTheme="majorHAnsi" w:hAnsiTheme="majorHAnsi"/>
        </w:rPr>
        <w:t>Current Position:</w:t>
      </w:r>
      <w:r w:rsidRPr="004D40FF">
        <w:rPr>
          <w:rFonts w:asciiTheme="majorHAnsi" w:hAnsiTheme="majorHAnsi"/>
          <w:i/>
        </w:rPr>
        <w:t xml:space="preserve"> Research </w:t>
      </w:r>
      <w:r w:rsidR="006C732E">
        <w:rPr>
          <w:rFonts w:asciiTheme="majorHAnsi" w:hAnsiTheme="majorHAnsi"/>
          <w:i/>
        </w:rPr>
        <w:t>Entomologist</w:t>
      </w:r>
      <w:r w:rsidRPr="004D40FF">
        <w:rPr>
          <w:rFonts w:asciiTheme="majorHAnsi" w:hAnsiTheme="majorHAnsi"/>
          <w:i/>
        </w:rPr>
        <w:t xml:space="preserve">, USDA Bee Research Laboratory, </w:t>
      </w:r>
      <w:r>
        <w:rPr>
          <w:rFonts w:asciiTheme="majorHAnsi" w:hAnsiTheme="majorHAnsi"/>
          <w:i/>
        </w:rPr>
        <w:t>Baton Rouge, LA</w:t>
      </w:r>
      <w:r w:rsidRPr="004D40FF">
        <w:rPr>
          <w:rFonts w:asciiTheme="majorHAnsi" w:hAnsiTheme="majorHAnsi"/>
          <w:i/>
        </w:rPr>
        <w:t xml:space="preserve"> </w:t>
      </w:r>
    </w:p>
    <w:p w:rsidR="00253648" w:rsidRPr="00253648" w:rsidRDefault="00253648" w:rsidP="00253648"/>
    <w:p w:rsidR="00253648" w:rsidRDefault="00253648" w:rsidP="00D14269">
      <w:pPr>
        <w:pStyle w:val="Heading5"/>
        <w:tabs>
          <w:tab w:val="clear" w:pos="2160"/>
          <w:tab w:val="left" w:pos="1710"/>
        </w:tabs>
        <w:spacing w:before="0"/>
        <w:jc w:val="left"/>
        <w:rPr>
          <w:rFonts w:asciiTheme="majorHAnsi" w:hAnsiTheme="majorHAnsi"/>
        </w:rPr>
      </w:pPr>
      <w:r>
        <w:rPr>
          <w:rFonts w:asciiTheme="majorHAnsi" w:hAnsiTheme="majorHAnsi"/>
        </w:rPr>
        <w:t xml:space="preserve">Michael Saul, </w:t>
      </w:r>
      <w:r w:rsidRPr="000D2E5A">
        <w:rPr>
          <w:rFonts w:asciiTheme="majorHAnsi" w:hAnsiTheme="majorHAnsi"/>
        </w:rPr>
        <w:t xml:space="preserve"> (Ph.D. University of Wisconsin) 2014-</w:t>
      </w:r>
      <w:r>
        <w:rPr>
          <w:rFonts w:asciiTheme="majorHAnsi" w:hAnsiTheme="majorHAnsi"/>
        </w:rPr>
        <w:t>2018</w:t>
      </w:r>
      <w:r w:rsidRPr="000D2E5A">
        <w:rPr>
          <w:rFonts w:asciiTheme="majorHAnsi" w:hAnsiTheme="majorHAnsi"/>
        </w:rPr>
        <w:t xml:space="preserve"> (IGB theme fellow)</w:t>
      </w:r>
    </w:p>
    <w:p w:rsidR="00253648" w:rsidRPr="003B7CE3" w:rsidRDefault="00253648" w:rsidP="00253648">
      <w:pPr>
        <w:pStyle w:val="Heading5"/>
        <w:numPr>
          <w:ilvl w:val="0"/>
          <w:numId w:val="0"/>
        </w:numPr>
        <w:tabs>
          <w:tab w:val="clear" w:pos="2160"/>
          <w:tab w:val="left" w:pos="1710"/>
        </w:tabs>
        <w:spacing w:before="0"/>
        <w:ind w:left="1260" w:hanging="720"/>
        <w:jc w:val="left"/>
        <w:rPr>
          <w:rFonts w:asciiTheme="majorHAnsi" w:hAnsiTheme="majorHAnsi" w:cs="Courier"/>
          <w:i/>
          <w:color w:val="auto"/>
          <w:szCs w:val="20"/>
          <w:lang w:eastAsia="en-US"/>
        </w:rPr>
      </w:pPr>
      <w:r>
        <w:rPr>
          <w:rFonts w:asciiTheme="majorHAnsi" w:hAnsiTheme="majorHAnsi"/>
        </w:rPr>
        <w:tab/>
      </w:r>
      <w:r>
        <w:rPr>
          <w:rFonts w:asciiTheme="majorHAnsi" w:hAnsiTheme="majorHAnsi"/>
        </w:rPr>
        <w:tab/>
      </w:r>
      <w:r w:rsidRPr="003B7CE3">
        <w:rPr>
          <w:rFonts w:asciiTheme="majorHAnsi" w:hAnsiTheme="majorHAnsi"/>
        </w:rPr>
        <w:t>Current Position:</w:t>
      </w:r>
      <w:r w:rsidRPr="003B7CE3">
        <w:rPr>
          <w:rFonts w:asciiTheme="majorHAnsi" w:hAnsiTheme="majorHAnsi"/>
          <w:i/>
        </w:rPr>
        <w:t xml:space="preserve"> </w:t>
      </w:r>
      <w:r>
        <w:rPr>
          <w:rFonts w:asciiTheme="majorHAnsi" w:hAnsiTheme="majorHAnsi"/>
          <w:i/>
        </w:rPr>
        <w:t>Research Associate, Jackson Laboratories</w:t>
      </w:r>
    </w:p>
    <w:p w:rsidR="00253648" w:rsidRPr="00253648" w:rsidRDefault="00253648" w:rsidP="00253648"/>
    <w:p w:rsidR="004D40FF" w:rsidRDefault="00A76448" w:rsidP="00D14269">
      <w:pPr>
        <w:pStyle w:val="Heading5"/>
        <w:tabs>
          <w:tab w:val="clear" w:pos="2160"/>
          <w:tab w:val="left" w:pos="1710"/>
        </w:tabs>
        <w:spacing w:before="0"/>
        <w:jc w:val="left"/>
        <w:rPr>
          <w:rFonts w:asciiTheme="majorHAnsi" w:hAnsiTheme="majorHAnsi"/>
        </w:rPr>
      </w:pPr>
      <w:r>
        <w:rPr>
          <w:rFonts w:asciiTheme="majorHAnsi" w:hAnsiTheme="majorHAnsi"/>
        </w:rPr>
        <w:t xml:space="preserve">Julia </w:t>
      </w:r>
      <w:r w:rsidR="00D14269">
        <w:rPr>
          <w:rFonts w:asciiTheme="majorHAnsi" w:hAnsiTheme="majorHAnsi"/>
        </w:rPr>
        <w:t>Fine, (Ph.D. Pennsylvania State University) 2017-</w:t>
      </w:r>
      <w:r w:rsidR="004D40FF">
        <w:rPr>
          <w:rFonts w:asciiTheme="majorHAnsi" w:hAnsiTheme="majorHAnsi"/>
        </w:rPr>
        <w:t>2019</w:t>
      </w:r>
    </w:p>
    <w:p w:rsidR="00253648" w:rsidRDefault="004D40FF" w:rsidP="00253648">
      <w:pPr>
        <w:pStyle w:val="Heading5"/>
        <w:numPr>
          <w:ilvl w:val="0"/>
          <w:numId w:val="0"/>
        </w:numPr>
        <w:tabs>
          <w:tab w:val="clear" w:pos="2160"/>
          <w:tab w:val="left" w:pos="1710"/>
        </w:tabs>
        <w:spacing w:before="0"/>
        <w:ind w:left="1710"/>
        <w:jc w:val="left"/>
        <w:rPr>
          <w:rFonts w:asciiTheme="majorHAnsi" w:hAnsiTheme="majorHAnsi"/>
          <w:i/>
        </w:rPr>
      </w:pPr>
      <w:r w:rsidRPr="004D40FF">
        <w:rPr>
          <w:rFonts w:asciiTheme="majorHAnsi" w:hAnsiTheme="majorHAnsi"/>
        </w:rPr>
        <w:t>Current Position:</w:t>
      </w:r>
      <w:r w:rsidRPr="004D40FF">
        <w:rPr>
          <w:rFonts w:asciiTheme="majorHAnsi" w:hAnsiTheme="majorHAnsi"/>
          <w:i/>
        </w:rPr>
        <w:t xml:space="preserve"> Research </w:t>
      </w:r>
      <w:r w:rsidR="006C732E">
        <w:rPr>
          <w:rFonts w:asciiTheme="majorHAnsi" w:hAnsiTheme="majorHAnsi"/>
          <w:i/>
        </w:rPr>
        <w:t>Entomologist</w:t>
      </w:r>
      <w:r w:rsidRPr="004D40FF">
        <w:rPr>
          <w:rFonts w:asciiTheme="majorHAnsi" w:hAnsiTheme="majorHAnsi"/>
          <w:i/>
        </w:rPr>
        <w:t xml:space="preserve">, USDA Bee Research Laboratory, </w:t>
      </w:r>
      <w:r>
        <w:rPr>
          <w:rFonts w:asciiTheme="majorHAnsi" w:hAnsiTheme="majorHAnsi"/>
          <w:i/>
        </w:rPr>
        <w:t>Davis, CA</w:t>
      </w:r>
    </w:p>
    <w:p w:rsidR="000D2E5A" w:rsidRPr="000D2E5A" w:rsidRDefault="000D2E5A" w:rsidP="000D2E5A"/>
    <w:p w:rsidR="000D2E5A" w:rsidRPr="000D2E5A" w:rsidRDefault="000D2E5A" w:rsidP="00CD79CF">
      <w:pPr>
        <w:pStyle w:val="Heading5"/>
        <w:tabs>
          <w:tab w:val="clear" w:pos="2160"/>
          <w:tab w:val="left" w:pos="1710"/>
        </w:tabs>
        <w:spacing w:before="0"/>
        <w:jc w:val="left"/>
        <w:rPr>
          <w:rFonts w:asciiTheme="majorHAnsi" w:hAnsiTheme="majorHAnsi"/>
        </w:rPr>
      </w:pPr>
      <w:r w:rsidRPr="000D2E5A">
        <w:rPr>
          <w:rFonts w:asciiTheme="majorHAnsi" w:hAnsiTheme="majorHAnsi"/>
        </w:rPr>
        <w:t>Molly Shook, (Ph.D. Cornell University) 2014-2016</w:t>
      </w:r>
    </w:p>
    <w:p w:rsidR="000D2E5A" w:rsidRDefault="000D2E5A" w:rsidP="000D2E5A">
      <w:pPr>
        <w:pStyle w:val="Heading5"/>
        <w:numPr>
          <w:ilvl w:val="0"/>
          <w:numId w:val="0"/>
        </w:numPr>
        <w:tabs>
          <w:tab w:val="clear" w:pos="2160"/>
          <w:tab w:val="left" w:pos="1710"/>
        </w:tabs>
        <w:spacing w:before="0"/>
        <w:ind w:left="1080"/>
        <w:jc w:val="left"/>
        <w:rPr>
          <w:rFonts w:asciiTheme="majorHAnsi" w:hAnsiTheme="majorHAnsi"/>
        </w:rPr>
      </w:pPr>
      <w:r w:rsidRPr="000D2E5A">
        <w:rPr>
          <w:rFonts w:asciiTheme="majorHAnsi" w:hAnsiTheme="majorHAnsi"/>
        </w:rPr>
        <w:tab/>
        <w:t xml:space="preserve">Current Position: </w:t>
      </w:r>
      <w:r w:rsidRPr="00FE0927">
        <w:rPr>
          <w:rFonts w:asciiTheme="majorHAnsi" w:hAnsiTheme="majorHAnsi"/>
          <w:i/>
        </w:rPr>
        <w:t>Woodrow Wilson Teaching Fellowship</w:t>
      </w:r>
    </w:p>
    <w:p w:rsidR="00502746" w:rsidRPr="00502746" w:rsidRDefault="00502746" w:rsidP="00502746"/>
    <w:p w:rsidR="00502746" w:rsidRDefault="00502746" w:rsidP="00502746">
      <w:pPr>
        <w:pStyle w:val="Heading5"/>
        <w:tabs>
          <w:tab w:val="clear" w:pos="2160"/>
          <w:tab w:val="left" w:pos="1710"/>
        </w:tabs>
        <w:spacing w:before="0"/>
        <w:jc w:val="left"/>
        <w:rPr>
          <w:rFonts w:asciiTheme="majorHAnsi" w:hAnsiTheme="majorHAnsi"/>
        </w:rPr>
      </w:pPr>
      <w:r w:rsidRPr="00502746">
        <w:rPr>
          <w:rFonts w:asciiTheme="majorHAnsi" w:hAnsiTheme="majorHAnsi"/>
        </w:rPr>
        <w:t>Zhenqing Chen, (Ph.D. New York University) 2015-</w:t>
      </w:r>
      <w:r w:rsidR="0043412F">
        <w:rPr>
          <w:rFonts w:asciiTheme="majorHAnsi" w:hAnsiTheme="majorHAnsi"/>
        </w:rPr>
        <w:t>2019</w:t>
      </w:r>
    </w:p>
    <w:p w:rsidR="000103B5" w:rsidRPr="00FE0927" w:rsidRDefault="000103B5" w:rsidP="000103B5">
      <w:pPr>
        <w:pStyle w:val="Heading5"/>
        <w:numPr>
          <w:ilvl w:val="0"/>
          <w:numId w:val="0"/>
        </w:numPr>
        <w:tabs>
          <w:tab w:val="clear" w:pos="2160"/>
          <w:tab w:val="left" w:pos="1710"/>
        </w:tabs>
        <w:spacing w:before="0"/>
        <w:ind w:left="1080"/>
        <w:jc w:val="left"/>
        <w:rPr>
          <w:rFonts w:asciiTheme="majorHAnsi" w:hAnsiTheme="majorHAnsi"/>
          <w:i/>
        </w:rPr>
      </w:pPr>
      <w:r w:rsidRPr="00FE0927">
        <w:rPr>
          <w:rFonts w:asciiTheme="majorHAnsi" w:hAnsiTheme="majorHAnsi"/>
          <w:i/>
        </w:rPr>
        <w:tab/>
      </w:r>
      <w:r w:rsidRPr="00FE0927">
        <w:rPr>
          <w:rFonts w:asciiTheme="majorHAnsi" w:hAnsiTheme="majorHAnsi"/>
        </w:rPr>
        <w:t>Current Position:</w:t>
      </w:r>
      <w:r w:rsidRPr="00FE0927">
        <w:rPr>
          <w:rFonts w:asciiTheme="majorHAnsi" w:hAnsiTheme="majorHAnsi"/>
          <w:i/>
        </w:rPr>
        <w:t xml:space="preserve"> </w:t>
      </w:r>
      <w:r>
        <w:rPr>
          <w:rFonts w:asciiTheme="majorHAnsi" w:hAnsiTheme="majorHAnsi"/>
          <w:i/>
        </w:rPr>
        <w:t>Research Scientist, UIUC</w:t>
      </w:r>
    </w:p>
    <w:p w:rsidR="00502746" w:rsidRDefault="00502746" w:rsidP="00502746"/>
    <w:p w:rsidR="00502746" w:rsidRDefault="00502746" w:rsidP="00502746">
      <w:pPr>
        <w:pStyle w:val="Heading5"/>
        <w:tabs>
          <w:tab w:val="left" w:pos="1710"/>
          <w:tab w:val="left" w:pos="1800"/>
        </w:tabs>
      </w:pPr>
      <w:r w:rsidRPr="00114C09">
        <w:rPr>
          <w:rFonts w:asciiTheme="majorHAnsi" w:hAnsiTheme="majorHAnsi"/>
        </w:rPr>
        <w:t>Hagai Shpigler</w:t>
      </w:r>
      <w:r>
        <w:t>, (Ph.D. Hebrew University) 2013</w:t>
      </w:r>
      <w:r w:rsidR="00777839">
        <w:t>-2017</w:t>
      </w:r>
    </w:p>
    <w:p w:rsidR="00FE0927" w:rsidRPr="00FE0927" w:rsidRDefault="00FE0927" w:rsidP="00FE0927">
      <w:pPr>
        <w:pStyle w:val="Heading5"/>
        <w:numPr>
          <w:ilvl w:val="0"/>
          <w:numId w:val="0"/>
        </w:numPr>
        <w:tabs>
          <w:tab w:val="clear" w:pos="2160"/>
          <w:tab w:val="left" w:pos="1710"/>
        </w:tabs>
        <w:spacing w:before="0"/>
        <w:ind w:left="1080"/>
        <w:jc w:val="left"/>
        <w:rPr>
          <w:rFonts w:asciiTheme="majorHAnsi" w:hAnsiTheme="majorHAnsi"/>
          <w:i/>
        </w:rPr>
      </w:pPr>
      <w:r w:rsidRPr="00FE0927">
        <w:rPr>
          <w:rFonts w:asciiTheme="majorHAnsi" w:hAnsiTheme="majorHAnsi"/>
          <w:i/>
        </w:rPr>
        <w:tab/>
      </w:r>
      <w:r w:rsidRPr="00FE0927">
        <w:rPr>
          <w:rFonts w:asciiTheme="majorHAnsi" w:hAnsiTheme="majorHAnsi"/>
        </w:rPr>
        <w:t>Current Position:</w:t>
      </w:r>
      <w:r w:rsidRPr="00FE0927">
        <w:rPr>
          <w:rFonts w:asciiTheme="majorHAnsi" w:hAnsiTheme="majorHAnsi"/>
          <w:i/>
        </w:rPr>
        <w:t xml:space="preserve"> Lester Fellow, Tel Aviv University</w:t>
      </w:r>
    </w:p>
    <w:p w:rsidR="00502746" w:rsidRPr="00502746" w:rsidRDefault="00502746" w:rsidP="00502746"/>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Clare Rittschof, (Ph.D. University of Florida) 2012-2016</w:t>
      </w:r>
    </w:p>
    <w:p w:rsidR="00502746" w:rsidRPr="00502746" w:rsidRDefault="00502746" w:rsidP="00502746">
      <w:pPr>
        <w:pStyle w:val="Heading5"/>
        <w:numPr>
          <w:ilvl w:val="0"/>
          <w:numId w:val="0"/>
        </w:numPr>
        <w:tabs>
          <w:tab w:val="clear" w:pos="2160"/>
          <w:tab w:val="left" w:pos="1710"/>
        </w:tabs>
        <w:spacing w:before="0"/>
        <w:ind w:left="1260" w:hanging="720"/>
        <w:jc w:val="left"/>
        <w:rPr>
          <w:rFonts w:asciiTheme="majorHAnsi" w:hAnsiTheme="majorHAnsi" w:cs="Courier"/>
          <w:i/>
          <w:color w:val="auto"/>
          <w:szCs w:val="20"/>
          <w:lang w:eastAsia="en-US"/>
        </w:rPr>
      </w:pPr>
      <w:r w:rsidRPr="00502746">
        <w:rPr>
          <w:rFonts w:asciiTheme="majorHAnsi" w:hAnsiTheme="majorHAnsi"/>
        </w:rPr>
        <w:tab/>
      </w:r>
      <w:r w:rsidRPr="00502746">
        <w:rPr>
          <w:rFonts w:asciiTheme="majorHAnsi" w:hAnsiTheme="majorHAnsi"/>
        </w:rPr>
        <w:tab/>
        <w:t>Current Position:</w:t>
      </w:r>
      <w:r w:rsidRPr="00502746">
        <w:rPr>
          <w:rFonts w:asciiTheme="majorHAnsi" w:hAnsiTheme="majorHAnsi"/>
          <w:i/>
        </w:rPr>
        <w:t xml:space="preserve"> Assistant Professor, University of Kentucky</w:t>
      </w:r>
    </w:p>
    <w:p w:rsidR="00502746" w:rsidRPr="00502746" w:rsidRDefault="00502746" w:rsidP="00502746">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Ernest Blackwell, (Ph.D. UIUC) 2010-2012</w:t>
      </w:r>
    </w:p>
    <w:p w:rsidR="00502746" w:rsidRPr="00502746" w:rsidRDefault="00502746" w:rsidP="00502746">
      <w:pPr>
        <w:pStyle w:val="Heading5"/>
        <w:numPr>
          <w:ilvl w:val="0"/>
          <w:numId w:val="0"/>
        </w:numPr>
        <w:tabs>
          <w:tab w:val="clear" w:pos="2160"/>
          <w:tab w:val="left" w:pos="1710"/>
        </w:tabs>
        <w:spacing w:before="0"/>
        <w:ind w:left="1260" w:hanging="720"/>
        <w:jc w:val="left"/>
        <w:rPr>
          <w:rFonts w:asciiTheme="majorHAnsi" w:hAnsiTheme="majorHAnsi" w:cs="Courier"/>
          <w:i/>
          <w:color w:val="auto"/>
          <w:szCs w:val="20"/>
          <w:lang w:eastAsia="en-US"/>
        </w:rPr>
      </w:pPr>
      <w:r w:rsidRPr="00502746">
        <w:rPr>
          <w:rFonts w:asciiTheme="majorHAnsi" w:hAnsiTheme="majorHAnsi"/>
        </w:rPr>
        <w:tab/>
      </w:r>
      <w:r w:rsidRPr="00502746">
        <w:rPr>
          <w:rFonts w:asciiTheme="majorHAnsi" w:hAnsiTheme="majorHAnsi"/>
        </w:rPr>
        <w:tab/>
        <w:t>Current Position:</w:t>
      </w:r>
      <w:r w:rsidRPr="00502746">
        <w:rPr>
          <w:rFonts w:asciiTheme="majorHAnsi" w:hAnsiTheme="majorHAnsi"/>
          <w:i/>
        </w:rPr>
        <w:t xml:space="preserve"> Faculty, </w:t>
      </w:r>
      <w:r w:rsidRPr="00502746">
        <w:rPr>
          <w:rFonts w:asciiTheme="majorHAnsi" w:hAnsiTheme="majorHAnsi" w:cs="Courier"/>
          <w:i/>
          <w:color w:val="auto"/>
          <w:szCs w:val="20"/>
          <w:lang w:eastAsia="en-US"/>
        </w:rPr>
        <w:t>Clackamas Community College, Oregon City, OR</w:t>
      </w:r>
    </w:p>
    <w:p w:rsidR="00502746" w:rsidRPr="00502746" w:rsidRDefault="00502746" w:rsidP="00502746">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Karen Kapheim, (Ph.D. UCLA) 2011-2014</w:t>
      </w:r>
    </w:p>
    <w:p w:rsidR="00502746" w:rsidRPr="00502746" w:rsidRDefault="00502746" w:rsidP="00502746">
      <w:pPr>
        <w:pStyle w:val="Heading5"/>
        <w:numPr>
          <w:ilvl w:val="0"/>
          <w:numId w:val="0"/>
        </w:numPr>
        <w:tabs>
          <w:tab w:val="clear" w:pos="2160"/>
          <w:tab w:val="left" w:pos="1710"/>
        </w:tabs>
        <w:spacing w:before="0"/>
        <w:ind w:left="1800" w:hanging="720"/>
        <w:jc w:val="left"/>
        <w:rPr>
          <w:rFonts w:asciiTheme="majorHAnsi" w:hAnsiTheme="majorHAnsi"/>
        </w:rPr>
      </w:pPr>
      <w:r w:rsidRPr="00502746">
        <w:rPr>
          <w:rFonts w:asciiTheme="majorHAnsi" w:hAnsiTheme="majorHAnsi"/>
        </w:rPr>
        <w:tab/>
        <w:t>Current Position:</w:t>
      </w:r>
      <w:r w:rsidRPr="00502746">
        <w:rPr>
          <w:rFonts w:asciiTheme="majorHAnsi" w:hAnsiTheme="majorHAnsi"/>
          <w:i/>
        </w:rPr>
        <w:t xml:space="preserve"> </w:t>
      </w:r>
      <w:r w:rsidR="006C732E">
        <w:rPr>
          <w:rFonts w:asciiTheme="majorHAnsi" w:hAnsiTheme="majorHAnsi"/>
          <w:i/>
        </w:rPr>
        <w:t>Associate</w:t>
      </w:r>
      <w:r w:rsidRPr="00502746">
        <w:rPr>
          <w:rFonts w:asciiTheme="majorHAnsi" w:hAnsiTheme="majorHAnsi"/>
          <w:i/>
        </w:rPr>
        <w:t xml:space="preserve"> Professor, Utah State University</w:t>
      </w:r>
    </w:p>
    <w:p w:rsidR="00502746" w:rsidRPr="00502746" w:rsidRDefault="00502746" w:rsidP="00502746">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Hongmei Lei, (Ph.D. Purdue University) 2010-2013</w:t>
      </w:r>
    </w:p>
    <w:p w:rsidR="00502746" w:rsidRPr="00502746" w:rsidRDefault="00502746" w:rsidP="00502746">
      <w:pPr>
        <w:pStyle w:val="Heading5"/>
        <w:numPr>
          <w:ilvl w:val="0"/>
          <w:numId w:val="0"/>
        </w:numPr>
        <w:tabs>
          <w:tab w:val="clear" w:pos="2160"/>
          <w:tab w:val="left" w:pos="1710"/>
        </w:tabs>
        <w:spacing w:before="0"/>
        <w:ind w:left="1800" w:hanging="720"/>
        <w:jc w:val="left"/>
        <w:rPr>
          <w:rFonts w:asciiTheme="majorHAnsi" w:hAnsiTheme="majorHAnsi"/>
        </w:rPr>
      </w:pPr>
      <w:r w:rsidRPr="00502746">
        <w:rPr>
          <w:rFonts w:asciiTheme="majorHAnsi" w:hAnsiTheme="majorHAnsi"/>
        </w:rPr>
        <w:tab/>
        <w:t xml:space="preserve">Current Position: </w:t>
      </w:r>
      <w:r w:rsidR="00C8363E">
        <w:rPr>
          <w:rFonts w:asciiTheme="majorHAnsi" w:hAnsiTheme="majorHAnsi"/>
        </w:rPr>
        <w:t>Assistant Professor</w:t>
      </w:r>
      <w:r w:rsidRPr="00502746">
        <w:rPr>
          <w:rFonts w:asciiTheme="majorHAnsi" w:hAnsiTheme="majorHAnsi"/>
          <w:i/>
        </w:rPr>
        <w:t xml:space="preserve">, </w:t>
      </w:r>
      <w:r w:rsidR="00C8363E">
        <w:rPr>
          <w:rFonts w:asciiTheme="majorHAnsi" w:hAnsiTheme="majorHAnsi" w:cs="Courier"/>
          <w:i/>
          <w:color w:val="auto"/>
          <w:szCs w:val="20"/>
          <w:lang w:eastAsia="en-US"/>
        </w:rPr>
        <w:t>Central State</w:t>
      </w:r>
      <w:r w:rsidR="00012AF1">
        <w:rPr>
          <w:rFonts w:asciiTheme="majorHAnsi" w:hAnsiTheme="majorHAnsi" w:cs="Courier"/>
          <w:i/>
          <w:color w:val="auto"/>
          <w:szCs w:val="20"/>
          <w:lang w:eastAsia="en-US"/>
        </w:rPr>
        <w:t xml:space="preserve"> University</w:t>
      </w:r>
    </w:p>
    <w:p w:rsidR="00502746" w:rsidRPr="00502746" w:rsidRDefault="00502746" w:rsidP="00502746">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Matthew McNeill, (Ph.D. University Iowa) 2010-2014</w:t>
      </w:r>
    </w:p>
    <w:p w:rsidR="00502746" w:rsidRPr="00502746" w:rsidRDefault="00502746" w:rsidP="00502746">
      <w:pPr>
        <w:tabs>
          <w:tab w:val="left" w:pos="1710"/>
        </w:tabs>
        <w:ind w:left="1800" w:hanging="720"/>
        <w:rPr>
          <w:rFonts w:asciiTheme="majorHAnsi" w:hAnsiTheme="majorHAnsi" w:cs="Arial"/>
          <w:sz w:val="18"/>
          <w:szCs w:val="18"/>
        </w:rPr>
      </w:pPr>
      <w:r w:rsidRPr="00502746">
        <w:rPr>
          <w:rFonts w:asciiTheme="majorHAnsi" w:hAnsiTheme="majorHAnsi" w:cs="Arial"/>
          <w:sz w:val="18"/>
          <w:szCs w:val="18"/>
        </w:rPr>
        <w:tab/>
        <w:t>Current Position: Staff scientist, IDT Inc., Iowa City, IA</w:t>
      </w:r>
    </w:p>
    <w:p w:rsidR="00502746" w:rsidRPr="00502746" w:rsidRDefault="00502746" w:rsidP="00502746">
      <w:pPr>
        <w:rPr>
          <w:rFonts w:asciiTheme="majorHAnsi" w:hAnsiTheme="majorHAnsi"/>
        </w:rPr>
      </w:pPr>
    </w:p>
    <w:p w:rsidR="00502746" w:rsidRPr="00502746" w:rsidRDefault="00502746" w:rsidP="00502746">
      <w:pPr>
        <w:pStyle w:val="Heading5"/>
        <w:tabs>
          <w:tab w:val="left" w:pos="1710"/>
        </w:tabs>
        <w:rPr>
          <w:rFonts w:asciiTheme="majorHAnsi" w:hAnsiTheme="majorHAnsi"/>
        </w:rPr>
      </w:pPr>
      <w:r w:rsidRPr="00502746">
        <w:rPr>
          <w:rFonts w:asciiTheme="majorHAnsi" w:hAnsiTheme="majorHAnsi"/>
        </w:rPr>
        <w:t>Axel Brockmann, (Ph.D. University of Wuerzburg) 2004-2011</w:t>
      </w:r>
    </w:p>
    <w:p w:rsidR="00502746" w:rsidRPr="00502746" w:rsidRDefault="00502746" w:rsidP="00502746">
      <w:pPr>
        <w:pStyle w:val="Heading5"/>
        <w:numPr>
          <w:ilvl w:val="0"/>
          <w:numId w:val="0"/>
        </w:numPr>
        <w:tabs>
          <w:tab w:val="clear" w:pos="2160"/>
          <w:tab w:val="left" w:pos="1710"/>
        </w:tabs>
        <w:spacing w:before="0"/>
        <w:ind w:left="1800" w:hanging="720"/>
        <w:jc w:val="left"/>
        <w:rPr>
          <w:rFonts w:asciiTheme="majorHAnsi" w:hAnsiTheme="majorHAnsi"/>
        </w:rPr>
      </w:pPr>
      <w:r w:rsidRPr="00502746">
        <w:rPr>
          <w:rFonts w:asciiTheme="majorHAnsi" w:hAnsiTheme="majorHAnsi"/>
        </w:rPr>
        <w:tab/>
        <w:t>Current Position:</w:t>
      </w:r>
      <w:r w:rsidRPr="00502746">
        <w:rPr>
          <w:rFonts w:asciiTheme="majorHAnsi" w:hAnsiTheme="majorHAnsi"/>
          <w:i/>
        </w:rPr>
        <w:t xml:space="preserve"> </w:t>
      </w:r>
      <w:r w:rsidR="000103B5">
        <w:rPr>
          <w:rFonts w:asciiTheme="majorHAnsi" w:hAnsiTheme="majorHAnsi"/>
          <w:i/>
        </w:rPr>
        <w:t>Associate Professor</w:t>
      </w:r>
      <w:r w:rsidRPr="00502746">
        <w:rPr>
          <w:rFonts w:asciiTheme="majorHAnsi" w:hAnsiTheme="majorHAnsi"/>
          <w:i/>
        </w:rPr>
        <w:t xml:space="preserve">, </w:t>
      </w:r>
      <w:r w:rsidRPr="00502746">
        <w:rPr>
          <w:rFonts w:asciiTheme="majorHAnsi" w:hAnsiTheme="majorHAnsi" w:cs="Courier"/>
          <w:i/>
          <w:color w:val="auto"/>
          <w:szCs w:val="20"/>
          <w:lang w:eastAsia="en-US"/>
        </w:rPr>
        <w:t>National Centre for Biological Sciences, Bangalore, India</w:t>
      </w:r>
    </w:p>
    <w:p w:rsidR="000D2E5A" w:rsidRPr="00502746" w:rsidRDefault="000D2E5A" w:rsidP="000D2E5A">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i/>
        </w:rPr>
      </w:pPr>
      <w:r w:rsidRPr="00502746">
        <w:rPr>
          <w:rFonts w:asciiTheme="majorHAnsi" w:hAnsiTheme="majorHAnsi"/>
        </w:rPr>
        <w:t>Amy Toth, (Ph.D. UIUC) 2007-2009</w:t>
      </w:r>
    </w:p>
    <w:p w:rsidR="00502746" w:rsidRPr="00502746" w:rsidRDefault="00502746" w:rsidP="00502746">
      <w:pPr>
        <w:pStyle w:val="Heading5"/>
        <w:keepNext/>
        <w:numPr>
          <w:ilvl w:val="0"/>
          <w:numId w:val="0"/>
        </w:numPr>
        <w:tabs>
          <w:tab w:val="clear" w:pos="2160"/>
          <w:tab w:val="left" w:pos="1710"/>
        </w:tabs>
        <w:spacing w:before="0"/>
        <w:ind w:left="1710"/>
        <w:jc w:val="left"/>
        <w:rPr>
          <w:rFonts w:asciiTheme="majorHAnsi" w:hAnsiTheme="majorHAnsi"/>
          <w:i/>
        </w:rPr>
      </w:pPr>
      <w:r w:rsidRPr="00502746">
        <w:rPr>
          <w:rFonts w:asciiTheme="majorHAnsi" w:hAnsiTheme="majorHAnsi"/>
        </w:rPr>
        <w:t xml:space="preserve">Current Position: </w:t>
      </w:r>
      <w:r w:rsidRPr="00502746">
        <w:rPr>
          <w:rFonts w:asciiTheme="majorHAnsi" w:hAnsiTheme="majorHAnsi"/>
          <w:i/>
        </w:rPr>
        <w:t>Professor, Iowa State University</w:t>
      </w:r>
    </w:p>
    <w:p w:rsidR="00502746" w:rsidRPr="00502746" w:rsidRDefault="00502746" w:rsidP="000D2E5A">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Amro Zayed, (Ph.D. York University) 2006-2007 (IGB Fellow)</w:t>
      </w:r>
    </w:p>
    <w:p w:rsidR="00502746" w:rsidRPr="00502746" w:rsidRDefault="00502746" w:rsidP="00502746">
      <w:pPr>
        <w:pStyle w:val="Heading5"/>
        <w:numPr>
          <w:ilvl w:val="0"/>
          <w:numId w:val="0"/>
        </w:numPr>
        <w:tabs>
          <w:tab w:val="clear" w:pos="2160"/>
          <w:tab w:val="left" w:pos="1710"/>
        </w:tabs>
        <w:spacing w:before="0"/>
        <w:ind w:left="1800" w:hanging="720"/>
        <w:jc w:val="left"/>
        <w:rPr>
          <w:rFonts w:asciiTheme="majorHAnsi" w:hAnsiTheme="majorHAnsi"/>
          <w:i/>
        </w:rPr>
      </w:pPr>
      <w:r w:rsidRPr="00502746">
        <w:rPr>
          <w:rFonts w:asciiTheme="majorHAnsi" w:hAnsiTheme="majorHAnsi"/>
        </w:rPr>
        <w:tab/>
        <w:t xml:space="preserve">Current Position: </w:t>
      </w:r>
      <w:r w:rsidRPr="00502746">
        <w:rPr>
          <w:rFonts w:asciiTheme="majorHAnsi" w:hAnsiTheme="majorHAnsi"/>
          <w:i/>
        </w:rPr>
        <w:t>Canada Research Chair and</w:t>
      </w:r>
      <w:r w:rsidRPr="00502746">
        <w:rPr>
          <w:rFonts w:asciiTheme="majorHAnsi" w:hAnsiTheme="majorHAnsi"/>
        </w:rPr>
        <w:t xml:space="preserve"> </w:t>
      </w:r>
      <w:r w:rsidRPr="00502746">
        <w:rPr>
          <w:rFonts w:asciiTheme="majorHAnsi" w:hAnsiTheme="majorHAnsi"/>
          <w:i/>
        </w:rPr>
        <w:t>Associate Professor, York University, Canada</w:t>
      </w:r>
    </w:p>
    <w:p w:rsidR="00502746" w:rsidRPr="00502746" w:rsidRDefault="00502746" w:rsidP="000D2E5A">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i/>
        </w:rPr>
      </w:pPr>
      <w:r w:rsidRPr="00502746">
        <w:rPr>
          <w:rFonts w:asciiTheme="majorHAnsi" w:hAnsiTheme="majorHAnsi"/>
        </w:rPr>
        <w:t>Scott Kreher, (Ph.D. Yale University) 2006-2009</w:t>
      </w:r>
    </w:p>
    <w:p w:rsidR="00502746" w:rsidRPr="00502746" w:rsidRDefault="00502746" w:rsidP="00502746">
      <w:pPr>
        <w:pStyle w:val="Heading5"/>
        <w:numPr>
          <w:ilvl w:val="0"/>
          <w:numId w:val="0"/>
        </w:numPr>
        <w:tabs>
          <w:tab w:val="clear" w:pos="2160"/>
          <w:tab w:val="left" w:pos="1710"/>
        </w:tabs>
        <w:spacing w:before="0"/>
        <w:ind w:left="1800" w:hanging="720"/>
        <w:jc w:val="left"/>
        <w:rPr>
          <w:rFonts w:asciiTheme="majorHAnsi" w:hAnsiTheme="majorHAnsi"/>
          <w:i/>
        </w:rPr>
      </w:pPr>
      <w:r w:rsidRPr="00502746">
        <w:rPr>
          <w:rFonts w:asciiTheme="majorHAnsi" w:hAnsiTheme="majorHAnsi"/>
        </w:rPr>
        <w:tab/>
        <w:t xml:space="preserve">Current Position:  </w:t>
      </w:r>
      <w:r w:rsidR="0036076E">
        <w:rPr>
          <w:rFonts w:asciiTheme="majorHAnsi" w:hAnsiTheme="majorHAnsi"/>
          <w:i/>
        </w:rPr>
        <w:t>Associate</w:t>
      </w:r>
      <w:r w:rsidRPr="00502746">
        <w:rPr>
          <w:rFonts w:asciiTheme="majorHAnsi" w:hAnsiTheme="majorHAnsi"/>
          <w:i/>
        </w:rPr>
        <w:t xml:space="preserve"> Professor, Dominican University</w:t>
      </w:r>
    </w:p>
    <w:p w:rsidR="00502746" w:rsidRPr="00502746" w:rsidRDefault="00502746" w:rsidP="000D2E5A">
      <w:pPr>
        <w:rPr>
          <w:rFonts w:asciiTheme="majorHAnsi" w:hAnsiTheme="majorHAnsi"/>
        </w:rPr>
      </w:pPr>
    </w:p>
    <w:p w:rsidR="00502746" w:rsidRPr="00502746" w:rsidRDefault="00502746" w:rsidP="00502746">
      <w:pPr>
        <w:pStyle w:val="Heading5"/>
        <w:tabs>
          <w:tab w:val="clear" w:pos="2160"/>
          <w:tab w:val="left" w:pos="1710"/>
        </w:tabs>
        <w:rPr>
          <w:rFonts w:asciiTheme="majorHAnsi" w:hAnsiTheme="majorHAnsi"/>
        </w:rPr>
      </w:pPr>
      <w:r w:rsidRPr="00502746">
        <w:rPr>
          <w:rFonts w:asciiTheme="majorHAnsi" w:hAnsiTheme="majorHAnsi"/>
        </w:rPr>
        <w:t>Cedric Alaux, (Ph.D. University Paris) Fondation Fyssen Fellow, 2006-2009</w:t>
      </w:r>
    </w:p>
    <w:p w:rsidR="00502746" w:rsidRPr="00502746" w:rsidRDefault="00502746" w:rsidP="00502746">
      <w:pPr>
        <w:tabs>
          <w:tab w:val="left" w:pos="1710"/>
        </w:tabs>
        <w:rPr>
          <w:rFonts w:asciiTheme="majorHAnsi" w:hAnsiTheme="majorHAnsi" w:cs="Arial"/>
          <w:sz w:val="18"/>
          <w:szCs w:val="18"/>
        </w:rPr>
      </w:pPr>
      <w:r w:rsidRPr="00502746">
        <w:rPr>
          <w:rFonts w:asciiTheme="majorHAnsi" w:hAnsiTheme="majorHAnsi" w:cs="Arial"/>
          <w:sz w:val="18"/>
          <w:szCs w:val="18"/>
        </w:rPr>
        <w:tab/>
        <w:t xml:space="preserve">Current Position:  </w:t>
      </w:r>
      <w:r w:rsidRPr="00502746">
        <w:rPr>
          <w:rFonts w:asciiTheme="majorHAnsi" w:hAnsiTheme="majorHAnsi" w:cs="Arial"/>
          <w:i/>
          <w:sz w:val="18"/>
          <w:szCs w:val="18"/>
        </w:rPr>
        <w:t>Staff Scientist, INRA Avignon, France</w:t>
      </w:r>
    </w:p>
    <w:p w:rsidR="00502746" w:rsidRPr="00502746" w:rsidRDefault="00502746" w:rsidP="000D2E5A">
      <w:pPr>
        <w:rPr>
          <w:rFonts w:asciiTheme="majorHAnsi" w:hAnsiTheme="majorHAnsi"/>
        </w:rPr>
      </w:pPr>
    </w:p>
    <w:p w:rsidR="00502746" w:rsidRDefault="00502746" w:rsidP="00502746">
      <w:pPr>
        <w:pStyle w:val="Heading5"/>
        <w:tabs>
          <w:tab w:val="clear" w:pos="2160"/>
          <w:tab w:val="left" w:pos="1710"/>
        </w:tabs>
        <w:rPr>
          <w:rFonts w:asciiTheme="majorHAnsi" w:hAnsiTheme="majorHAnsi"/>
        </w:rPr>
      </w:pPr>
      <w:r w:rsidRPr="002C3EEE">
        <w:rPr>
          <w:rFonts w:asciiTheme="majorHAnsi" w:hAnsiTheme="majorHAnsi"/>
        </w:rPr>
        <w:t>Amanda B. Hummon, (Ph.D. UIUC) 2004-2005 (with S. Rodriguez and J. Sweedler)</w:t>
      </w:r>
    </w:p>
    <w:p w:rsidR="00502746" w:rsidRPr="002C3EEE" w:rsidRDefault="00502746" w:rsidP="00502746">
      <w:pPr>
        <w:pStyle w:val="Heading5"/>
        <w:numPr>
          <w:ilvl w:val="0"/>
          <w:numId w:val="0"/>
        </w:numPr>
        <w:tabs>
          <w:tab w:val="clear" w:pos="2160"/>
          <w:tab w:val="left" w:pos="1710"/>
        </w:tabs>
        <w:spacing w:before="0"/>
        <w:ind w:left="1800" w:hanging="720"/>
        <w:jc w:val="left"/>
        <w:rPr>
          <w:rFonts w:asciiTheme="majorHAnsi" w:hAnsiTheme="majorHAnsi"/>
        </w:rPr>
      </w:pPr>
      <w:r w:rsidRPr="002C3EEE">
        <w:rPr>
          <w:rFonts w:asciiTheme="majorHAnsi" w:hAnsiTheme="majorHAnsi"/>
        </w:rPr>
        <w:tab/>
        <w:t xml:space="preserve">Current Position:  </w:t>
      </w:r>
      <w:r w:rsidR="0036076E">
        <w:rPr>
          <w:rFonts w:asciiTheme="majorHAnsi" w:hAnsiTheme="majorHAnsi"/>
          <w:i/>
        </w:rPr>
        <w:t>Associate Professor, Ohio State University</w:t>
      </w:r>
      <w:r w:rsidRPr="002C3EEE">
        <w:rPr>
          <w:rFonts w:asciiTheme="majorHAnsi" w:hAnsiTheme="majorHAnsi"/>
        </w:rPr>
        <w:t xml:space="preserve"> </w:t>
      </w:r>
    </w:p>
    <w:p w:rsidR="00502746" w:rsidRPr="002C3EEE" w:rsidRDefault="00502746" w:rsidP="000D2E5A">
      <w:pPr>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lang w:val="de-DE"/>
        </w:rPr>
        <w:t xml:space="preserve">Adrienne Moran Lauter, (Ph.D. University </w:t>
      </w:r>
      <w:r w:rsidRPr="002C3EEE">
        <w:rPr>
          <w:rFonts w:asciiTheme="majorHAnsi" w:hAnsiTheme="majorHAnsi"/>
        </w:rPr>
        <w:t>Minnesota) 2003-2005</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Pr="002C3EEE">
        <w:rPr>
          <w:rFonts w:asciiTheme="majorHAnsi" w:hAnsiTheme="majorHAnsi"/>
          <w:i/>
        </w:rPr>
        <w:t>Lab manager, Iowa State University</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p>
    <w:p w:rsidR="002C3EEE" w:rsidRPr="002C3EEE" w:rsidRDefault="002C3EEE" w:rsidP="002C3EEE">
      <w:pPr>
        <w:pStyle w:val="Heading5"/>
        <w:tabs>
          <w:tab w:val="clear" w:pos="2160"/>
          <w:tab w:val="left" w:pos="1710"/>
        </w:tabs>
        <w:rPr>
          <w:rFonts w:asciiTheme="majorHAnsi" w:hAnsiTheme="majorHAnsi"/>
        </w:rPr>
      </w:pPr>
      <w:r w:rsidRPr="002C3EEE">
        <w:rPr>
          <w:rFonts w:asciiTheme="majorHAnsi" w:hAnsiTheme="majorHAnsi"/>
        </w:rPr>
        <w:t>Moushumi Sen Sarma, (Ph.D. Indian Institute of Science) 2004-2009</w:t>
      </w:r>
    </w:p>
    <w:p w:rsidR="00502746" w:rsidRPr="002C3EEE" w:rsidRDefault="00502746" w:rsidP="000D2E5A">
      <w:pPr>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Yehuda Ben-Shahar, (Ph.D. UIUC) 2002-2003</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Pr="002C3EEE">
        <w:rPr>
          <w:rFonts w:asciiTheme="majorHAnsi" w:hAnsiTheme="majorHAnsi"/>
          <w:i/>
        </w:rPr>
        <w:t>Professor, Washington University</w:t>
      </w:r>
    </w:p>
    <w:p w:rsidR="00502746" w:rsidRPr="002C3EEE" w:rsidRDefault="00502746" w:rsidP="000D2E5A">
      <w:pPr>
        <w:rPr>
          <w:rFonts w:asciiTheme="majorHAnsi" w:hAnsiTheme="majorHAnsi"/>
        </w:rPr>
      </w:pPr>
    </w:p>
    <w:p w:rsidR="002C3EEE" w:rsidRPr="002C3EEE" w:rsidRDefault="005279DA" w:rsidP="002C3EEE">
      <w:pPr>
        <w:pStyle w:val="Heading5"/>
        <w:tabs>
          <w:tab w:val="clear" w:pos="2160"/>
          <w:tab w:val="left" w:pos="1710"/>
        </w:tabs>
        <w:rPr>
          <w:rFonts w:asciiTheme="majorHAnsi" w:hAnsiTheme="majorHAnsi"/>
          <w:i/>
        </w:rPr>
      </w:pPr>
      <w:r>
        <w:rPr>
          <w:rFonts w:asciiTheme="majorHAnsi" w:hAnsiTheme="majorHAnsi"/>
        </w:rPr>
        <w:t xml:space="preserve">David </w:t>
      </w:r>
      <w:r w:rsidR="002C3EEE" w:rsidRPr="002C3EEE">
        <w:rPr>
          <w:rFonts w:asciiTheme="majorHAnsi" w:hAnsiTheme="majorHAnsi"/>
        </w:rPr>
        <w:t>Schulz, (Ph.D. UIUC) 2001-2002</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Pr="002C3EEE">
        <w:rPr>
          <w:rFonts w:asciiTheme="majorHAnsi" w:hAnsiTheme="majorHAnsi"/>
          <w:i/>
        </w:rPr>
        <w:t>Professor, University Missouri</w:t>
      </w:r>
    </w:p>
    <w:p w:rsidR="00502746" w:rsidRPr="002C3EEE" w:rsidRDefault="00502746" w:rsidP="000D2E5A">
      <w:pPr>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Christina Grozinger, (Ph.D. Harvard University) Beckman Fellow, 2000-2004</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008E166F" w:rsidRPr="002C3EEE">
        <w:rPr>
          <w:rFonts w:asciiTheme="majorHAnsi" w:hAnsiTheme="majorHAnsi"/>
          <w:i/>
        </w:rPr>
        <w:t>Distinguished Professor</w:t>
      </w:r>
      <w:r w:rsidR="008E166F">
        <w:rPr>
          <w:rFonts w:asciiTheme="majorHAnsi" w:hAnsiTheme="majorHAnsi"/>
          <w:i/>
        </w:rPr>
        <w:t xml:space="preserve"> and </w:t>
      </w:r>
      <w:r w:rsidRPr="002C3EEE">
        <w:rPr>
          <w:rFonts w:asciiTheme="majorHAnsi" w:hAnsiTheme="majorHAnsi"/>
          <w:i/>
        </w:rPr>
        <w:t xml:space="preserve">Director </w:t>
      </w:r>
      <w:r w:rsidRPr="002C3EEE">
        <w:rPr>
          <w:rStyle w:val="at"/>
          <w:rFonts w:asciiTheme="majorHAnsi" w:hAnsiTheme="majorHAnsi"/>
          <w:i/>
        </w:rPr>
        <w:t xml:space="preserve">at </w:t>
      </w:r>
      <w:r w:rsidRPr="002C3EEE">
        <w:rPr>
          <w:rFonts w:asciiTheme="majorHAnsi" w:hAnsiTheme="majorHAnsi"/>
          <w:i/>
        </w:rPr>
        <w:t>Center for Pollinator Research</w:t>
      </w:r>
      <w:r w:rsidR="008E166F">
        <w:rPr>
          <w:rFonts w:asciiTheme="majorHAnsi" w:hAnsiTheme="majorHAnsi"/>
          <w:i/>
        </w:rPr>
        <w:t xml:space="preserve">, </w:t>
      </w:r>
      <w:r w:rsidRPr="002C3EEE">
        <w:rPr>
          <w:rFonts w:asciiTheme="majorHAnsi" w:hAnsiTheme="majorHAnsi"/>
          <w:i/>
        </w:rPr>
        <w:t>Pennsylvania State University</w:t>
      </w:r>
    </w:p>
    <w:p w:rsidR="002C3EEE" w:rsidRPr="002C3EEE" w:rsidRDefault="002C3EEE" w:rsidP="000D2E5A">
      <w:pPr>
        <w:rPr>
          <w:rFonts w:asciiTheme="majorHAnsi" w:hAnsiTheme="majorHAnsi"/>
        </w:rPr>
      </w:pPr>
    </w:p>
    <w:p w:rsidR="002C3EEE" w:rsidRPr="002C3EEE" w:rsidRDefault="002C3EEE" w:rsidP="002C3EEE">
      <w:pPr>
        <w:pStyle w:val="Heading5"/>
        <w:tabs>
          <w:tab w:val="clear" w:pos="2160"/>
          <w:tab w:val="left" w:pos="1710"/>
        </w:tabs>
        <w:ind w:right="-540"/>
        <w:jc w:val="left"/>
        <w:rPr>
          <w:rFonts w:asciiTheme="majorHAnsi" w:hAnsiTheme="majorHAnsi"/>
          <w:i/>
        </w:rPr>
      </w:pPr>
      <w:r w:rsidRPr="002C3EEE">
        <w:rPr>
          <w:rFonts w:asciiTheme="majorHAnsi" w:hAnsiTheme="majorHAnsi"/>
        </w:rPr>
        <w:lastRenderedPageBreak/>
        <w:t>Andrew Barron, (Ph.D. Cambridge University) Fulbright Distinguished Fellowship, 2001-2003</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008E166F">
        <w:rPr>
          <w:rFonts w:asciiTheme="majorHAnsi" w:hAnsiTheme="majorHAnsi"/>
          <w:i/>
        </w:rPr>
        <w:t>Professor</w:t>
      </w:r>
      <w:r w:rsidRPr="002C3EEE">
        <w:rPr>
          <w:rFonts w:asciiTheme="majorHAnsi" w:hAnsiTheme="majorHAnsi"/>
          <w:i/>
        </w:rPr>
        <w:t>,</w:t>
      </w:r>
      <w:r w:rsidRPr="002C3EEE">
        <w:rPr>
          <w:rFonts w:asciiTheme="majorHAnsi" w:hAnsiTheme="majorHAnsi"/>
        </w:rPr>
        <w:t xml:space="preserve"> </w:t>
      </w:r>
      <w:r w:rsidRPr="002C3EEE">
        <w:rPr>
          <w:rFonts w:asciiTheme="majorHAnsi" w:hAnsiTheme="majorHAnsi"/>
          <w:i/>
        </w:rPr>
        <w:t>Macquarie</w:t>
      </w:r>
      <w:r w:rsidRPr="002C3EEE">
        <w:rPr>
          <w:rFonts w:asciiTheme="majorHAnsi" w:hAnsiTheme="majorHAnsi"/>
        </w:rPr>
        <w:t xml:space="preserve"> </w:t>
      </w:r>
      <w:r w:rsidRPr="002C3EEE">
        <w:rPr>
          <w:rFonts w:asciiTheme="majorHAnsi" w:hAnsiTheme="majorHAnsi"/>
          <w:i/>
        </w:rPr>
        <w:t>University, Sydney, Australia</w:t>
      </w:r>
    </w:p>
    <w:p w:rsidR="002C3EEE" w:rsidRPr="002C3EEE" w:rsidRDefault="002C3EEE" w:rsidP="002C3EEE">
      <w:pPr>
        <w:rPr>
          <w:rFonts w:asciiTheme="majorHAnsi" w:hAnsiTheme="majorHAnsi"/>
        </w:rPr>
      </w:pPr>
    </w:p>
    <w:p w:rsidR="002C3EEE" w:rsidRPr="002C3EEE" w:rsidRDefault="002C3EEE" w:rsidP="002C3EEE">
      <w:pPr>
        <w:pStyle w:val="Heading5"/>
        <w:tabs>
          <w:tab w:val="clear" w:pos="2160"/>
          <w:tab w:val="left" w:pos="1710"/>
        </w:tabs>
        <w:ind w:right="-900"/>
        <w:rPr>
          <w:rFonts w:asciiTheme="majorHAnsi" w:hAnsiTheme="majorHAnsi"/>
          <w:i/>
        </w:rPr>
      </w:pPr>
      <w:r w:rsidRPr="002C3EEE">
        <w:rPr>
          <w:rFonts w:asciiTheme="majorHAnsi" w:hAnsiTheme="majorHAnsi"/>
        </w:rPr>
        <w:t>Miguel Corona, (Ph.D. Mexican National University) CONACyT Mexican Fellowship, 2000-2007</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Pr="002C3EEE">
        <w:rPr>
          <w:rFonts w:asciiTheme="majorHAnsi" w:hAnsiTheme="majorHAnsi"/>
          <w:i/>
        </w:rPr>
        <w:t>Research Scientist, USDA Bee Research Laboratory, Beltsville, MD</w:t>
      </w:r>
    </w:p>
    <w:p w:rsidR="002C3EEE" w:rsidRPr="002C3EEE" w:rsidRDefault="002C3EEE" w:rsidP="002C3EEE">
      <w:pPr>
        <w:rPr>
          <w:rFonts w:asciiTheme="majorHAnsi" w:hAnsiTheme="majorHAnsi"/>
          <w:sz w:val="18"/>
          <w:szCs w:val="18"/>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Charles Whitfield, (Ph.D. Stanford University) NSF Postdoctoral Fellow, 2000-2004</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002C0198">
        <w:rPr>
          <w:rFonts w:asciiTheme="majorHAnsi" w:hAnsiTheme="majorHAnsi"/>
          <w:i/>
        </w:rPr>
        <w:t>Retired, A</w:t>
      </w:r>
      <w:r w:rsidRPr="002C3EEE">
        <w:rPr>
          <w:rFonts w:asciiTheme="majorHAnsi" w:hAnsiTheme="majorHAnsi"/>
          <w:i/>
        </w:rPr>
        <w:t>ssociate Professor, UIUC</w:t>
      </w:r>
    </w:p>
    <w:p w:rsidR="002C3EEE" w:rsidRPr="002C3EEE" w:rsidRDefault="002C3EEE" w:rsidP="000D2E5A">
      <w:pPr>
        <w:rPr>
          <w:rFonts w:asciiTheme="majorHAnsi" w:hAnsiTheme="majorHAnsi"/>
          <w:sz w:val="18"/>
          <w:szCs w:val="18"/>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lang w:val="de-DE"/>
        </w:rPr>
        <w:t xml:space="preserve">Michelle Elekonich, (Ph.D. University </w:t>
      </w:r>
      <w:r w:rsidRPr="002C3EEE">
        <w:rPr>
          <w:rFonts w:asciiTheme="majorHAnsi" w:hAnsiTheme="majorHAnsi"/>
        </w:rPr>
        <w:t>Washington) 1997-2002</w:t>
      </w:r>
    </w:p>
    <w:p w:rsidR="002C3EEE" w:rsidRDefault="002C3EEE" w:rsidP="002C3EEE">
      <w:pPr>
        <w:tabs>
          <w:tab w:val="left" w:pos="1710"/>
        </w:tabs>
        <w:rPr>
          <w:rFonts w:asciiTheme="majorHAnsi" w:hAnsiTheme="majorHAnsi"/>
          <w:i/>
          <w:sz w:val="18"/>
          <w:szCs w:val="18"/>
        </w:rPr>
      </w:pPr>
      <w:r w:rsidRPr="002C3EEE">
        <w:rPr>
          <w:rFonts w:asciiTheme="majorHAnsi" w:hAnsiTheme="majorHAnsi"/>
          <w:sz w:val="18"/>
          <w:szCs w:val="18"/>
        </w:rPr>
        <w:tab/>
        <w:t xml:space="preserve">Current Position: </w:t>
      </w:r>
      <w:r w:rsidR="006C732E">
        <w:rPr>
          <w:rFonts w:asciiTheme="majorHAnsi" w:hAnsiTheme="majorHAnsi"/>
          <w:i/>
          <w:sz w:val="18"/>
          <w:szCs w:val="18"/>
        </w:rPr>
        <w:t>Deputy Division Director</w:t>
      </w:r>
      <w:r w:rsidRPr="002C3EEE">
        <w:rPr>
          <w:rFonts w:asciiTheme="majorHAnsi" w:hAnsiTheme="majorHAnsi"/>
          <w:i/>
          <w:sz w:val="18"/>
          <w:szCs w:val="18"/>
        </w:rPr>
        <w:t xml:space="preserve">, NSF, formerly Associate Professor, University of </w:t>
      </w:r>
    </w:p>
    <w:p w:rsidR="002C3EEE" w:rsidRPr="002C3EEE" w:rsidRDefault="002C3EEE" w:rsidP="002C3EEE">
      <w:pPr>
        <w:tabs>
          <w:tab w:val="left" w:pos="1710"/>
        </w:tabs>
        <w:rPr>
          <w:rFonts w:asciiTheme="majorHAnsi" w:hAnsiTheme="majorHAnsi"/>
          <w:sz w:val="18"/>
          <w:szCs w:val="18"/>
        </w:rPr>
      </w:pPr>
      <w:r>
        <w:rPr>
          <w:rFonts w:asciiTheme="majorHAnsi" w:hAnsiTheme="majorHAnsi"/>
          <w:i/>
          <w:sz w:val="18"/>
          <w:szCs w:val="18"/>
        </w:rPr>
        <w:tab/>
      </w:r>
      <w:r w:rsidRPr="002C3EEE">
        <w:rPr>
          <w:rFonts w:asciiTheme="majorHAnsi" w:hAnsiTheme="majorHAnsi"/>
          <w:i/>
          <w:sz w:val="18"/>
          <w:szCs w:val="18"/>
        </w:rPr>
        <w:t xml:space="preserve">  Nevada at Las Vegas</w:t>
      </w:r>
    </w:p>
    <w:p w:rsidR="002C3EEE" w:rsidRPr="002C3EEE" w:rsidRDefault="002C3EEE" w:rsidP="000D2E5A">
      <w:pPr>
        <w:rPr>
          <w:rFonts w:asciiTheme="majorHAnsi" w:hAnsiTheme="majorHAnsi"/>
          <w:sz w:val="18"/>
          <w:szCs w:val="18"/>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Guy Bloch, (Ph.D. Tel Aviv University) 1997-2001</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008E166F">
        <w:rPr>
          <w:rFonts w:asciiTheme="majorHAnsi" w:hAnsiTheme="majorHAnsi"/>
          <w:i/>
        </w:rPr>
        <w:t>Professor</w:t>
      </w:r>
      <w:r w:rsidRPr="002C3EEE">
        <w:rPr>
          <w:rFonts w:asciiTheme="majorHAnsi" w:hAnsiTheme="majorHAnsi"/>
          <w:i/>
        </w:rPr>
        <w:t>, Hebrew University</w:t>
      </w:r>
    </w:p>
    <w:p w:rsidR="002C3EEE" w:rsidRPr="002C3EEE" w:rsidRDefault="002C3EEE" w:rsidP="000D2E5A">
      <w:pPr>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Elizabeth Capaldi, (Ph.D. Michigan State University) 1997-2000 (co-supervised by S. Fahrbach)</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i/>
        </w:rPr>
      </w:pPr>
      <w:r w:rsidRPr="002C3EEE">
        <w:rPr>
          <w:rFonts w:asciiTheme="majorHAnsi" w:hAnsiTheme="majorHAnsi"/>
        </w:rPr>
        <w:tab/>
        <w:t xml:space="preserve">Current Position: </w:t>
      </w:r>
      <w:r w:rsidRPr="002C3EEE">
        <w:rPr>
          <w:rFonts w:asciiTheme="majorHAnsi" w:hAnsiTheme="majorHAnsi"/>
          <w:i/>
        </w:rPr>
        <w:t>Professor, Bucknell University</w:t>
      </w:r>
    </w:p>
    <w:p w:rsidR="002C3EEE" w:rsidRPr="002C3EEE" w:rsidRDefault="002C3EEE" w:rsidP="002C3EEE">
      <w:pPr>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Samuel Beshers, (Ph.D. Boston University) 1995-97</w:t>
      </w:r>
    </w:p>
    <w:p w:rsidR="002C3EEE" w:rsidRPr="002C3EEE" w:rsidRDefault="002C3EEE" w:rsidP="002C3EEE">
      <w:pPr>
        <w:pStyle w:val="Heading5"/>
        <w:numPr>
          <w:ilvl w:val="0"/>
          <w:numId w:val="0"/>
        </w:numPr>
        <w:tabs>
          <w:tab w:val="clear" w:pos="2160"/>
          <w:tab w:val="left" w:pos="1710"/>
        </w:tabs>
        <w:spacing w:before="0"/>
        <w:ind w:left="1800" w:hanging="720"/>
        <w:jc w:val="left"/>
        <w:rPr>
          <w:rFonts w:asciiTheme="majorHAnsi" w:hAnsiTheme="majorHAnsi"/>
        </w:rPr>
      </w:pPr>
      <w:r w:rsidRPr="002C3EEE">
        <w:rPr>
          <w:rFonts w:asciiTheme="majorHAnsi" w:hAnsiTheme="majorHAnsi"/>
        </w:rPr>
        <w:tab/>
        <w:t xml:space="preserve">Current Position: </w:t>
      </w:r>
      <w:r w:rsidRPr="002C3EEE">
        <w:rPr>
          <w:rFonts w:asciiTheme="majorHAnsi" w:hAnsiTheme="majorHAnsi"/>
          <w:i/>
        </w:rPr>
        <w:t>UIUC Lecturer and Neuroscience Program Coordinator</w:t>
      </w:r>
    </w:p>
    <w:p w:rsidR="002C3EEE" w:rsidRPr="002C3EEE" w:rsidRDefault="002C3EEE" w:rsidP="002C3EEE">
      <w:pPr>
        <w:tabs>
          <w:tab w:val="left" w:pos="1710"/>
        </w:tabs>
        <w:ind w:left="1800" w:hanging="720"/>
        <w:rPr>
          <w:rFonts w:asciiTheme="majorHAnsi" w:hAnsiTheme="majorHAnsi"/>
        </w:rPr>
      </w:pPr>
    </w:p>
    <w:p w:rsidR="002C3EEE" w:rsidRPr="002C3EEE" w:rsidRDefault="002C3EEE" w:rsidP="002C3EEE">
      <w:pPr>
        <w:pStyle w:val="Heading5"/>
        <w:tabs>
          <w:tab w:val="clear" w:pos="2160"/>
          <w:tab w:val="left" w:pos="1710"/>
        </w:tabs>
        <w:rPr>
          <w:rFonts w:asciiTheme="majorHAnsi" w:hAnsiTheme="majorHAnsi"/>
          <w:i/>
        </w:rPr>
      </w:pPr>
      <w:r w:rsidRPr="002C3EEE">
        <w:rPr>
          <w:rFonts w:asciiTheme="majorHAnsi" w:hAnsiTheme="majorHAnsi"/>
        </w:rPr>
        <w:t>Stephen Trumbo, (Ph.D. SUNY Binghamton) 1992-94</w:t>
      </w:r>
    </w:p>
    <w:p w:rsidR="002C3EEE" w:rsidRPr="002C3EEE" w:rsidRDefault="002C3EEE" w:rsidP="002C3EEE">
      <w:pPr>
        <w:pStyle w:val="Heading5"/>
        <w:keepLines/>
        <w:numPr>
          <w:ilvl w:val="0"/>
          <w:numId w:val="0"/>
        </w:numPr>
        <w:tabs>
          <w:tab w:val="clear" w:pos="2160"/>
          <w:tab w:val="left" w:pos="1710"/>
        </w:tabs>
        <w:spacing w:before="0"/>
        <w:ind w:left="1800" w:hanging="720"/>
        <w:jc w:val="left"/>
        <w:rPr>
          <w:rFonts w:asciiTheme="majorHAnsi" w:hAnsiTheme="majorHAnsi"/>
        </w:rPr>
      </w:pPr>
      <w:r w:rsidRPr="002C3EEE">
        <w:rPr>
          <w:rFonts w:asciiTheme="majorHAnsi" w:hAnsiTheme="majorHAnsi"/>
        </w:rPr>
        <w:tab/>
        <w:t xml:space="preserve">Current Position: </w:t>
      </w:r>
      <w:r w:rsidRPr="002C3EEE">
        <w:rPr>
          <w:rFonts w:asciiTheme="majorHAnsi" w:hAnsiTheme="majorHAnsi"/>
          <w:i/>
        </w:rPr>
        <w:t>Professor, University of Connecticut</w:t>
      </w:r>
    </w:p>
    <w:p w:rsidR="002C3EEE" w:rsidRPr="002C3EEE" w:rsidRDefault="002C3EEE" w:rsidP="002C3EEE">
      <w:pPr>
        <w:rPr>
          <w:rFonts w:asciiTheme="majorHAnsi" w:hAnsiTheme="majorHAnsi"/>
        </w:rPr>
      </w:pPr>
    </w:p>
    <w:p w:rsidR="00084E1A" w:rsidRPr="002C3EEE" w:rsidRDefault="005279DA" w:rsidP="00CD79CF">
      <w:pPr>
        <w:pStyle w:val="Heading5"/>
        <w:tabs>
          <w:tab w:val="clear" w:pos="2160"/>
          <w:tab w:val="left" w:pos="1710"/>
        </w:tabs>
        <w:spacing w:before="0"/>
        <w:ind w:left="1800" w:hanging="720"/>
        <w:jc w:val="left"/>
        <w:rPr>
          <w:rFonts w:asciiTheme="majorHAnsi" w:hAnsiTheme="majorHAnsi"/>
          <w:i/>
        </w:rPr>
      </w:pPr>
      <w:r>
        <w:rPr>
          <w:rFonts w:asciiTheme="majorHAnsi" w:hAnsiTheme="majorHAnsi"/>
        </w:rPr>
        <w:t xml:space="preserve">Zachary </w:t>
      </w:r>
      <w:r w:rsidR="00084E1A" w:rsidRPr="002C3EEE">
        <w:rPr>
          <w:rFonts w:asciiTheme="majorHAnsi" w:hAnsiTheme="majorHAnsi"/>
        </w:rPr>
        <w:t xml:space="preserve">Huang, </w:t>
      </w:r>
      <w:r w:rsidR="000D7980" w:rsidRPr="002C3EEE">
        <w:rPr>
          <w:rFonts w:asciiTheme="majorHAnsi" w:hAnsiTheme="majorHAnsi"/>
        </w:rPr>
        <w:t>(</w:t>
      </w:r>
      <w:r w:rsidR="00084E1A" w:rsidRPr="002C3EEE">
        <w:rPr>
          <w:rFonts w:asciiTheme="majorHAnsi" w:hAnsiTheme="majorHAnsi"/>
        </w:rPr>
        <w:t>Ph.D.</w:t>
      </w:r>
      <w:r w:rsidR="000D7980" w:rsidRPr="002C3EEE">
        <w:rPr>
          <w:rFonts w:asciiTheme="majorHAnsi" w:hAnsiTheme="majorHAnsi"/>
        </w:rPr>
        <w:t xml:space="preserve"> Guelph University)</w:t>
      </w:r>
      <w:r w:rsidR="001B11A4" w:rsidRPr="002C3EEE">
        <w:rPr>
          <w:rFonts w:asciiTheme="majorHAnsi" w:hAnsiTheme="majorHAnsi"/>
        </w:rPr>
        <w:t xml:space="preserve"> 1992-9</w:t>
      </w:r>
      <w:r w:rsidR="0043412F">
        <w:rPr>
          <w:rFonts w:asciiTheme="majorHAnsi" w:hAnsiTheme="majorHAnsi"/>
        </w:rPr>
        <w:t>6</w:t>
      </w:r>
    </w:p>
    <w:p w:rsidR="00084E1A" w:rsidRPr="002C3EEE" w:rsidRDefault="00084E1A" w:rsidP="00542673">
      <w:pPr>
        <w:pStyle w:val="Heading5"/>
        <w:numPr>
          <w:ilvl w:val="0"/>
          <w:numId w:val="0"/>
        </w:numPr>
        <w:tabs>
          <w:tab w:val="clear" w:pos="2160"/>
          <w:tab w:val="left" w:pos="1710"/>
        </w:tabs>
        <w:spacing w:before="0"/>
        <w:ind w:left="1800" w:hanging="720"/>
        <w:jc w:val="left"/>
        <w:rPr>
          <w:rFonts w:asciiTheme="majorHAnsi" w:hAnsiTheme="majorHAnsi"/>
        </w:rPr>
      </w:pPr>
      <w:r w:rsidRPr="002C3EEE">
        <w:rPr>
          <w:rFonts w:asciiTheme="majorHAnsi" w:hAnsiTheme="majorHAnsi"/>
        </w:rPr>
        <w:tab/>
        <w:t xml:space="preserve">Current Position: </w:t>
      </w:r>
      <w:r w:rsidRPr="002C3EEE">
        <w:rPr>
          <w:rFonts w:asciiTheme="majorHAnsi" w:hAnsiTheme="majorHAnsi"/>
          <w:i/>
        </w:rPr>
        <w:t>Associate Professor, Michigan State University</w:t>
      </w:r>
    </w:p>
    <w:p w:rsidR="00084E1A" w:rsidRPr="00002C49" w:rsidRDefault="00084E1A" w:rsidP="00542673">
      <w:pPr>
        <w:tabs>
          <w:tab w:val="left" w:pos="1710"/>
        </w:tabs>
        <w:ind w:left="1800" w:hanging="720"/>
        <w:rPr>
          <w:rFonts w:asciiTheme="majorHAnsi" w:hAnsiTheme="majorHAnsi"/>
        </w:rPr>
      </w:pPr>
    </w:p>
    <w:p w:rsidR="00084E1A" w:rsidRPr="00002C49" w:rsidRDefault="00084E1A" w:rsidP="00542673">
      <w:pPr>
        <w:tabs>
          <w:tab w:val="left" w:pos="1710"/>
        </w:tabs>
        <w:ind w:left="1800" w:hanging="720"/>
        <w:rPr>
          <w:rFonts w:asciiTheme="majorHAnsi" w:hAnsiTheme="majorHAnsi"/>
        </w:rPr>
      </w:pPr>
    </w:p>
    <w:p w:rsidR="00FF0889" w:rsidRPr="00002C49" w:rsidRDefault="001E2BE5" w:rsidP="00BA6BD1">
      <w:pPr>
        <w:pStyle w:val="Heading3"/>
        <w:numPr>
          <w:ilvl w:val="0"/>
          <w:numId w:val="0"/>
        </w:numPr>
        <w:tabs>
          <w:tab w:val="clear" w:pos="1440"/>
        </w:tabs>
        <w:ind w:left="360"/>
        <w:rPr>
          <w:rStyle w:val="Heading1Char"/>
          <w:rFonts w:asciiTheme="majorHAnsi" w:hAnsiTheme="majorHAnsi"/>
        </w:rPr>
      </w:pPr>
      <w:r w:rsidRPr="00002C49">
        <w:rPr>
          <w:rStyle w:val="Heading1Char"/>
          <w:rFonts w:asciiTheme="majorHAnsi" w:hAnsiTheme="majorHAnsi"/>
        </w:rPr>
        <w:t>Doctoral</w:t>
      </w:r>
      <w:r w:rsidR="00803FA8" w:rsidRPr="00002C49">
        <w:rPr>
          <w:rStyle w:val="Heading1Char"/>
          <w:rFonts w:asciiTheme="majorHAnsi" w:hAnsiTheme="majorHAnsi"/>
        </w:rPr>
        <w:t xml:space="preserve"> S</w:t>
      </w:r>
      <w:r w:rsidR="00FF0889" w:rsidRPr="00002C49">
        <w:rPr>
          <w:rStyle w:val="Heading1Char"/>
          <w:rFonts w:asciiTheme="majorHAnsi" w:hAnsiTheme="majorHAnsi"/>
        </w:rPr>
        <w:t>tudent</w:t>
      </w:r>
      <w:r w:rsidRPr="00002C49">
        <w:rPr>
          <w:rStyle w:val="Heading1Char"/>
          <w:rFonts w:asciiTheme="majorHAnsi" w:hAnsiTheme="majorHAnsi"/>
        </w:rPr>
        <w:t>s</w:t>
      </w:r>
      <w:bookmarkEnd w:id="34"/>
    </w:p>
    <w:p w:rsidR="008113DA" w:rsidRPr="008113DA" w:rsidRDefault="008113DA" w:rsidP="008113DA"/>
    <w:p w:rsidR="007A0191" w:rsidRDefault="002822E5" w:rsidP="007A0191">
      <w:pPr>
        <w:pStyle w:val="Heading5"/>
        <w:numPr>
          <w:ilvl w:val="4"/>
          <w:numId w:val="20"/>
        </w:numPr>
        <w:tabs>
          <w:tab w:val="clear" w:pos="2160"/>
          <w:tab w:val="left" w:pos="1800"/>
        </w:tabs>
        <w:rPr>
          <w:rFonts w:asciiTheme="majorHAnsi" w:hAnsiTheme="majorHAnsi"/>
        </w:rPr>
      </w:pPr>
      <w:r w:rsidRPr="002822E5">
        <w:rPr>
          <w:rFonts w:asciiTheme="majorHAnsi" w:hAnsiTheme="majorHAnsi"/>
        </w:rPr>
        <w:t xml:space="preserve">Magdalena Murphree, </w:t>
      </w:r>
      <w:r>
        <w:rPr>
          <w:rFonts w:asciiTheme="majorHAnsi" w:hAnsiTheme="majorHAnsi"/>
        </w:rPr>
        <w:t>Entomology</w:t>
      </w:r>
      <w:r w:rsidRPr="002822E5">
        <w:rPr>
          <w:rFonts w:asciiTheme="majorHAnsi" w:hAnsiTheme="majorHAnsi"/>
        </w:rPr>
        <w:t>, 201</w:t>
      </w:r>
      <w:r>
        <w:rPr>
          <w:rFonts w:asciiTheme="majorHAnsi" w:hAnsiTheme="majorHAnsi"/>
        </w:rPr>
        <w:t>9</w:t>
      </w:r>
      <w:r w:rsidRPr="002822E5">
        <w:rPr>
          <w:rFonts w:asciiTheme="majorHAnsi" w:hAnsiTheme="majorHAnsi"/>
        </w:rPr>
        <w:t>-present</w:t>
      </w:r>
    </w:p>
    <w:p w:rsidR="007A0191" w:rsidRPr="007A0191" w:rsidRDefault="007A0191" w:rsidP="007A0191">
      <w:pPr>
        <w:rPr>
          <w:lang w:eastAsia="ar-SA"/>
        </w:rPr>
      </w:pPr>
    </w:p>
    <w:p w:rsidR="00C74454" w:rsidRDefault="009038B7" w:rsidP="00C74454">
      <w:pPr>
        <w:pStyle w:val="Heading5"/>
        <w:numPr>
          <w:ilvl w:val="4"/>
          <w:numId w:val="20"/>
        </w:numPr>
        <w:tabs>
          <w:tab w:val="clear" w:pos="2160"/>
          <w:tab w:val="left" w:pos="1800"/>
        </w:tabs>
        <w:ind w:left="1800" w:hanging="720"/>
        <w:rPr>
          <w:rFonts w:asciiTheme="majorHAnsi" w:hAnsiTheme="majorHAnsi" w:cstheme="majorHAnsi"/>
          <w:color w:val="auto"/>
          <w:lang w:eastAsia="en-US"/>
        </w:rPr>
      </w:pPr>
      <w:r w:rsidRPr="007A0191">
        <w:rPr>
          <w:rFonts w:asciiTheme="majorHAnsi" w:hAnsiTheme="majorHAnsi"/>
        </w:rPr>
        <w:t>Sarai Stuart, Ecology, Evolution &amp; Conservation Biology, 2016-</w:t>
      </w:r>
      <w:r w:rsidRPr="007A0191">
        <w:rPr>
          <w:rFonts w:asciiTheme="majorHAnsi" w:hAnsiTheme="majorHAnsi" w:cstheme="majorHAnsi"/>
        </w:rPr>
        <w:t>present</w:t>
      </w:r>
      <w:r w:rsidR="007A0191" w:rsidRPr="007A0191">
        <w:rPr>
          <w:rFonts w:asciiTheme="majorHAnsi" w:hAnsiTheme="majorHAnsi" w:cstheme="majorHAnsi"/>
        </w:rPr>
        <w:t xml:space="preserve"> (</w:t>
      </w:r>
      <w:r w:rsidR="007A0191" w:rsidRPr="007A0191">
        <w:rPr>
          <w:rFonts w:asciiTheme="majorHAnsi" w:hAnsiTheme="majorHAnsi" w:cstheme="majorHAnsi"/>
          <w:color w:val="auto"/>
          <w:lang w:eastAsia="en-US"/>
        </w:rPr>
        <w:t>Franicis M. and Harlie M. Clark Research Support Grant</w:t>
      </w:r>
    </w:p>
    <w:p w:rsidR="00C74454" w:rsidRPr="00C74454" w:rsidRDefault="00C74454" w:rsidP="00C74454">
      <w:pPr>
        <w:pStyle w:val="Heading5"/>
        <w:numPr>
          <w:ilvl w:val="4"/>
          <w:numId w:val="20"/>
        </w:numPr>
        <w:tabs>
          <w:tab w:val="clear" w:pos="2160"/>
          <w:tab w:val="left" w:pos="1800"/>
        </w:tabs>
        <w:ind w:left="1800" w:hanging="720"/>
        <w:rPr>
          <w:rFonts w:asciiTheme="majorHAnsi" w:hAnsiTheme="majorHAnsi" w:cstheme="majorHAnsi"/>
          <w:color w:val="auto"/>
          <w:lang w:eastAsia="en-US"/>
        </w:rPr>
      </w:pPr>
      <w:r w:rsidRPr="00C74454">
        <w:rPr>
          <w:rFonts w:asciiTheme="majorHAnsi" w:hAnsiTheme="majorHAnsi"/>
        </w:rPr>
        <w:t xml:space="preserve">Ian Traniello, Neuroscience, 2014-present (Winner, Fred S. Bailey Scholarship for Community Leadership, Service and Activism; Winner, </w:t>
      </w:r>
      <w:r>
        <w:t>NIH Outstanding Scholars in Neuroscience Award</w:t>
      </w:r>
      <w:r w:rsidRPr="00C74454">
        <w:rPr>
          <w:rFonts w:asciiTheme="majorHAnsi" w:hAnsiTheme="majorHAnsi"/>
        </w:rPr>
        <w:t>)</w:t>
      </w:r>
    </w:p>
    <w:p w:rsidR="00710B02" w:rsidRPr="00253648" w:rsidRDefault="002C3EEE" w:rsidP="00710B02">
      <w:pPr>
        <w:pStyle w:val="Heading5"/>
        <w:numPr>
          <w:ilvl w:val="4"/>
          <w:numId w:val="12"/>
        </w:numPr>
        <w:tabs>
          <w:tab w:val="clear" w:pos="2160"/>
          <w:tab w:val="left" w:pos="1800"/>
        </w:tabs>
        <w:rPr>
          <w:rFonts w:asciiTheme="majorHAnsi" w:hAnsiTheme="majorHAnsi"/>
        </w:rPr>
      </w:pPr>
      <w:r w:rsidRPr="00253648">
        <w:rPr>
          <w:rFonts w:asciiTheme="majorHAnsi" w:hAnsiTheme="majorHAnsi"/>
        </w:rPr>
        <w:t>Tim Gernat, Computer Science, University Leipzig, 2010-</w:t>
      </w:r>
      <w:r w:rsidR="00FE0927">
        <w:rPr>
          <w:rFonts w:asciiTheme="majorHAnsi" w:hAnsiTheme="majorHAnsi"/>
        </w:rPr>
        <w:t>2019</w:t>
      </w:r>
    </w:p>
    <w:p w:rsidR="00C74454" w:rsidRDefault="00FE0927" w:rsidP="00C74454">
      <w:pPr>
        <w:pStyle w:val="Heading5"/>
        <w:numPr>
          <w:ilvl w:val="0"/>
          <w:numId w:val="0"/>
        </w:numPr>
        <w:tabs>
          <w:tab w:val="clear" w:pos="2160"/>
          <w:tab w:val="left" w:pos="1800"/>
        </w:tabs>
        <w:spacing w:before="0"/>
        <w:ind w:left="1800" w:hanging="540"/>
        <w:jc w:val="left"/>
        <w:rPr>
          <w:rFonts w:asciiTheme="majorHAnsi" w:hAnsiTheme="majorHAnsi"/>
          <w:i/>
        </w:rPr>
      </w:pPr>
      <w:r>
        <w:rPr>
          <w:rFonts w:asciiTheme="majorHAnsi" w:hAnsiTheme="majorHAnsi"/>
        </w:rPr>
        <w:tab/>
      </w:r>
      <w:r w:rsidRPr="00FE6322">
        <w:rPr>
          <w:rFonts w:asciiTheme="majorHAnsi" w:hAnsiTheme="majorHAnsi"/>
        </w:rPr>
        <w:t xml:space="preserve">Current Position: </w:t>
      </w:r>
      <w:r w:rsidRPr="00FE6322">
        <w:rPr>
          <w:rFonts w:asciiTheme="majorHAnsi" w:hAnsiTheme="majorHAnsi"/>
          <w:i/>
        </w:rPr>
        <w:t xml:space="preserve">Postdoctoral Research Associate, </w:t>
      </w:r>
      <w:r>
        <w:rPr>
          <w:rFonts w:asciiTheme="majorHAnsi" w:hAnsiTheme="majorHAnsi"/>
          <w:i/>
        </w:rPr>
        <w:t>UIUC</w:t>
      </w:r>
    </w:p>
    <w:p w:rsidR="00FE6322" w:rsidRPr="00253648" w:rsidRDefault="005279DA" w:rsidP="00A945A9">
      <w:pPr>
        <w:pStyle w:val="Heading5"/>
        <w:numPr>
          <w:ilvl w:val="4"/>
          <w:numId w:val="12"/>
        </w:numPr>
        <w:tabs>
          <w:tab w:val="clear" w:pos="2160"/>
          <w:tab w:val="left" w:pos="1800"/>
        </w:tabs>
        <w:ind w:left="1800" w:hanging="720"/>
        <w:rPr>
          <w:rFonts w:asciiTheme="majorHAnsi" w:hAnsiTheme="majorHAnsi"/>
        </w:rPr>
      </w:pPr>
      <w:r w:rsidRPr="00253648">
        <w:rPr>
          <w:rFonts w:asciiTheme="majorHAnsi" w:hAnsiTheme="majorHAnsi"/>
        </w:rPr>
        <w:t xml:space="preserve">Beryl </w:t>
      </w:r>
      <w:r w:rsidR="00FE6322" w:rsidRPr="00253648">
        <w:rPr>
          <w:rFonts w:asciiTheme="majorHAnsi" w:hAnsiTheme="majorHAnsi"/>
        </w:rPr>
        <w:t xml:space="preserve">Jones, Ecology, Evolution &amp; Conservation Biology, </w:t>
      </w:r>
      <w:r w:rsidR="00253648">
        <w:rPr>
          <w:rFonts w:asciiTheme="majorHAnsi" w:hAnsiTheme="majorHAnsi"/>
        </w:rPr>
        <w:t>2019</w:t>
      </w:r>
      <w:r w:rsidR="00A945A9" w:rsidRPr="00253648">
        <w:rPr>
          <w:rFonts w:asciiTheme="majorHAnsi" w:hAnsiTheme="majorHAnsi"/>
        </w:rPr>
        <w:t xml:space="preserve"> (Winner, Emerson Award for Outstanding Graduate Student in the School of Integrative Biology</w:t>
      </w:r>
      <w:r w:rsidR="00964F30">
        <w:rPr>
          <w:rFonts w:asciiTheme="majorHAnsi" w:hAnsiTheme="majorHAnsi"/>
        </w:rPr>
        <w:t>; Eickwort Outstanding Student Award</w:t>
      </w:r>
      <w:r w:rsidR="00A945A9" w:rsidRPr="00253648">
        <w:rPr>
          <w:rFonts w:asciiTheme="majorHAnsi" w:hAnsiTheme="majorHAnsi"/>
        </w:rPr>
        <w:t>)</w:t>
      </w:r>
    </w:p>
    <w:p w:rsidR="00253648" w:rsidRDefault="00253648" w:rsidP="00253648">
      <w:pPr>
        <w:pStyle w:val="Heading5"/>
        <w:numPr>
          <w:ilvl w:val="0"/>
          <w:numId w:val="0"/>
        </w:numPr>
        <w:tabs>
          <w:tab w:val="clear" w:pos="2160"/>
          <w:tab w:val="left" w:pos="1800"/>
        </w:tabs>
        <w:spacing w:before="0"/>
        <w:ind w:left="1800" w:hanging="540"/>
        <w:jc w:val="left"/>
        <w:rPr>
          <w:rFonts w:asciiTheme="majorHAnsi" w:hAnsiTheme="majorHAnsi"/>
          <w:i/>
        </w:rPr>
      </w:pPr>
      <w:r>
        <w:rPr>
          <w:rFonts w:asciiTheme="majorHAnsi" w:hAnsiTheme="majorHAnsi"/>
        </w:rPr>
        <w:tab/>
      </w:r>
      <w:r w:rsidRPr="00FE6322">
        <w:rPr>
          <w:rFonts w:asciiTheme="majorHAnsi" w:hAnsiTheme="majorHAnsi"/>
        </w:rPr>
        <w:t xml:space="preserve">Current Position: </w:t>
      </w:r>
      <w:r w:rsidRPr="00FE6322">
        <w:rPr>
          <w:rFonts w:asciiTheme="majorHAnsi" w:hAnsiTheme="majorHAnsi"/>
          <w:i/>
        </w:rPr>
        <w:t xml:space="preserve">Postdoctoral Research Associate, </w:t>
      </w:r>
      <w:r>
        <w:rPr>
          <w:rFonts w:asciiTheme="majorHAnsi" w:hAnsiTheme="majorHAnsi"/>
          <w:i/>
        </w:rPr>
        <w:t xml:space="preserve">Princeton </w:t>
      </w:r>
      <w:r w:rsidRPr="00FE6322">
        <w:rPr>
          <w:rFonts w:asciiTheme="majorHAnsi" w:hAnsiTheme="majorHAnsi"/>
          <w:i/>
        </w:rPr>
        <w:t>University</w:t>
      </w:r>
    </w:p>
    <w:p w:rsidR="00FF1F35" w:rsidRPr="00253648" w:rsidRDefault="00FF1F35" w:rsidP="00FF1F35">
      <w:pPr>
        <w:rPr>
          <w:rFonts w:asciiTheme="majorHAnsi" w:hAnsiTheme="majorHAnsi"/>
        </w:rPr>
      </w:pPr>
    </w:p>
    <w:p w:rsidR="002C3EEE" w:rsidRPr="00253648" w:rsidRDefault="002C3EEE" w:rsidP="00FE6322">
      <w:pPr>
        <w:pStyle w:val="Heading5"/>
        <w:tabs>
          <w:tab w:val="clear" w:pos="2160"/>
          <w:tab w:val="left" w:pos="1800"/>
        </w:tabs>
        <w:spacing w:before="0"/>
        <w:jc w:val="left"/>
        <w:rPr>
          <w:rFonts w:asciiTheme="majorHAnsi" w:hAnsiTheme="majorHAnsi"/>
        </w:rPr>
      </w:pPr>
      <w:r w:rsidRPr="00253648">
        <w:rPr>
          <w:rFonts w:asciiTheme="majorHAnsi" w:hAnsiTheme="majorHAnsi"/>
        </w:rPr>
        <w:t>Adam Hamilton, Neuroscience,</w:t>
      </w:r>
      <w:r w:rsidR="00253648">
        <w:rPr>
          <w:rFonts w:asciiTheme="majorHAnsi" w:hAnsiTheme="majorHAnsi"/>
        </w:rPr>
        <w:t xml:space="preserve"> 2018</w:t>
      </w:r>
    </w:p>
    <w:p w:rsidR="00253648" w:rsidRDefault="00253648" w:rsidP="00253648">
      <w:pPr>
        <w:pStyle w:val="Heading5"/>
        <w:numPr>
          <w:ilvl w:val="0"/>
          <w:numId w:val="0"/>
        </w:numPr>
        <w:tabs>
          <w:tab w:val="clear" w:pos="2160"/>
          <w:tab w:val="left" w:pos="1800"/>
        </w:tabs>
        <w:spacing w:before="0"/>
        <w:ind w:left="1800" w:hanging="540"/>
        <w:jc w:val="left"/>
        <w:rPr>
          <w:rFonts w:asciiTheme="majorHAnsi" w:hAnsiTheme="majorHAnsi"/>
          <w:i/>
        </w:rPr>
      </w:pPr>
      <w:r>
        <w:rPr>
          <w:rFonts w:asciiTheme="majorHAnsi" w:hAnsiTheme="majorHAnsi"/>
        </w:rPr>
        <w:tab/>
      </w:r>
      <w:r w:rsidRPr="00FE6322">
        <w:rPr>
          <w:rFonts w:asciiTheme="majorHAnsi" w:hAnsiTheme="majorHAnsi"/>
        </w:rPr>
        <w:t xml:space="preserve">Current Position: </w:t>
      </w:r>
      <w:r w:rsidR="008E166F">
        <w:rPr>
          <w:rFonts w:asciiTheme="majorHAnsi" w:hAnsiTheme="majorHAnsi"/>
          <w:i/>
        </w:rPr>
        <w:t>Research Scientist</w:t>
      </w:r>
      <w:r w:rsidRPr="00FE6322">
        <w:rPr>
          <w:rFonts w:asciiTheme="majorHAnsi" w:hAnsiTheme="majorHAnsi"/>
          <w:i/>
        </w:rPr>
        <w:t xml:space="preserve">, </w:t>
      </w:r>
      <w:r>
        <w:rPr>
          <w:rFonts w:asciiTheme="majorHAnsi" w:hAnsiTheme="majorHAnsi"/>
          <w:i/>
        </w:rPr>
        <w:t>UIUC</w:t>
      </w:r>
    </w:p>
    <w:p w:rsidR="00FE6322" w:rsidRPr="00253648" w:rsidRDefault="00FE6322" w:rsidP="00FE6322">
      <w:pPr>
        <w:rPr>
          <w:rFonts w:asciiTheme="majorHAnsi" w:hAnsiTheme="majorHAnsi"/>
        </w:rPr>
      </w:pPr>
    </w:p>
    <w:p w:rsidR="002C3EEE" w:rsidRPr="00253648" w:rsidRDefault="005279DA" w:rsidP="00FE6322">
      <w:pPr>
        <w:pStyle w:val="Heading5"/>
        <w:tabs>
          <w:tab w:val="clear" w:pos="2160"/>
          <w:tab w:val="left" w:pos="1800"/>
        </w:tabs>
        <w:spacing w:before="0"/>
        <w:jc w:val="left"/>
        <w:rPr>
          <w:rFonts w:asciiTheme="majorHAnsi" w:hAnsiTheme="majorHAnsi"/>
        </w:rPr>
      </w:pPr>
      <w:r w:rsidRPr="00253648">
        <w:rPr>
          <w:rFonts w:asciiTheme="majorHAnsi" w:hAnsiTheme="majorHAnsi"/>
        </w:rPr>
        <w:t xml:space="preserve">Nick </w:t>
      </w:r>
      <w:r w:rsidR="002C3EEE" w:rsidRPr="00253648">
        <w:rPr>
          <w:rFonts w:asciiTheme="majorHAnsi" w:hAnsiTheme="majorHAnsi"/>
        </w:rPr>
        <w:t>Naeger, Entomology, 2015</w:t>
      </w:r>
    </w:p>
    <w:p w:rsidR="00FE0927" w:rsidRDefault="00FE0927" w:rsidP="00FE0927">
      <w:pPr>
        <w:pStyle w:val="Heading5"/>
        <w:numPr>
          <w:ilvl w:val="0"/>
          <w:numId w:val="0"/>
        </w:numPr>
        <w:tabs>
          <w:tab w:val="clear" w:pos="2160"/>
          <w:tab w:val="left" w:pos="1800"/>
        </w:tabs>
        <w:spacing w:before="0"/>
        <w:ind w:left="1800" w:hanging="540"/>
        <w:jc w:val="left"/>
        <w:rPr>
          <w:rFonts w:asciiTheme="majorHAnsi" w:hAnsiTheme="majorHAnsi"/>
          <w:i/>
        </w:rPr>
      </w:pPr>
      <w:r>
        <w:rPr>
          <w:rFonts w:asciiTheme="majorHAnsi" w:hAnsiTheme="majorHAnsi"/>
        </w:rPr>
        <w:tab/>
      </w:r>
      <w:r w:rsidRPr="00FE6322">
        <w:rPr>
          <w:rFonts w:asciiTheme="majorHAnsi" w:hAnsiTheme="majorHAnsi"/>
        </w:rPr>
        <w:t xml:space="preserve">Current Position: </w:t>
      </w:r>
      <w:r>
        <w:rPr>
          <w:rFonts w:asciiTheme="majorHAnsi" w:hAnsiTheme="majorHAnsi"/>
          <w:i/>
        </w:rPr>
        <w:t>Research Technician</w:t>
      </w:r>
      <w:r w:rsidRPr="00FE6322">
        <w:rPr>
          <w:rFonts w:asciiTheme="majorHAnsi" w:hAnsiTheme="majorHAnsi"/>
          <w:i/>
        </w:rPr>
        <w:t xml:space="preserve">, </w:t>
      </w:r>
      <w:r>
        <w:rPr>
          <w:rFonts w:asciiTheme="majorHAnsi" w:hAnsiTheme="majorHAnsi"/>
          <w:i/>
        </w:rPr>
        <w:t xml:space="preserve">Washington State </w:t>
      </w:r>
      <w:r w:rsidRPr="00FE6322">
        <w:rPr>
          <w:rFonts w:asciiTheme="majorHAnsi" w:hAnsiTheme="majorHAnsi"/>
          <w:i/>
        </w:rPr>
        <w:t>University</w:t>
      </w:r>
    </w:p>
    <w:p w:rsidR="00FE6322" w:rsidRPr="00253648" w:rsidRDefault="00FE6322" w:rsidP="00FE6322">
      <w:pPr>
        <w:rPr>
          <w:rFonts w:asciiTheme="majorHAnsi" w:hAnsiTheme="majorHAnsi"/>
        </w:rPr>
      </w:pPr>
    </w:p>
    <w:p w:rsidR="002C3EEE" w:rsidRPr="00FE6322" w:rsidRDefault="005279DA" w:rsidP="00FE6322">
      <w:pPr>
        <w:pStyle w:val="Heading5"/>
        <w:numPr>
          <w:ilvl w:val="4"/>
          <w:numId w:val="7"/>
        </w:numPr>
        <w:tabs>
          <w:tab w:val="clear" w:pos="2160"/>
          <w:tab w:val="left" w:pos="1800"/>
        </w:tabs>
        <w:spacing w:before="0"/>
        <w:jc w:val="left"/>
        <w:rPr>
          <w:rFonts w:asciiTheme="majorHAnsi" w:hAnsiTheme="majorHAnsi"/>
        </w:rPr>
      </w:pPr>
      <w:r>
        <w:rPr>
          <w:rFonts w:asciiTheme="majorHAnsi" w:hAnsiTheme="majorHAnsi"/>
        </w:rPr>
        <w:t xml:space="preserve">Marsha </w:t>
      </w:r>
      <w:r w:rsidR="002C3EEE" w:rsidRPr="00FE6322">
        <w:rPr>
          <w:rFonts w:asciiTheme="majorHAnsi" w:hAnsiTheme="majorHAnsi"/>
        </w:rPr>
        <w:t xml:space="preserve">Wheeler, Entomology, 2014 </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 xml:space="preserve">Research </w:t>
      </w:r>
      <w:r w:rsidR="00FE0927">
        <w:rPr>
          <w:rFonts w:asciiTheme="majorHAnsi" w:hAnsiTheme="majorHAnsi"/>
          <w:i/>
        </w:rPr>
        <w:t>Scientist</w:t>
      </w:r>
      <w:r w:rsidRPr="00FE6322">
        <w:rPr>
          <w:rFonts w:asciiTheme="majorHAnsi" w:hAnsiTheme="majorHAnsi"/>
          <w:i/>
        </w:rPr>
        <w:t>, University of Washington</w:t>
      </w:r>
    </w:p>
    <w:p w:rsidR="00FE6322" w:rsidRPr="00FE6322" w:rsidRDefault="00FE6322" w:rsidP="00FE6322"/>
    <w:p w:rsidR="002C3EEE" w:rsidRPr="00FE6322" w:rsidRDefault="005279DA" w:rsidP="00FE6322">
      <w:pPr>
        <w:pStyle w:val="Heading5"/>
        <w:keepNext/>
        <w:numPr>
          <w:ilvl w:val="4"/>
          <w:numId w:val="7"/>
        </w:numPr>
        <w:tabs>
          <w:tab w:val="clear" w:pos="2160"/>
          <w:tab w:val="left" w:pos="1800"/>
        </w:tabs>
        <w:spacing w:before="0"/>
        <w:jc w:val="left"/>
        <w:rPr>
          <w:rFonts w:asciiTheme="majorHAnsi" w:hAnsiTheme="majorHAnsi"/>
        </w:rPr>
      </w:pPr>
      <w:r>
        <w:rPr>
          <w:rFonts w:asciiTheme="majorHAnsi" w:hAnsiTheme="majorHAnsi"/>
        </w:rPr>
        <w:lastRenderedPageBreak/>
        <w:t xml:space="preserve">Claudia </w:t>
      </w:r>
      <w:r w:rsidR="002C3EEE" w:rsidRPr="00FE6322">
        <w:rPr>
          <w:rFonts w:asciiTheme="majorHAnsi" w:hAnsiTheme="majorHAnsi"/>
        </w:rPr>
        <w:t>Lutz, Neuroscience, 2012</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008E166F">
        <w:rPr>
          <w:rFonts w:asciiTheme="majorHAnsi" w:hAnsiTheme="majorHAnsi"/>
          <w:i/>
        </w:rPr>
        <w:t>Outreach Manager</w:t>
      </w:r>
      <w:r w:rsidRPr="00FE6322">
        <w:rPr>
          <w:rFonts w:asciiTheme="majorHAnsi" w:hAnsiTheme="majorHAnsi"/>
          <w:i/>
        </w:rPr>
        <w:t>, IGB</w:t>
      </w:r>
    </w:p>
    <w:p w:rsidR="00FE6322" w:rsidRPr="00FE6322" w:rsidRDefault="00FE6322" w:rsidP="00FE6322"/>
    <w:p w:rsidR="002C3EEE" w:rsidRPr="00FE6322" w:rsidRDefault="002C3EEE" w:rsidP="00FE6322">
      <w:pPr>
        <w:pStyle w:val="Heading5"/>
        <w:tabs>
          <w:tab w:val="left" w:pos="1800"/>
        </w:tabs>
        <w:rPr>
          <w:rFonts w:asciiTheme="majorHAnsi" w:hAnsiTheme="majorHAnsi"/>
        </w:rPr>
      </w:pPr>
      <w:r w:rsidRPr="00FE6322">
        <w:rPr>
          <w:rFonts w:asciiTheme="majorHAnsi" w:hAnsiTheme="majorHAnsi"/>
        </w:rPr>
        <w:t>Sophia (Zhengzheng) Liang, Neuroscience, 2013</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00FE0927">
        <w:rPr>
          <w:rFonts w:asciiTheme="majorHAnsi" w:hAnsiTheme="majorHAnsi"/>
          <w:i/>
        </w:rPr>
        <w:t>Postdoctoral Research Associate, Harvard University</w:t>
      </w:r>
    </w:p>
    <w:p w:rsidR="00FE6322" w:rsidRPr="00FE6322" w:rsidRDefault="00FE6322" w:rsidP="00FE6322"/>
    <w:p w:rsidR="002C3EEE" w:rsidRPr="00FE6322" w:rsidRDefault="005279DA" w:rsidP="00FE6322">
      <w:pPr>
        <w:pStyle w:val="Heading5"/>
        <w:tabs>
          <w:tab w:val="left" w:pos="1800"/>
        </w:tabs>
        <w:rPr>
          <w:rFonts w:asciiTheme="majorHAnsi" w:hAnsiTheme="majorHAnsi"/>
        </w:rPr>
      </w:pPr>
      <w:r>
        <w:rPr>
          <w:rFonts w:asciiTheme="majorHAnsi" w:hAnsiTheme="majorHAnsi"/>
        </w:rPr>
        <w:t xml:space="preserve">Brielle </w:t>
      </w:r>
      <w:r w:rsidR="002C3EEE" w:rsidRPr="00FE6322">
        <w:rPr>
          <w:rFonts w:asciiTheme="majorHAnsi" w:hAnsiTheme="majorHAnsi"/>
        </w:rPr>
        <w:t>Fischman, Ecology &amp; Evolutionary Biology, 2013</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00FE0927">
        <w:rPr>
          <w:rFonts w:asciiTheme="majorHAnsi" w:hAnsiTheme="majorHAnsi"/>
          <w:i/>
        </w:rPr>
        <w:t>Assistant Professor</w:t>
      </w:r>
      <w:r w:rsidRPr="00FE6322">
        <w:rPr>
          <w:rFonts w:asciiTheme="majorHAnsi" w:hAnsiTheme="majorHAnsi"/>
          <w:i/>
        </w:rPr>
        <w:t>, Hobart and William Smith College</w:t>
      </w:r>
    </w:p>
    <w:p w:rsidR="00FE6322" w:rsidRPr="00FE6322" w:rsidRDefault="00FE6322" w:rsidP="00FE6322"/>
    <w:p w:rsidR="002C3EEE" w:rsidRPr="00FE6322" w:rsidRDefault="002C3EEE" w:rsidP="00FE6322">
      <w:pPr>
        <w:pStyle w:val="Heading5"/>
        <w:tabs>
          <w:tab w:val="left" w:pos="1800"/>
        </w:tabs>
        <w:rPr>
          <w:rFonts w:asciiTheme="majorHAnsi" w:hAnsiTheme="majorHAnsi"/>
        </w:rPr>
      </w:pPr>
      <w:r w:rsidRPr="00FE6322">
        <w:rPr>
          <w:rFonts w:asciiTheme="majorHAnsi" w:hAnsiTheme="majorHAnsi"/>
        </w:rPr>
        <w:t>S. Hollis Woodard, Ecology &amp; Evolutionary Biology, 2011</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Assistant Professor, University of California at Riverside</w:t>
      </w:r>
    </w:p>
    <w:p w:rsidR="00FE6322" w:rsidRPr="00FE6322" w:rsidRDefault="00FE6322" w:rsidP="00FE6322"/>
    <w:p w:rsidR="002C3EEE" w:rsidRPr="00FE6322" w:rsidRDefault="002C3EEE" w:rsidP="00FE6322">
      <w:pPr>
        <w:pStyle w:val="Heading5"/>
        <w:tabs>
          <w:tab w:val="left" w:pos="1800"/>
        </w:tabs>
        <w:rPr>
          <w:rFonts w:asciiTheme="majorHAnsi" w:hAnsiTheme="majorHAnsi"/>
        </w:rPr>
      </w:pPr>
      <w:r w:rsidRPr="00FE6322">
        <w:rPr>
          <w:rFonts w:asciiTheme="majorHAnsi" w:hAnsiTheme="majorHAnsi"/>
        </w:rPr>
        <w:t>Ying Wang, Cell &amp; Developmental Biology, 2010</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Associate, Vinson &amp; Elkins LLP, Intellectual property law</w:t>
      </w:r>
    </w:p>
    <w:p w:rsidR="00FE6322" w:rsidRPr="00FE6322" w:rsidRDefault="00FE6322" w:rsidP="00FE6322"/>
    <w:p w:rsidR="002C3EEE" w:rsidRPr="00FE6322" w:rsidRDefault="005279DA" w:rsidP="00FE6322">
      <w:pPr>
        <w:pStyle w:val="Heading5"/>
        <w:tabs>
          <w:tab w:val="left" w:pos="1800"/>
        </w:tabs>
        <w:rPr>
          <w:rFonts w:asciiTheme="majorHAnsi" w:hAnsiTheme="majorHAnsi"/>
        </w:rPr>
      </w:pPr>
      <w:r>
        <w:rPr>
          <w:rFonts w:asciiTheme="majorHAnsi" w:hAnsiTheme="majorHAnsi"/>
        </w:rPr>
        <w:t xml:space="preserve">Seth </w:t>
      </w:r>
      <w:r w:rsidR="002C3EEE" w:rsidRPr="00FE6322">
        <w:rPr>
          <w:rFonts w:asciiTheme="majorHAnsi" w:hAnsiTheme="majorHAnsi"/>
        </w:rPr>
        <w:t>Ament, Neuroscience, 2010</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Assistant Professor, University of Maryland</w:t>
      </w:r>
    </w:p>
    <w:p w:rsidR="00FE6322" w:rsidRPr="00FE6322" w:rsidRDefault="00FE6322" w:rsidP="00FE6322"/>
    <w:p w:rsidR="002C3EEE" w:rsidRPr="00FE6322" w:rsidRDefault="002C3EEE" w:rsidP="00FE6322">
      <w:pPr>
        <w:pStyle w:val="Heading5"/>
        <w:tabs>
          <w:tab w:val="left" w:pos="1800"/>
        </w:tabs>
        <w:rPr>
          <w:rFonts w:asciiTheme="majorHAnsi" w:hAnsiTheme="majorHAnsi"/>
          <w:i/>
        </w:rPr>
      </w:pPr>
      <w:r w:rsidRPr="00FE6322">
        <w:rPr>
          <w:rFonts w:asciiTheme="majorHAnsi" w:hAnsiTheme="majorHAnsi"/>
        </w:rPr>
        <w:t>Amy Toth, Ecology &amp; Evolutionary Biology, 2006</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Current Position:</w:t>
      </w:r>
      <w:r w:rsidRPr="00FE6322">
        <w:rPr>
          <w:rFonts w:asciiTheme="majorHAnsi" w:hAnsiTheme="majorHAnsi"/>
          <w:i/>
        </w:rPr>
        <w:t xml:space="preserve">  Associate Professor, Iowa State University</w:t>
      </w:r>
    </w:p>
    <w:p w:rsidR="00FE6322" w:rsidRPr="00FE6322" w:rsidRDefault="00FE6322" w:rsidP="00FE6322"/>
    <w:p w:rsidR="002C3EEE" w:rsidRPr="00FE6322" w:rsidRDefault="002C3EEE" w:rsidP="00FE6322">
      <w:pPr>
        <w:pStyle w:val="Heading5"/>
        <w:tabs>
          <w:tab w:val="left" w:pos="1800"/>
        </w:tabs>
        <w:rPr>
          <w:rFonts w:asciiTheme="majorHAnsi" w:hAnsiTheme="majorHAnsi"/>
        </w:rPr>
      </w:pPr>
      <w:r w:rsidRPr="00FE6322">
        <w:rPr>
          <w:rFonts w:asciiTheme="majorHAnsi" w:hAnsiTheme="majorHAnsi"/>
        </w:rPr>
        <w:t>Nyla Ismail, Neuroscience, 2008</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DeBakey Heart &amp; Vascular Center, Houston, TX</w:t>
      </w:r>
    </w:p>
    <w:p w:rsidR="00FE6322" w:rsidRPr="00FE6322" w:rsidRDefault="00FE6322" w:rsidP="00FE6322"/>
    <w:p w:rsidR="002C3EEE" w:rsidRPr="00FE6322" w:rsidRDefault="005279DA" w:rsidP="00FE6322">
      <w:pPr>
        <w:pStyle w:val="Heading5"/>
        <w:tabs>
          <w:tab w:val="left" w:pos="1800"/>
        </w:tabs>
        <w:rPr>
          <w:rFonts w:asciiTheme="majorHAnsi" w:hAnsiTheme="majorHAnsi"/>
        </w:rPr>
      </w:pPr>
      <w:r>
        <w:rPr>
          <w:rFonts w:asciiTheme="majorHAnsi" w:hAnsiTheme="majorHAnsi"/>
        </w:rPr>
        <w:t xml:space="preserve">Rodrigo </w:t>
      </w:r>
      <w:r w:rsidR="002C3EEE" w:rsidRPr="00FE6322">
        <w:rPr>
          <w:rFonts w:asciiTheme="majorHAnsi" w:hAnsiTheme="majorHAnsi"/>
        </w:rPr>
        <w:t xml:space="preserve">Velarde Montecinos, Entomology, 2007 </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005279DA">
        <w:rPr>
          <w:rFonts w:asciiTheme="majorHAnsi" w:hAnsiTheme="majorHAnsi"/>
          <w:i/>
        </w:rPr>
        <w:t>Scientist,</w:t>
      </w:r>
      <w:r w:rsidRPr="00FE6322">
        <w:rPr>
          <w:rFonts w:asciiTheme="majorHAnsi" w:hAnsiTheme="majorHAnsi"/>
          <w:i/>
        </w:rPr>
        <w:t xml:space="preserve"> University</w:t>
      </w:r>
      <w:r w:rsidR="005279DA">
        <w:rPr>
          <w:rFonts w:asciiTheme="majorHAnsi" w:hAnsiTheme="majorHAnsi"/>
          <w:i/>
        </w:rPr>
        <w:t xml:space="preserve"> of Argentina</w:t>
      </w:r>
    </w:p>
    <w:p w:rsidR="00FE6322" w:rsidRPr="00FE6322" w:rsidRDefault="00FE6322" w:rsidP="00FE6322"/>
    <w:p w:rsidR="002C3EEE" w:rsidRPr="00FE6322" w:rsidRDefault="005279DA" w:rsidP="00FE6322">
      <w:pPr>
        <w:pStyle w:val="Heading5"/>
        <w:tabs>
          <w:tab w:val="left" w:pos="1800"/>
        </w:tabs>
        <w:rPr>
          <w:rFonts w:asciiTheme="majorHAnsi" w:hAnsiTheme="majorHAnsi"/>
          <w:i/>
        </w:rPr>
      </w:pPr>
      <w:r>
        <w:rPr>
          <w:rFonts w:asciiTheme="majorHAnsi" w:hAnsiTheme="majorHAnsi"/>
        </w:rPr>
        <w:t xml:space="preserve">Joseph </w:t>
      </w:r>
      <w:r w:rsidR="002C3EEE" w:rsidRPr="00FE6322">
        <w:rPr>
          <w:rFonts w:asciiTheme="majorHAnsi" w:hAnsiTheme="majorHAnsi"/>
        </w:rPr>
        <w:t>Sullivan, Entomology, 2001</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 xml:space="preserve">MD, Harborside Spine &amp; Sports Center, Petoskey, MI </w:t>
      </w:r>
    </w:p>
    <w:p w:rsidR="00FE6322" w:rsidRPr="00FE6322" w:rsidRDefault="00FE6322" w:rsidP="00FE6322"/>
    <w:p w:rsidR="002C3EEE" w:rsidRPr="00FE6322" w:rsidRDefault="002C3EEE" w:rsidP="00FE6322">
      <w:pPr>
        <w:pStyle w:val="Heading5"/>
        <w:tabs>
          <w:tab w:val="left" w:pos="1800"/>
        </w:tabs>
        <w:rPr>
          <w:rFonts w:asciiTheme="majorHAnsi" w:hAnsiTheme="majorHAnsi"/>
          <w:i/>
        </w:rPr>
      </w:pPr>
      <w:r w:rsidRPr="00FE6322">
        <w:rPr>
          <w:rFonts w:asciiTheme="majorHAnsi" w:hAnsiTheme="majorHAnsi"/>
        </w:rPr>
        <w:t xml:space="preserve">Yehuda Ben-Shahar, Entomology, 2002 </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Professor, Biology Department, Washington University</w:t>
      </w:r>
    </w:p>
    <w:p w:rsidR="00FE6322" w:rsidRPr="00FE6322" w:rsidRDefault="00FE6322" w:rsidP="00FE6322"/>
    <w:p w:rsidR="002C3EEE" w:rsidRPr="00FE6322" w:rsidRDefault="005279DA" w:rsidP="00FE6322">
      <w:pPr>
        <w:pStyle w:val="Heading5"/>
        <w:tabs>
          <w:tab w:val="left" w:pos="1800"/>
        </w:tabs>
        <w:rPr>
          <w:rFonts w:asciiTheme="majorHAnsi" w:hAnsiTheme="majorHAnsi"/>
          <w:i/>
        </w:rPr>
      </w:pPr>
      <w:r>
        <w:rPr>
          <w:rFonts w:asciiTheme="majorHAnsi" w:hAnsiTheme="majorHAnsi"/>
        </w:rPr>
        <w:t xml:space="preserve">David </w:t>
      </w:r>
      <w:r w:rsidR="002C3EEE" w:rsidRPr="00FE6322">
        <w:rPr>
          <w:rFonts w:asciiTheme="majorHAnsi" w:hAnsiTheme="majorHAnsi"/>
        </w:rPr>
        <w:t>Schulz, Entomology, 2001</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Professor, University Missouri</w:t>
      </w:r>
    </w:p>
    <w:p w:rsidR="00FE6322" w:rsidRPr="00FE6322" w:rsidRDefault="00FE6322" w:rsidP="00FE6322"/>
    <w:p w:rsidR="002C3EEE" w:rsidRPr="00FE6322" w:rsidRDefault="005279DA" w:rsidP="00FE6322">
      <w:pPr>
        <w:pStyle w:val="Heading5"/>
        <w:tabs>
          <w:tab w:val="left" w:pos="1800"/>
        </w:tabs>
        <w:rPr>
          <w:rFonts w:asciiTheme="majorHAnsi" w:hAnsiTheme="majorHAnsi"/>
          <w:i/>
        </w:rPr>
      </w:pPr>
      <w:r>
        <w:rPr>
          <w:rFonts w:asciiTheme="majorHAnsi" w:hAnsiTheme="majorHAnsi"/>
        </w:rPr>
        <w:t xml:space="preserve">Sarah </w:t>
      </w:r>
      <w:r w:rsidR="002C3EEE" w:rsidRPr="00FE6322">
        <w:rPr>
          <w:rFonts w:asciiTheme="majorHAnsi" w:hAnsiTheme="majorHAnsi"/>
        </w:rPr>
        <w:t>Farris, Entomology, 2000</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Associate Professor, West Virginia University</w:t>
      </w:r>
    </w:p>
    <w:p w:rsidR="00FE6322" w:rsidRPr="00FE6322" w:rsidRDefault="00FE6322" w:rsidP="00FE6322"/>
    <w:p w:rsidR="002C3EEE" w:rsidRPr="00FE6322" w:rsidRDefault="002C3EEE" w:rsidP="00FE6322">
      <w:pPr>
        <w:pStyle w:val="Heading5"/>
        <w:tabs>
          <w:tab w:val="left" w:pos="1800"/>
        </w:tabs>
        <w:rPr>
          <w:rFonts w:asciiTheme="majorHAnsi" w:hAnsiTheme="majorHAnsi"/>
        </w:rPr>
      </w:pPr>
      <w:r w:rsidRPr="00FE6322">
        <w:rPr>
          <w:rFonts w:asciiTheme="majorHAnsi" w:hAnsiTheme="majorHAnsi"/>
        </w:rPr>
        <w:t>Christine Wagener-Hulme, Entomology, 2000</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Lt. Colonel, USAF (retired)</w:t>
      </w:r>
    </w:p>
    <w:p w:rsidR="00FE6322" w:rsidRPr="00FE6322" w:rsidRDefault="00FE6322" w:rsidP="00FE6322"/>
    <w:p w:rsidR="002C3EEE" w:rsidRPr="00FE6322" w:rsidRDefault="005279DA" w:rsidP="00FE6322">
      <w:pPr>
        <w:pStyle w:val="Heading5"/>
        <w:tabs>
          <w:tab w:val="left" w:pos="1800"/>
        </w:tabs>
        <w:rPr>
          <w:rFonts w:asciiTheme="majorHAnsi" w:hAnsiTheme="majorHAnsi"/>
        </w:rPr>
      </w:pPr>
      <w:r>
        <w:rPr>
          <w:rFonts w:asciiTheme="majorHAnsi" w:hAnsiTheme="majorHAnsi"/>
        </w:rPr>
        <w:t xml:space="preserve">Daniel </w:t>
      </w:r>
      <w:r w:rsidR="002C3EEE" w:rsidRPr="00FE6322">
        <w:rPr>
          <w:rFonts w:asciiTheme="majorHAnsi" w:hAnsiTheme="majorHAnsi"/>
        </w:rPr>
        <w:t>Toma, Ecology, Ethology and Evolution, 2000</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Associate Professor, University of Minnesota</w:t>
      </w:r>
    </w:p>
    <w:p w:rsidR="00FE6322" w:rsidRPr="00FE6322" w:rsidRDefault="00FE6322" w:rsidP="00FE6322"/>
    <w:p w:rsidR="002C3EEE" w:rsidRPr="00FE6322" w:rsidRDefault="002C3EEE" w:rsidP="00FE6322">
      <w:pPr>
        <w:pStyle w:val="Heading5"/>
        <w:tabs>
          <w:tab w:val="left" w:pos="1800"/>
        </w:tabs>
        <w:rPr>
          <w:rFonts w:asciiTheme="majorHAnsi" w:hAnsiTheme="majorHAnsi"/>
          <w:i/>
        </w:rPr>
      </w:pPr>
      <w:r w:rsidRPr="00FE6322">
        <w:rPr>
          <w:rFonts w:asciiTheme="majorHAnsi" w:hAnsiTheme="majorHAnsi"/>
        </w:rPr>
        <w:t>Tugrul Giray, Entomology, 1997</w:t>
      </w:r>
    </w:p>
    <w:p w:rsidR="002C3EEE" w:rsidRDefault="002C3EEE"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ab/>
        <w:t xml:space="preserve">Current Position: </w:t>
      </w:r>
      <w:r w:rsidRPr="00FE6322">
        <w:rPr>
          <w:rFonts w:asciiTheme="majorHAnsi" w:hAnsiTheme="majorHAnsi"/>
          <w:i/>
        </w:rPr>
        <w:t>Professor and Chair, Department of Biology, University of Puerto Rico</w:t>
      </w:r>
    </w:p>
    <w:p w:rsidR="00FE6322" w:rsidRPr="00FE6322" w:rsidRDefault="00FE6322" w:rsidP="00FE6322"/>
    <w:p w:rsidR="00622BFF" w:rsidRPr="00FE6322" w:rsidRDefault="00617A47" w:rsidP="008113DA">
      <w:pPr>
        <w:pStyle w:val="Heading5"/>
        <w:keepNext/>
        <w:numPr>
          <w:ilvl w:val="4"/>
          <w:numId w:val="7"/>
        </w:numPr>
        <w:tabs>
          <w:tab w:val="clear" w:pos="2160"/>
          <w:tab w:val="left" w:pos="1800"/>
        </w:tabs>
        <w:spacing w:before="0"/>
        <w:ind w:left="1800" w:hanging="720"/>
        <w:jc w:val="left"/>
        <w:rPr>
          <w:rFonts w:asciiTheme="majorHAnsi" w:hAnsiTheme="majorHAnsi"/>
          <w:i/>
        </w:rPr>
      </w:pPr>
      <w:r w:rsidRPr="00FE6322">
        <w:rPr>
          <w:rFonts w:asciiTheme="majorHAnsi" w:hAnsiTheme="majorHAnsi"/>
        </w:rPr>
        <w:t xml:space="preserve">Ginger Withers, </w:t>
      </w:r>
      <w:r w:rsidR="00622BFF" w:rsidRPr="00FE6322">
        <w:rPr>
          <w:rFonts w:asciiTheme="majorHAnsi" w:hAnsiTheme="majorHAnsi"/>
        </w:rPr>
        <w:t>Neuroscience</w:t>
      </w:r>
      <w:r w:rsidR="002335AF" w:rsidRPr="00FE6322">
        <w:rPr>
          <w:rFonts w:asciiTheme="majorHAnsi" w:hAnsiTheme="majorHAnsi"/>
        </w:rPr>
        <w:t xml:space="preserve">, </w:t>
      </w:r>
      <w:r w:rsidR="000475F8" w:rsidRPr="00FE6322">
        <w:rPr>
          <w:rFonts w:asciiTheme="majorHAnsi" w:hAnsiTheme="majorHAnsi"/>
        </w:rPr>
        <w:t>1993</w:t>
      </w:r>
    </w:p>
    <w:p w:rsidR="00617A47" w:rsidRPr="00FE6322" w:rsidRDefault="007D6A68" w:rsidP="00FE6322">
      <w:pPr>
        <w:pStyle w:val="Heading5"/>
        <w:numPr>
          <w:ilvl w:val="0"/>
          <w:numId w:val="0"/>
        </w:numPr>
        <w:tabs>
          <w:tab w:val="clear" w:pos="2160"/>
          <w:tab w:val="left" w:pos="1800"/>
        </w:tabs>
        <w:spacing w:before="0"/>
        <w:ind w:left="1800" w:hanging="540"/>
        <w:jc w:val="left"/>
        <w:rPr>
          <w:rFonts w:asciiTheme="majorHAnsi" w:hAnsiTheme="majorHAnsi"/>
          <w:i/>
        </w:rPr>
      </w:pPr>
      <w:r w:rsidRPr="00FE6322">
        <w:rPr>
          <w:rFonts w:asciiTheme="majorHAnsi" w:hAnsiTheme="majorHAnsi"/>
        </w:rPr>
        <w:t xml:space="preserve"> </w:t>
      </w:r>
      <w:r w:rsidR="00622BFF" w:rsidRPr="00FE6322">
        <w:rPr>
          <w:rFonts w:asciiTheme="majorHAnsi" w:hAnsiTheme="majorHAnsi"/>
        </w:rPr>
        <w:tab/>
      </w:r>
      <w:r w:rsidR="002335AF" w:rsidRPr="00FE6322">
        <w:rPr>
          <w:rFonts w:asciiTheme="majorHAnsi" w:hAnsiTheme="majorHAnsi"/>
        </w:rPr>
        <w:t>Current Position</w:t>
      </w:r>
      <w:r w:rsidR="00617A47" w:rsidRPr="00FE6322">
        <w:rPr>
          <w:rFonts w:asciiTheme="majorHAnsi" w:hAnsiTheme="majorHAnsi"/>
        </w:rPr>
        <w:t>:</w:t>
      </w:r>
      <w:r w:rsidR="00C02F2A" w:rsidRPr="00FE6322">
        <w:rPr>
          <w:rFonts w:asciiTheme="majorHAnsi" w:hAnsiTheme="majorHAnsi"/>
        </w:rPr>
        <w:t xml:space="preserve"> </w:t>
      </w:r>
      <w:r w:rsidR="00C02F2A" w:rsidRPr="00FE6322">
        <w:rPr>
          <w:rFonts w:asciiTheme="majorHAnsi" w:hAnsiTheme="majorHAnsi"/>
          <w:i/>
        </w:rPr>
        <w:t xml:space="preserve">Robert F. Welty </w:t>
      </w:r>
      <w:r w:rsidR="00617A47" w:rsidRPr="00FE6322">
        <w:rPr>
          <w:rFonts w:asciiTheme="majorHAnsi" w:hAnsiTheme="majorHAnsi"/>
          <w:i/>
        </w:rPr>
        <w:t>Professor, Whitman College</w:t>
      </w:r>
    </w:p>
    <w:p w:rsidR="00ED4E70" w:rsidRDefault="00ED4E70" w:rsidP="00ED4E70">
      <w:pPr>
        <w:rPr>
          <w:rFonts w:asciiTheme="majorHAnsi" w:hAnsiTheme="majorHAnsi"/>
        </w:rPr>
      </w:pPr>
    </w:p>
    <w:p w:rsidR="00FE6322" w:rsidRPr="00002C49" w:rsidRDefault="00FE6322" w:rsidP="00ED4E70">
      <w:pPr>
        <w:rPr>
          <w:rFonts w:asciiTheme="majorHAnsi" w:hAnsiTheme="majorHAnsi"/>
        </w:rPr>
      </w:pPr>
    </w:p>
    <w:p w:rsidR="00ED4E70" w:rsidRPr="00002C49" w:rsidRDefault="00ED4E70" w:rsidP="00ED4E70">
      <w:pPr>
        <w:pStyle w:val="Heading3"/>
        <w:numPr>
          <w:ilvl w:val="0"/>
          <w:numId w:val="0"/>
        </w:numPr>
        <w:tabs>
          <w:tab w:val="clear" w:pos="1440"/>
        </w:tabs>
        <w:ind w:left="360"/>
        <w:rPr>
          <w:rStyle w:val="Heading1Char"/>
          <w:rFonts w:asciiTheme="majorHAnsi" w:hAnsiTheme="majorHAnsi"/>
        </w:rPr>
      </w:pPr>
      <w:r w:rsidRPr="00002C49">
        <w:rPr>
          <w:rStyle w:val="Heading1Char"/>
          <w:rFonts w:asciiTheme="majorHAnsi" w:hAnsiTheme="majorHAnsi"/>
        </w:rPr>
        <w:t>Master’s Students</w:t>
      </w:r>
    </w:p>
    <w:p w:rsidR="00617A47" w:rsidRPr="00002C49" w:rsidRDefault="00617A47" w:rsidP="0071074B">
      <w:pPr>
        <w:keepNext/>
        <w:rPr>
          <w:rFonts w:asciiTheme="majorHAnsi" w:hAnsiTheme="majorHAnsi"/>
        </w:rPr>
      </w:pPr>
    </w:p>
    <w:p w:rsidR="008113DA" w:rsidRPr="008E166F" w:rsidRDefault="000C6885" w:rsidP="00CD79CF">
      <w:pPr>
        <w:pStyle w:val="Heading2"/>
        <w:numPr>
          <w:ilvl w:val="0"/>
          <w:numId w:val="13"/>
        </w:numPr>
        <w:ind w:hanging="720"/>
        <w:rPr>
          <w:rFonts w:asciiTheme="majorHAnsi" w:hAnsiTheme="majorHAnsi" w:cstheme="majorHAnsi"/>
        </w:rPr>
      </w:pPr>
      <w:r w:rsidRPr="008E166F">
        <w:rPr>
          <w:rFonts w:asciiTheme="majorHAnsi" w:hAnsiTheme="majorHAnsi" w:cstheme="majorHAnsi"/>
        </w:rPr>
        <w:t>K</w:t>
      </w:r>
      <w:r w:rsidR="008113DA" w:rsidRPr="008E166F">
        <w:rPr>
          <w:rFonts w:asciiTheme="majorHAnsi" w:hAnsiTheme="majorHAnsi" w:cstheme="majorHAnsi"/>
        </w:rPr>
        <w:t>ari Jackson, Entomology, 2015-</w:t>
      </w:r>
      <w:r w:rsidR="009038B7" w:rsidRPr="008E166F">
        <w:rPr>
          <w:rFonts w:asciiTheme="majorHAnsi" w:hAnsiTheme="majorHAnsi" w:cstheme="majorHAnsi"/>
        </w:rPr>
        <w:t>2017</w:t>
      </w:r>
    </w:p>
    <w:p w:rsidR="008113DA" w:rsidRPr="008113DA" w:rsidRDefault="008113DA" w:rsidP="008113DA">
      <w:pPr>
        <w:pStyle w:val="Heading5"/>
        <w:numPr>
          <w:ilvl w:val="0"/>
          <w:numId w:val="0"/>
        </w:numPr>
        <w:tabs>
          <w:tab w:val="clear" w:pos="2160"/>
          <w:tab w:val="left" w:pos="1800"/>
        </w:tabs>
        <w:spacing w:before="0"/>
        <w:ind w:left="1800"/>
        <w:jc w:val="left"/>
        <w:rPr>
          <w:rFonts w:asciiTheme="majorHAnsi" w:hAnsiTheme="majorHAnsi"/>
        </w:rPr>
      </w:pPr>
    </w:p>
    <w:p w:rsidR="008113DA" w:rsidRPr="008113DA" w:rsidRDefault="008113DA" w:rsidP="00CD79CF">
      <w:pPr>
        <w:pStyle w:val="Heading5"/>
        <w:numPr>
          <w:ilvl w:val="0"/>
          <w:numId w:val="13"/>
        </w:numPr>
        <w:tabs>
          <w:tab w:val="clear" w:pos="2160"/>
          <w:tab w:val="left" w:pos="1800"/>
        </w:tabs>
        <w:spacing w:before="0"/>
        <w:ind w:hanging="720"/>
        <w:jc w:val="left"/>
        <w:rPr>
          <w:rFonts w:asciiTheme="majorHAnsi" w:hAnsiTheme="majorHAnsi"/>
        </w:rPr>
      </w:pPr>
      <w:r w:rsidRPr="008113DA">
        <w:rPr>
          <w:rFonts w:asciiTheme="majorHAnsi" w:hAnsiTheme="majorHAnsi"/>
        </w:rPr>
        <w:t>Wei Yang, Entomology, 2013-2014</w:t>
      </w:r>
    </w:p>
    <w:p w:rsidR="008113DA" w:rsidRPr="008113DA" w:rsidRDefault="008113DA" w:rsidP="008113DA">
      <w:pPr>
        <w:pStyle w:val="Heading5"/>
        <w:numPr>
          <w:ilvl w:val="0"/>
          <w:numId w:val="0"/>
        </w:numPr>
        <w:tabs>
          <w:tab w:val="clear" w:pos="2160"/>
          <w:tab w:val="left" w:pos="1800"/>
        </w:tabs>
        <w:spacing w:before="0"/>
        <w:ind w:left="1800" w:hanging="540"/>
        <w:jc w:val="left"/>
        <w:rPr>
          <w:rFonts w:asciiTheme="majorHAnsi" w:hAnsiTheme="majorHAnsi"/>
        </w:rPr>
      </w:pPr>
      <w:r w:rsidRPr="008113DA">
        <w:rPr>
          <w:rFonts w:asciiTheme="majorHAnsi" w:hAnsiTheme="majorHAnsi"/>
        </w:rPr>
        <w:tab/>
        <w:t>Current Position:  Bioinformatics Graduate Program, UIUC</w:t>
      </w:r>
    </w:p>
    <w:p w:rsidR="008113DA" w:rsidRPr="008113DA" w:rsidRDefault="008113DA" w:rsidP="008113DA">
      <w:pPr>
        <w:tabs>
          <w:tab w:val="left" w:pos="1800"/>
        </w:tabs>
        <w:rPr>
          <w:rFonts w:asciiTheme="majorHAnsi" w:hAnsiTheme="majorHAnsi"/>
          <w:sz w:val="18"/>
          <w:szCs w:val="18"/>
        </w:rPr>
      </w:pPr>
    </w:p>
    <w:p w:rsidR="008113DA" w:rsidRPr="008113DA" w:rsidRDefault="005279DA" w:rsidP="00CD79CF">
      <w:pPr>
        <w:pStyle w:val="Heading5"/>
        <w:numPr>
          <w:ilvl w:val="0"/>
          <w:numId w:val="13"/>
        </w:numPr>
        <w:tabs>
          <w:tab w:val="clear" w:pos="2160"/>
          <w:tab w:val="left" w:pos="1800"/>
        </w:tabs>
        <w:spacing w:before="0"/>
        <w:ind w:hanging="720"/>
        <w:jc w:val="left"/>
        <w:rPr>
          <w:rFonts w:asciiTheme="majorHAnsi" w:hAnsiTheme="majorHAnsi"/>
        </w:rPr>
      </w:pPr>
      <w:r>
        <w:rPr>
          <w:rFonts w:asciiTheme="majorHAnsi" w:hAnsiTheme="majorHAnsi"/>
        </w:rPr>
        <w:t xml:space="preserve">Morgan </w:t>
      </w:r>
      <w:r w:rsidR="008113DA" w:rsidRPr="008113DA">
        <w:rPr>
          <w:rFonts w:asciiTheme="majorHAnsi" w:hAnsiTheme="majorHAnsi"/>
        </w:rPr>
        <w:t>Carr-Markell, Ecology, Evolution &amp; Conservation Biology, 2010-2013</w:t>
      </w:r>
    </w:p>
    <w:p w:rsidR="008113DA" w:rsidRDefault="008113DA" w:rsidP="008113DA">
      <w:pPr>
        <w:pStyle w:val="Heading5"/>
        <w:numPr>
          <w:ilvl w:val="0"/>
          <w:numId w:val="0"/>
        </w:numPr>
        <w:tabs>
          <w:tab w:val="clear" w:pos="2160"/>
          <w:tab w:val="left" w:pos="1800"/>
        </w:tabs>
        <w:spacing w:before="0"/>
        <w:ind w:left="1800" w:hanging="540"/>
        <w:jc w:val="left"/>
        <w:rPr>
          <w:rFonts w:asciiTheme="majorHAnsi" w:hAnsiTheme="majorHAnsi"/>
        </w:rPr>
      </w:pPr>
      <w:r w:rsidRPr="008113DA">
        <w:rPr>
          <w:rFonts w:asciiTheme="majorHAnsi" w:hAnsiTheme="majorHAnsi"/>
        </w:rPr>
        <w:tab/>
        <w:t>Current Position:  Ph.D. program, University of Minnesota</w:t>
      </w:r>
    </w:p>
    <w:p w:rsidR="000C6885" w:rsidRDefault="000C6885" w:rsidP="000C6885">
      <w:pPr>
        <w:pStyle w:val="Heading5"/>
        <w:numPr>
          <w:ilvl w:val="0"/>
          <w:numId w:val="0"/>
        </w:numPr>
        <w:tabs>
          <w:tab w:val="left" w:pos="1800"/>
        </w:tabs>
        <w:rPr>
          <w:rFonts w:asciiTheme="majorHAnsi" w:hAnsiTheme="majorHAnsi"/>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Tara </w:t>
      </w:r>
      <w:r w:rsidR="008113DA" w:rsidRPr="008113DA">
        <w:rPr>
          <w:rFonts w:asciiTheme="majorHAnsi" w:hAnsiTheme="majorHAnsi"/>
        </w:rPr>
        <w:t>McGill, 2010-2012, Entomology</w:t>
      </w:r>
    </w:p>
    <w:p w:rsidR="008113DA" w:rsidRPr="008113DA" w:rsidRDefault="008113DA" w:rsidP="004B22F9">
      <w:pPr>
        <w:pStyle w:val="Heading5"/>
        <w:numPr>
          <w:ilvl w:val="0"/>
          <w:numId w:val="0"/>
        </w:numPr>
        <w:tabs>
          <w:tab w:val="clear" w:pos="2160"/>
          <w:tab w:val="left" w:pos="1800"/>
        </w:tabs>
        <w:spacing w:before="0"/>
        <w:ind w:left="1800" w:hanging="540"/>
        <w:jc w:val="left"/>
        <w:rPr>
          <w:rFonts w:asciiTheme="majorHAnsi" w:hAnsiTheme="majorHAnsi"/>
        </w:rPr>
      </w:pPr>
      <w:r w:rsidRPr="008113DA">
        <w:rPr>
          <w:rFonts w:asciiTheme="majorHAnsi" w:hAnsiTheme="majorHAnsi"/>
        </w:rPr>
        <w:tab/>
        <w:t xml:space="preserve">Current Position: </w:t>
      </w:r>
      <w:r w:rsidR="00B55E5D">
        <w:rPr>
          <w:rFonts w:asciiTheme="majorHAnsi" w:hAnsiTheme="majorHAnsi"/>
        </w:rPr>
        <w:t>Adjunct Professor and</w:t>
      </w:r>
      <w:r w:rsidRPr="008113DA">
        <w:rPr>
          <w:rFonts w:asciiTheme="majorHAnsi" w:hAnsiTheme="majorHAnsi"/>
        </w:rPr>
        <w:t xml:space="preserve"> Curriculum Development Specialist, Northwestern University</w:t>
      </w:r>
    </w:p>
    <w:p w:rsidR="008113DA" w:rsidRPr="008113DA" w:rsidRDefault="008113DA" w:rsidP="008113DA">
      <w:pPr>
        <w:tabs>
          <w:tab w:val="left" w:pos="1800"/>
        </w:tabs>
        <w:rPr>
          <w:rFonts w:asciiTheme="majorHAnsi" w:hAnsiTheme="majorHAnsi"/>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Timothy Daugherty</w:t>
      </w:r>
    </w:p>
    <w:p w:rsidR="008113DA" w:rsidRDefault="008113DA" w:rsidP="004B22F9">
      <w:pPr>
        <w:tabs>
          <w:tab w:val="left" w:pos="1800"/>
        </w:tabs>
        <w:ind w:left="1800"/>
        <w:rPr>
          <w:rFonts w:asciiTheme="majorHAnsi" w:hAnsiTheme="majorHAnsi" w:cs="Arial"/>
          <w:sz w:val="18"/>
          <w:szCs w:val="18"/>
        </w:rPr>
      </w:pPr>
      <w:r w:rsidRPr="008113DA">
        <w:rPr>
          <w:rFonts w:asciiTheme="majorHAnsi" w:hAnsiTheme="majorHAnsi" w:cs="Arial"/>
          <w:sz w:val="18"/>
          <w:szCs w:val="18"/>
        </w:rPr>
        <w:t>Current Position: Medical School, Southern Illinois University</w:t>
      </w:r>
    </w:p>
    <w:p w:rsidR="000C6885" w:rsidRPr="008113DA" w:rsidRDefault="000C6885" w:rsidP="008113DA">
      <w:pPr>
        <w:tabs>
          <w:tab w:val="left" w:pos="1800"/>
        </w:tabs>
        <w:ind w:left="1800"/>
        <w:rPr>
          <w:rFonts w:asciiTheme="majorHAnsi" w:hAnsiTheme="majorHAnsi" w:cs="Arial"/>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Scott Nixon, 2009, Biology</w:t>
      </w:r>
    </w:p>
    <w:p w:rsidR="008113DA" w:rsidRPr="008113DA" w:rsidRDefault="008113DA" w:rsidP="008113DA">
      <w:pPr>
        <w:pStyle w:val="Heading5"/>
        <w:numPr>
          <w:ilvl w:val="0"/>
          <w:numId w:val="0"/>
        </w:numPr>
        <w:tabs>
          <w:tab w:val="clear" w:pos="2160"/>
          <w:tab w:val="left" w:pos="1800"/>
        </w:tabs>
        <w:spacing w:before="0"/>
        <w:ind w:left="1800" w:hanging="540"/>
        <w:jc w:val="left"/>
        <w:rPr>
          <w:rFonts w:asciiTheme="majorHAnsi" w:hAnsiTheme="majorHAnsi"/>
          <w:i/>
        </w:rPr>
      </w:pPr>
      <w:r w:rsidRPr="008113DA">
        <w:rPr>
          <w:rFonts w:asciiTheme="majorHAnsi" w:hAnsiTheme="majorHAnsi"/>
        </w:rPr>
        <w:tab/>
        <w:t xml:space="preserve">Current Position:  </w:t>
      </w:r>
      <w:r w:rsidRPr="008113DA">
        <w:rPr>
          <w:rFonts w:asciiTheme="majorHAnsi" w:hAnsiTheme="majorHAnsi"/>
          <w:i/>
        </w:rPr>
        <w:t>Ph.D. program in Informatics, UIUC</w:t>
      </w:r>
    </w:p>
    <w:p w:rsidR="008113DA" w:rsidRPr="008113DA" w:rsidRDefault="008113DA" w:rsidP="008113DA">
      <w:pPr>
        <w:tabs>
          <w:tab w:val="left" w:pos="1800"/>
        </w:tabs>
        <w:ind w:left="1800"/>
        <w:rPr>
          <w:rFonts w:asciiTheme="majorHAnsi" w:hAnsiTheme="majorHAnsi" w:cs="Arial"/>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Nick Naeger, 2006-2010, Entomology</w:t>
      </w:r>
      <w:r w:rsidR="00815CAC">
        <w:rPr>
          <w:rFonts w:asciiTheme="majorHAnsi" w:hAnsiTheme="majorHAnsi"/>
        </w:rPr>
        <w:t xml:space="preserve"> </w:t>
      </w:r>
      <w:r w:rsidR="00815CAC" w:rsidRPr="008113DA">
        <w:rPr>
          <w:rFonts w:asciiTheme="majorHAnsi" w:hAnsiTheme="majorHAnsi"/>
        </w:rPr>
        <w:t>(see doctoral students)</w:t>
      </w:r>
    </w:p>
    <w:p w:rsidR="008113DA" w:rsidRPr="008113DA" w:rsidRDefault="008113DA" w:rsidP="008113DA">
      <w:pPr>
        <w:tabs>
          <w:tab w:val="left" w:pos="1800"/>
        </w:tabs>
        <w:rPr>
          <w:rFonts w:asciiTheme="majorHAnsi" w:hAnsiTheme="majorHAnsi"/>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Pouya Kheradpour, Computer Science, 2004-2005 (co-advisors, C. Whitfield &amp; C. Zeng)</w:t>
      </w:r>
    </w:p>
    <w:p w:rsidR="008113DA" w:rsidRPr="008113DA" w:rsidRDefault="008113DA" w:rsidP="008113DA">
      <w:pPr>
        <w:pStyle w:val="Heading5"/>
        <w:numPr>
          <w:ilvl w:val="0"/>
          <w:numId w:val="0"/>
        </w:numPr>
        <w:tabs>
          <w:tab w:val="clear" w:pos="2160"/>
          <w:tab w:val="left" w:pos="1800"/>
        </w:tabs>
        <w:spacing w:before="0"/>
        <w:ind w:left="1800" w:hanging="540"/>
        <w:jc w:val="left"/>
        <w:rPr>
          <w:rFonts w:asciiTheme="majorHAnsi" w:hAnsiTheme="majorHAnsi"/>
        </w:rPr>
      </w:pPr>
      <w:r w:rsidRPr="008113DA">
        <w:rPr>
          <w:rFonts w:asciiTheme="majorHAnsi" w:hAnsiTheme="majorHAnsi"/>
        </w:rPr>
        <w:tab/>
        <w:t xml:space="preserve">Current Position:  </w:t>
      </w:r>
      <w:r w:rsidRPr="008113DA">
        <w:rPr>
          <w:rFonts w:asciiTheme="majorHAnsi" w:hAnsiTheme="majorHAnsi"/>
          <w:i/>
        </w:rPr>
        <w:t>Google Inc. (Ph.D., MIT)</w:t>
      </w:r>
    </w:p>
    <w:p w:rsidR="008113DA" w:rsidRPr="008113DA" w:rsidRDefault="008113DA" w:rsidP="008113DA">
      <w:pPr>
        <w:tabs>
          <w:tab w:val="left" w:pos="1800"/>
        </w:tabs>
        <w:rPr>
          <w:rFonts w:asciiTheme="majorHAnsi" w:hAnsiTheme="majorHAnsi"/>
          <w:sz w:val="18"/>
          <w:szCs w:val="18"/>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Amy </w:t>
      </w:r>
      <w:r w:rsidR="008113DA" w:rsidRPr="008113DA">
        <w:rPr>
          <w:rFonts w:asciiTheme="majorHAnsi" w:hAnsiTheme="majorHAnsi"/>
        </w:rPr>
        <w:t>Cash (Ahmed), Ecology and Evolutionary Biology, 2002-2003</w:t>
      </w:r>
    </w:p>
    <w:p w:rsidR="008113DA" w:rsidRPr="008113DA" w:rsidRDefault="008113DA" w:rsidP="000C6885">
      <w:pPr>
        <w:pStyle w:val="Heading5"/>
        <w:numPr>
          <w:ilvl w:val="0"/>
          <w:numId w:val="0"/>
        </w:numPr>
        <w:tabs>
          <w:tab w:val="clear" w:pos="2160"/>
          <w:tab w:val="left" w:pos="1800"/>
        </w:tabs>
        <w:spacing w:before="0"/>
        <w:ind w:left="1800" w:hanging="720"/>
        <w:jc w:val="left"/>
        <w:rPr>
          <w:rFonts w:asciiTheme="majorHAnsi" w:hAnsiTheme="majorHAnsi"/>
          <w:i/>
        </w:rPr>
      </w:pPr>
      <w:r w:rsidRPr="008113DA">
        <w:rPr>
          <w:rFonts w:asciiTheme="majorHAnsi" w:hAnsiTheme="majorHAnsi"/>
        </w:rPr>
        <w:tab/>
        <w:t xml:space="preserve">Current Position:  </w:t>
      </w:r>
      <w:r w:rsidRPr="008113DA">
        <w:rPr>
          <w:rFonts w:asciiTheme="majorHAnsi" w:hAnsiTheme="majorHAnsi"/>
          <w:i/>
        </w:rPr>
        <w:t>Laboratory Manager, Robinson Lab</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Maria </w:t>
      </w:r>
      <w:r w:rsidR="008113DA" w:rsidRPr="008113DA">
        <w:rPr>
          <w:rFonts w:asciiTheme="majorHAnsi" w:hAnsiTheme="majorHAnsi"/>
        </w:rPr>
        <w:t xml:space="preserve">Vermiglio, 1998, Biology </w:t>
      </w:r>
    </w:p>
    <w:p w:rsidR="008113DA" w:rsidRPr="008113DA" w:rsidRDefault="008113DA" w:rsidP="000C6885">
      <w:pPr>
        <w:pStyle w:val="Heading5"/>
        <w:numPr>
          <w:ilvl w:val="0"/>
          <w:numId w:val="0"/>
        </w:numPr>
        <w:tabs>
          <w:tab w:val="clear" w:pos="2160"/>
          <w:tab w:val="left" w:pos="1800"/>
        </w:tabs>
        <w:spacing w:before="0"/>
        <w:ind w:left="1800" w:hanging="720"/>
        <w:jc w:val="left"/>
        <w:rPr>
          <w:rFonts w:asciiTheme="majorHAnsi" w:hAnsiTheme="majorHAnsi"/>
          <w:i/>
        </w:rPr>
      </w:pPr>
      <w:r w:rsidRPr="008113DA">
        <w:rPr>
          <w:rFonts w:asciiTheme="majorHAnsi" w:hAnsiTheme="majorHAnsi"/>
        </w:rPr>
        <w:tab/>
        <w:t xml:space="preserve">Current Position:  </w:t>
      </w:r>
      <w:r w:rsidRPr="008113DA">
        <w:rPr>
          <w:rFonts w:asciiTheme="majorHAnsi" w:hAnsiTheme="majorHAnsi"/>
          <w:i/>
        </w:rPr>
        <w:t>Science Teacher, Maine Township High School East, Park Ridge, IL</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Yehuda Ben-Shahar, 1998, Entomology (winner, Clark Award)</w:t>
      </w:r>
      <w:r w:rsidR="005175F4">
        <w:rPr>
          <w:rFonts w:asciiTheme="majorHAnsi" w:hAnsiTheme="majorHAnsi"/>
        </w:rPr>
        <w:t xml:space="preserve"> </w:t>
      </w:r>
      <w:r w:rsidR="005175F4" w:rsidRPr="008113DA">
        <w:rPr>
          <w:rFonts w:asciiTheme="majorHAnsi" w:hAnsiTheme="majorHAnsi"/>
        </w:rPr>
        <w:t>(see doctoral students)</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8113DA" w:rsidP="00CD79CF">
      <w:pPr>
        <w:pStyle w:val="Heading5"/>
        <w:numPr>
          <w:ilvl w:val="0"/>
          <w:numId w:val="13"/>
        </w:numPr>
        <w:tabs>
          <w:tab w:val="left" w:pos="1800"/>
        </w:tabs>
        <w:ind w:hanging="720"/>
        <w:rPr>
          <w:rFonts w:asciiTheme="majorHAnsi" w:hAnsiTheme="majorHAnsi"/>
        </w:rPr>
      </w:pPr>
      <w:r w:rsidRPr="008113DA">
        <w:rPr>
          <w:rFonts w:asciiTheme="majorHAnsi" w:hAnsiTheme="majorHAnsi"/>
        </w:rPr>
        <w:t>Joseph Sullivan, 1999, Entomology (co-advisor, S. Fahrbach)</w:t>
      </w:r>
      <w:r w:rsidR="005175F4">
        <w:rPr>
          <w:rFonts w:asciiTheme="majorHAnsi" w:hAnsiTheme="majorHAnsi"/>
        </w:rPr>
        <w:t xml:space="preserve"> </w:t>
      </w:r>
      <w:r w:rsidR="005175F4" w:rsidRPr="008113DA">
        <w:rPr>
          <w:rFonts w:asciiTheme="majorHAnsi" w:hAnsiTheme="majorHAnsi"/>
        </w:rPr>
        <w:t>(see doctoral students)</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David </w:t>
      </w:r>
      <w:r w:rsidR="008113DA" w:rsidRPr="008113DA">
        <w:rPr>
          <w:rFonts w:asciiTheme="majorHAnsi" w:hAnsiTheme="majorHAnsi"/>
        </w:rPr>
        <w:t>Schulz, 1997, Entomology (Clark Research Support Grant, 1997)</w:t>
      </w:r>
      <w:r w:rsidR="005175F4">
        <w:rPr>
          <w:rFonts w:asciiTheme="majorHAnsi" w:hAnsiTheme="majorHAnsi"/>
        </w:rPr>
        <w:t xml:space="preserve"> </w:t>
      </w:r>
      <w:r w:rsidR="005175F4" w:rsidRPr="008113DA">
        <w:rPr>
          <w:rFonts w:asciiTheme="majorHAnsi" w:hAnsiTheme="majorHAnsi"/>
        </w:rPr>
        <w:t>(see doctoral students)</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Laura </w:t>
      </w:r>
      <w:r w:rsidR="008113DA" w:rsidRPr="008113DA">
        <w:rPr>
          <w:rFonts w:asciiTheme="majorHAnsi" w:hAnsiTheme="majorHAnsi"/>
        </w:rPr>
        <w:t>Heuser (Kimball), 1997, Entomology</w:t>
      </w:r>
    </w:p>
    <w:p w:rsidR="008113DA" w:rsidRPr="008113DA" w:rsidRDefault="008113DA" w:rsidP="000C6885">
      <w:pPr>
        <w:pStyle w:val="Heading5"/>
        <w:numPr>
          <w:ilvl w:val="0"/>
          <w:numId w:val="0"/>
        </w:numPr>
        <w:tabs>
          <w:tab w:val="clear" w:pos="2160"/>
          <w:tab w:val="left" w:pos="1800"/>
        </w:tabs>
        <w:spacing w:before="0"/>
        <w:ind w:left="1800" w:hanging="720"/>
        <w:jc w:val="left"/>
        <w:rPr>
          <w:rFonts w:asciiTheme="majorHAnsi" w:hAnsiTheme="majorHAnsi"/>
          <w:i/>
        </w:rPr>
      </w:pPr>
      <w:r w:rsidRPr="008113DA">
        <w:rPr>
          <w:rFonts w:asciiTheme="majorHAnsi" w:hAnsiTheme="majorHAnsi"/>
        </w:rPr>
        <w:tab/>
        <w:t>Current Position</w:t>
      </w:r>
      <w:r w:rsidRPr="008113DA">
        <w:rPr>
          <w:rFonts w:asciiTheme="majorHAnsi" w:hAnsiTheme="majorHAnsi"/>
          <w:i/>
        </w:rPr>
        <w:t>:  Biology teacher, Milwaukee, WI</w:t>
      </w:r>
    </w:p>
    <w:p w:rsidR="008113DA" w:rsidRPr="008113DA" w:rsidRDefault="008113DA" w:rsidP="000C6885">
      <w:pPr>
        <w:tabs>
          <w:tab w:val="left" w:pos="1800"/>
        </w:tabs>
        <w:ind w:hanging="720"/>
        <w:rPr>
          <w:rFonts w:asciiTheme="majorHAnsi" w:hAnsiTheme="majorHAnsi"/>
          <w:sz w:val="18"/>
          <w:szCs w:val="18"/>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Sarah </w:t>
      </w:r>
      <w:r w:rsidR="008113DA" w:rsidRPr="008113DA">
        <w:rPr>
          <w:rFonts w:asciiTheme="majorHAnsi" w:hAnsiTheme="majorHAnsi"/>
        </w:rPr>
        <w:t>Farris, 1995, Entomology (co-advisor, S. Fahrbach)</w:t>
      </w:r>
      <w:r w:rsidR="005175F4">
        <w:rPr>
          <w:rFonts w:asciiTheme="majorHAnsi" w:hAnsiTheme="majorHAnsi"/>
        </w:rPr>
        <w:t xml:space="preserve"> </w:t>
      </w:r>
      <w:r w:rsidR="005175F4" w:rsidRPr="008113DA">
        <w:rPr>
          <w:rFonts w:asciiTheme="majorHAnsi" w:hAnsiTheme="majorHAnsi"/>
        </w:rPr>
        <w:t>(see doctoral students)</w:t>
      </w:r>
    </w:p>
    <w:p w:rsidR="008113DA" w:rsidRPr="008113DA" w:rsidRDefault="008113DA" w:rsidP="000C6885">
      <w:pPr>
        <w:pStyle w:val="Heading5"/>
        <w:numPr>
          <w:ilvl w:val="0"/>
          <w:numId w:val="0"/>
        </w:numPr>
        <w:tabs>
          <w:tab w:val="clear" w:pos="2160"/>
          <w:tab w:val="left" w:pos="1800"/>
        </w:tabs>
        <w:spacing w:before="0"/>
        <w:ind w:left="1800" w:hanging="720"/>
        <w:jc w:val="left"/>
        <w:rPr>
          <w:rFonts w:asciiTheme="majorHAnsi" w:hAnsiTheme="majorHAnsi"/>
        </w:rPr>
      </w:pPr>
    </w:p>
    <w:p w:rsidR="008113DA" w:rsidRPr="008113DA"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Sean </w:t>
      </w:r>
      <w:r w:rsidR="008113DA" w:rsidRPr="008113DA">
        <w:rPr>
          <w:rFonts w:asciiTheme="majorHAnsi" w:hAnsiTheme="majorHAnsi"/>
        </w:rPr>
        <w:t xml:space="preserve">Collins, 1995, Entomology </w:t>
      </w:r>
    </w:p>
    <w:p w:rsidR="008113DA" w:rsidRPr="008113DA" w:rsidRDefault="008113DA" w:rsidP="000C6885">
      <w:pPr>
        <w:pStyle w:val="Heading5"/>
        <w:numPr>
          <w:ilvl w:val="0"/>
          <w:numId w:val="0"/>
        </w:numPr>
        <w:tabs>
          <w:tab w:val="clear" w:pos="2160"/>
          <w:tab w:val="left" w:pos="1800"/>
        </w:tabs>
        <w:spacing w:before="0"/>
        <w:ind w:left="1800" w:hanging="720"/>
        <w:jc w:val="left"/>
        <w:rPr>
          <w:rFonts w:asciiTheme="majorHAnsi" w:hAnsiTheme="majorHAnsi"/>
        </w:rPr>
      </w:pPr>
      <w:r w:rsidRPr="008113DA">
        <w:rPr>
          <w:rFonts w:asciiTheme="majorHAnsi" w:hAnsiTheme="majorHAnsi"/>
        </w:rPr>
        <w:tab/>
        <w:t xml:space="preserve">Current Position:  </w:t>
      </w:r>
      <w:r w:rsidRPr="008113DA">
        <w:rPr>
          <w:rFonts w:asciiTheme="majorHAnsi" w:hAnsiTheme="majorHAnsi"/>
          <w:i/>
        </w:rPr>
        <w:t>Assistant Professor, Ohio State University</w:t>
      </w:r>
    </w:p>
    <w:p w:rsidR="008113DA" w:rsidRPr="008113DA" w:rsidRDefault="008113DA" w:rsidP="000C6885">
      <w:pPr>
        <w:tabs>
          <w:tab w:val="left" w:pos="1800"/>
        </w:tabs>
        <w:ind w:hanging="720"/>
        <w:rPr>
          <w:rFonts w:asciiTheme="majorHAnsi" w:hAnsiTheme="majorHAnsi"/>
          <w:sz w:val="18"/>
          <w:szCs w:val="18"/>
        </w:rPr>
      </w:pPr>
    </w:p>
    <w:p w:rsidR="000C6885" w:rsidRPr="000C6885" w:rsidRDefault="005279DA" w:rsidP="00CD79CF">
      <w:pPr>
        <w:pStyle w:val="Heading5"/>
        <w:numPr>
          <w:ilvl w:val="0"/>
          <w:numId w:val="13"/>
        </w:numPr>
        <w:tabs>
          <w:tab w:val="left" w:pos="1800"/>
        </w:tabs>
        <w:ind w:hanging="720"/>
        <w:rPr>
          <w:rFonts w:asciiTheme="majorHAnsi" w:hAnsiTheme="majorHAnsi"/>
        </w:rPr>
      </w:pPr>
      <w:r>
        <w:rPr>
          <w:rFonts w:asciiTheme="majorHAnsi" w:hAnsiTheme="majorHAnsi"/>
        </w:rPr>
        <w:t xml:space="preserve">Michael </w:t>
      </w:r>
      <w:r w:rsidR="008113DA" w:rsidRPr="008113DA">
        <w:rPr>
          <w:rFonts w:asciiTheme="majorHAnsi" w:hAnsiTheme="majorHAnsi"/>
        </w:rPr>
        <w:t>Moore, 1993, Biology</w:t>
      </w:r>
    </w:p>
    <w:p w:rsidR="008113DA" w:rsidRPr="008113DA" w:rsidRDefault="008113DA" w:rsidP="000C6885">
      <w:pPr>
        <w:tabs>
          <w:tab w:val="left" w:pos="1800"/>
        </w:tabs>
        <w:ind w:left="1800"/>
        <w:rPr>
          <w:rFonts w:asciiTheme="majorHAnsi" w:hAnsiTheme="majorHAnsi"/>
          <w:sz w:val="18"/>
          <w:szCs w:val="18"/>
        </w:rPr>
      </w:pPr>
      <w:r w:rsidRPr="008113DA">
        <w:rPr>
          <w:rFonts w:asciiTheme="majorHAnsi" w:hAnsiTheme="majorHAnsi"/>
          <w:sz w:val="18"/>
          <w:szCs w:val="18"/>
        </w:rPr>
        <w:t>Current Position: ZeGrahm Expedition, Seattle, WA</w:t>
      </w:r>
    </w:p>
    <w:p w:rsidR="008113DA" w:rsidRPr="008113DA" w:rsidRDefault="008113DA" w:rsidP="000C6885">
      <w:pPr>
        <w:tabs>
          <w:tab w:val="left" w:pos="1800"/>
        </w:tabs>
        <w:ind w:hanging="720"/>
        <w:rPr>
          <w:rFonts w:asciiTheme="majorHAnsi" w:hAnsiTheme="majorHAnsi"/>
          <w:sz w:val="18"/>
          <w:szCs w:val="18"/>
        </w:rPr>
      </w:pPr>
    </w:p>
    <w:p w:rsidR="00617A47" w:rsidRPr="008113DA" w:rsidRDefault="000C6885" w:rsidP="000C6885">
      <w:pPr>
        <w:pStyle w:val="Heading5"/>
        <w:numPr>
          <w:ilvl w:val="0"/>
          <w:numId w:val="0"/>
        </w:numPr>
        <w:tabs>
          <w:tab w:val="clear" w:pos="2160"/>
        </w:tabs>
        <w:spacing w:before="0"/>
        <w:ind w:left="1800" w:hanging="720"/>
        <w:jc w:val="left"/>
        <w:rPr>
          <w:rFonts w:asciiTheme="majorHAnsi" w:hAnsiTheme="majorHAnsi"/>
        </w:rPr>
      </w:pPr>
      <w:r>
        <w:rPr>
          <w:rFonts w:asciiTheme="majorHAnsi" w:hAnsiTheme="majorHAnsi"/>
        </w:rPr>
        <w:t xml:space="preserve">(18) </w:t>
      </w:r>
      <w:r>
        <w:rPr>
          <w:rFonts w:asciiTheme="majorHAnsi" w:hAnsiTheme="majorHAnsi"/>
        </w:rPr>
        <w:tab/>
      </w:r>
      <w:r w:rsidR="00617A47" w:rsidRPr="008113DA">
        <w:rPr>
          <w:rFonts w:asciiTheme="majorHAnsi" w:hAnsiTheme="majorHAnsi"/>
        </w:rPr>
        <w:t xml:space="preserve">Tugrul Giray, 1993, Entomology </w:t>
      </w:r>
      <w:r w:rsidR="006437B2" w:rsidRPr="008113DA">
        <w:rPr>
          <w:rFonts w:asciiTheme="majorHAnsi" w:hAnsiTheme="majorHAnsi"/>
        </w:rPr>
        <w:t xml:space="preserve">(see </w:t>
      </w:r>
      <w:r w:rsidR="001E2BE5" w:rsidRPr="008113DA">
        <w:rPr>
          <w:rFonts w:asciiTheme="majorHAnsi" w:hAnsiTheme="majorHAnsi"/>
        </w:rPr>
        <w:t>doctoral</w:t>
      </w:r>
      <w:r w:rsidR="006437B2" w:rsidRPr="008113DA">
        <w:rPr>
          <w:rFonts w:asciiTheme="majorHAnsi" w:hAnsiTheme="majorHAnsi"/>
        </w:rPr>
        <w:t xml:space="preserve"> students)</w:t>
      </w:r>
    </w:p>
    <w:p w:rsidR="007D6A68" w:rsidRPr="008113DA" w:rsidRDefault="007D6A68" w:rsidP="000C6885">
      <w:pPr>
        <w:tabs>
          <w:tab w:val="left" w:pos="1800"/>
        </w:tabs>
        <w:ind w:left="1800" w:hanging="720"/>
        <w:rPr>
          <w:rFonts w:asciiTheme="majorHAnsi" w:hAnsiTheme="majorHAnsi"/>
          <w:sz w:val="18"/>
          <w:szCs w:val="18"/>
        </w:rPr>
      </w:pPr>
    </w:p>
    <w:p w:rsidR="007417E0" w:rsidRPr="008113DA" w:rsidRDefault="007417E0" w:rsidP="00320498">
      <w:pPr>
        <w:pStyle w:val="Heading5"/>
        <w:keepNext/>
        <w:numPr>
          <w:ilvl w:val="0"/>
          <w:numId w:val="0"/>
        </w:numPr>
        <w:tabs>
          <w:tab w:val="clear" w:pos="2160"/>
          <w:tab w:val="left" w:pos="1800"/>
        </w:tabs>
        <w:spacing w:before="0"/>
        <w:ind w:left="1800"/>
        <w:jc w:val="left"/>
        <w:rPr>
          <w:rFonts w:asciiTheme="majorHAnsi" w:hAnsiTheme="majorHAnsi"/>
        </w:rPr>
      </w:pPr>
      <w:r w:rsidRPr="008113DA">
        <w:rPr>
          <w:rFonts w:asciiTheme="majorHAnsi" w:hAnsiTheme="majorHAnsi"/>
        </w:rPr>
        <w:t xml:space="preserve"> </w:t>
      </w:r>
    </w:p>
    <w:p w:rsidR="00B405FC" w:rsidRDefault="00803FA8" w:rsidP="00B405FC">
      <w:pPr>
        <w:pStyle w:val="Heading3"/>
        <w:numPr>
          <w:ilvl w:val="0"/>
          <w:numId w:val="0"/>
        </w:numPr>
        <w:tabs>
          <w:tab w:val="clear" w:pos="1440"/>
        </w:tabs>
        <w:ind w:left="360"/>
        <w:rPr>
          <w:rStyle w:val="Heading1Char"/>
          <w:rFonts w:asciiTheme="majorHAnsi" w:hAnsiTheme="majorHAnsi"/>
        </w:rPr>
      </w:pPr>
      <w:bookmarkStart w:id="35" w:name="_Toc302457052"/>
      <w:bookmarkStart w:id="36" w:name="_Toc288563458"/>
      <w:bookmarkStart w:id="37" w:name="_Toc302457055"/>
      <w:r w:rsidRPr="00002C49">
        <w:rPr>
          <w:rStyle w:val="Heading1Char"/>
          <w:rFonts w:asciiTheme="majorHAnsi" w:hAnsiTheme="majorHAnsi"/>
        </w:rPr>
        <w:t>Undergraduate Student R</w:t>
      </w:r>
      <w:r w:rsidR="00084E1A" w:rsidRPr="00002C49">
        <w:rPr>
          <w:rStyle w:val="Heading1Char"/>
          <w:rFonts w:asciiTheme="majorHAnsi" w:hAnsiTheme="majorHAnsi"/>
        </w:rPr>
        <w:t>esearch</w:t>
      </w:r>
      <w:bookmarkEnd w:id="35"/>
      <w:r w:rsidR="00B405FC" w:rsidRPr="00002C49">
        <w:rPr>
          <w:rStyle w:val="Heading1Char"/>
          <w:rFonts w:asciiTheme="majorHAnsi" w:hAnsiTheme="majorHAnsi"/>
        </w:rPr>
        <w:t xml:space="preserve"> (1</w:t>
      </w:r>
      <w:r w:rsidR="00815CAC">
        <w:rPr>
          <w:rStyle w:val="Heading1Char"/>
          <w:rFonts w:asciiTheme="majorHAnsi" w:hAnsiTheme="majorHAnsi"/>
        </w:rPr>
        <w:t>32</w:t>
      </w:r>
      <w:r w:rsidR="00B405FC" w:rsidRPr="00002C49">
        <w:rPr>
          <w:rStyle w:val="Heading1Char"/>
          <w:rFonts w:asciiTheme="majorHAnsi" w:hAnsiTheme="majorHAnsi"/>
        </w:rPr>
        <w:t>)</w:t>
      </w:r>
    </w:p>
    <w:p w:rsidR="00FE0927" w:rsidRPr="00FE0927" w:rsidRDefault="00FE0927" w:rsidP="00FE0927">
      <w:pPr>
        <w:rPr>
          <w:lang w:eastAsia="ar-SA"/>
        </w:rPr>
      </w:pPr>
    </w:p>
    <w:p w:rsidR="00145814" w:rsidRPr="00002C49" w:rsidRDefault="00815CAC" w:rsidP="00815CAC">
      <w:pPr>
        <w:pStyle w:val="Heading3"/>
        <w:numPr>
          <w:ilvl w:val="0"/>
          <w:numId w:val="0"/>
        </w:numPr>
        <w:tabs>
          <w:tab w:val="clear" w:pos="1440"/>
        </w:tabs>
        <w:rPr>
          <w:rFonts w:asciiTheme="majorHAnsi" w:hAnsiTheme="majorHAnsi"/>
        </w:rPr>
      </w:pPr>
      <w:r>
        <w:rPr>
          <w:rFonts w:asciiTheme="majorHAnsi" w:hAnsiTheme="majorHAnsi"/>
        </w:rPr>
        <w:tab/>
      </w:r>
      <w:r w:rsidR="00145814" w:rsidRPr="00002C49">
        <w:rPr>
          <w:rFonts w:asciiTheme="majorHAnsi" w:hAnsiTheme="majorHAnsi"/>
        </w:rPr>
        <w:t xml:space="preserve">Senior </w:t>
      </w:r>
      <w:r w:rsidR="005638BB" w:rsidRPr="00002C49">
        <w:rPr>
          <w:rFonts w:asciiTheme="majorHAnsi" w:hAnsiTheme="majorHAnsi"/>
        </w:rPr>
        <w:t>T</w:t>
      </w:r>
      <w:r w:rsidR="00145814" w:rsidRPr="00002C49">
        <w:rPr>
          <w:rFonts w:asciiTheme="majorHAnsi" w:hAnsiTheme="majorHAnsi"/>
        </w:rPr>
        <w:t>heses</w:t>
      </w:r>
      <w:bookmarkEnd w:id="36"/>
      <w:bookmarkEnd w:id="37"/>
    </w:p>
    <w:p w:rsidR="00145814" w:rsidRPr="00002C49" w:rsidRDefault="00145814" w:rsidP="00393B10">
      <w:pPr>
        <w:rPr>
          <w:rFonts w:asciiTheme="majorHAnsi" w:hAnsiTheme="majorHAnsi"/>
        </w:rPr>
      </w:pPr>
    </w:p>
    <w:p w:rsidR="008113DA" w:rsidRDefault="008113DA"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Allyson Ray, B.S. with Highest Distinction, 2016</w:t>
      </w:r>
    </w:p>
    <w:p w:rsidR="008113DA" w:rsidRDefault="008113DA"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Chelsey Coombs, B.S. with Highest Distinction, 2014</w:t>
      </w:r>
    </w:p>
    <w:p w:rsidR="008113DA" w:rsidRDefault="008113DA"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lastRenderedPageBreak/>
        <w:t>Sam Akin, B.S. with Distinction, 2013</w:t>
      </w:r>
    </w:p>
    <w:p w:rsidR="008113DA"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Kyle Carey, B.S. with Distinction, 2012</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Roveiza Irfan, B.S. with Distinction, 2010</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Nicole Spencer, B.S. with Distinction, 2009</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Timothy Daugherty, B.S. with High Distinction, UIUC, 2009</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Mira Kolodkin, B.S. with High Distinction, 2006</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Dustin Rubinstein, B.S. with Distinction, 2002</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Christopher Thompson, B.S. with Distinction, 2000</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Russ</w:t>
      </w:r>
      <w:r w:rsidR="005279DA">
        <w:rPr>
          <w:rFonts w:asciiTheme="majorHAnsi" w:hAnsiTheme="majorHAnsi"/>
        </w:rPr>
        <w:t>ell</w:t>
      </w:r>
      <w:r>
        <w:rPr>
          <w:rFonts w:asciiTheme="majorHAnsi" w:hAnsiTheme="majorHAnsi"/>
        </w:rPr>
        <w:t xml:space="preserve"> Riley, B.S. with Distinction, 1998</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Omar Jassim, B.S. with Highest Distinction, 1997</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David Schulz, B.S. with Highest Distinction, 1995</w:t>
      </w:r>
    </w:p>
    <w:p w:rsidR="00FF1F35" w:rsidRDefault="005279DA"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 xml:space="preserve">Jennifer </w:t>
      </w:r>
      <w:r w:rsidR="00FF1F35">
        <w:rPr>
          <w:rFonts w:asciiTheme="majorHAnsi" w:hAnsiTheme="majorHAnsi"/>
        </w:rPr>
        <w:t>Angel, B.S. with honors, Stanford University (outside advisor), 1994</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Jennifer Strand, B.S. with High Distinction, 1994 (co-advisor, S. Fahrbach)</w:t>
      </w:r>
    </w:p>
    <w:p w:rsidR="00FF1F35" w:rsidRDefault="00FF1F35"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Natasha Leacock, B.S. with High Distinction, (co-advisor S. Fahrbach)</w:t>
      </w:r>
    </w:p>
    <w:p w:rsidR="00145814" w:rsidRDefault="005279DA" w:rsidP="00CD79CF">
      <w:pPr>
        <w:pStyle w:val="Heading5"/>
        <w:numPr>
          <w:ilvl w:val="4"/>
          <w:numId w:val="8"/>
        </w:numPr>
        <w:tabs>
          <w:tab w:val="clear" w:pos="2160"/>
          <w:tab w:val="left" w:pos="1800"/>
        </w:tabs>
        <w:spacing w:before="0"/>
        <w:ind w:left="1800" w:hanging="540"/>
        <w:jc w:val="left"/>
        <w:rPr>
          <w:rFonts w:asciiTheme="majorHAnsi" w:hAnsiTheme="majorHAnsi"/>
        </w:rPr>
      </w:pPr>
      <w:r>
        <w:rPr>
          <w:rFonts w:asciiTheme="majorHAnsi" w:hAnsiTheme="majorHAnsi"/>
        </w:rPr>
        <w:t xml:space="preserve">Matthew </w:t>
      </w:r>
      <w:r w:rsidR="00145814" w:rsidRPr="00002C49">
        <w:rPr>
          <w:rFonts w:asciiTheme="majorHAnsi" w:hAnsiTheme="majorHAnsi"/>
        </w:rPr>
        <w:t>O'Neal, B.S. with High Distinction, 1992</w:t>
      </w:r>
    </w:p>
    <w:p w:rsidR="00ED4137" w:rsidRDefault="00ED4137" w:rsidP="00ED4137"/>
    <w:bookmarkEnd w:id="15"/>
    <w:p w:rsidR="00F5601E" w:rsidRPr="00002C49" w:rsidRDefault="00F5601E" w:rsidP="00F5601E">
      <w:pPr>
        <w:rPr>
          <w:rFonts w:asciiTheme="majorHAnsi" w:hAnsiTheme="majorHAnsi"/>
        </w:rPr>
      </w:pPr>
    </w:p>
    <w:p w:rsidR="00C44998" w:rsidRPr="00002C49" w:rsidRDefault="00C44998" w:rsidP="00C44998">
      <w:pPr>
        <w:pStyle w:val="Heading1"/>
        <w:keepNext/>
        <w:numPr>
          <w:ilvl w:val="0"/>
          <w:numId w:val="0"/>
        </w:numPr>
        <w:rPr>
          <w:rFonts w:asciiTheme="majorHAnsi" w:hAnsiTheme="majorHAnsi"/>
          <w:b/>
        </w:rPr>
      </w:pPr>
      <w:r>
        <w:rPr>
          <w:rStyle w:val="Heading1Char"/>
          <w:rFonts w:asciiTheme="majorHAnsi" w:hAnsiTheme="majorHAnsi"/>
          <w:b/>
        </w:rPr>
        <w:t xml:space="preserve">XIII. </w:t>
      </w:r>
      <w:r w:rsidRPr="00002C49">
        <w:rPr>
          <w:rStyle w:val="Heading1Char"/>
          <w:rFonts w:asciiTheme="majorHAnsi" w:hAnsiTheme="majorHAnsi"/>
          <w:b/>
        </w:rPr>
        <w:t>PUBLICATIONS</w:t>
      </w:r>
    </w:p>
    <w:p w:rsidR="00C66A1F" w:rsidRDefault="00C44998" w:rsidP="00C66A1F">
      <w:pPr>
        <w:pStyle w:val="Heading2"/>
        <w:keepNext/>
        <w:numPr>
          <w:ilvl w:val="0"/>
          <w:numId w:val="0"/>
        </w:numPr>
        <w:tabs>
          <w:tab w:val="clear" w:pos="1080"/>
          <w:tab w:val="left" w:pos="630"/>
        </w:tabs>
        <w:jc w:val="both"/>
        <w:rPr>
          <w:rFonts w:asciiTheme="majorHAnsi" w:hAnsiTheme="majorHAnsi"/>
          <w:b/>
        </w:rPr>
      </w:pPr>
      <w:bookmarkStart w:id="38" w:name="_Toc288563473"/>
      <w:bookmarkStart w:id="39" w:name="_Toc302457204"/>
      <w:r w:rsidRPr="00EF43DC">
        <w:rPr>
          <w:rFonts w:asciiTheme="majorHAnsi" w:hAnsiTheme="majorHAnsi"/>
          <w:b/>
        </w:rPr>
        <w:t>Peer-Reviewed Papers</w:t>
      </w:r>
      <w:bookmarkEnd w:id="38"/>
      <w:bookmarkEnd w:id="39"/>
      <w:r w:rsidRPr="00EF43DC">
        <w:rPr>
          <w:rFonts w:asciiTheme="majorHAnsi" w:hAnsiTheme="majorHAnsi"/>
          <w:b/>
        </w:rPr>
        <w:t xml:space="preserve"> </w:t>
      </w:r>
    </w:p>
    <w:p w:rsidR="00C66A1F" w:rsidRDefault="00C66A1F" w:rsidP="00C66A1F">
      <w:pPr>
        <w:rPr>
          <w:lang w:eastAsia="ar-SA"/>
        </w:rPr>
      </w:pPr>
    </w:p>
    <w:p w:rsidR="00060080" w:rsidRDefault="00060080" w:rsidP="00060080">
      <w:pPr>
        <w:pStyle w:val="BodyText"/>
        <w:numPr>
          <w:ilvl w:val="0"/>
          <w:numId w:val="19"/>
        </w:numPr>
        <w:rPr>
          <w:rFonts w:asciiTheme="majorHAnsi" w:hAnsiTheme="majorHAnsi"/>
          <w:color w:val="00000A"/>
          <w:sz w:val="18"/>
          <w:szCs w:val="18"/>
        </w:rPr>
      </w:pPr>
      <w:r>
        <w:rPr>
          <w:rFonts w:asciiTheme="majorHAnsi" w:hAnsiTheme="majorHAnsi"/>
          <w:color w:val="00000A"/>
          <w:sz w:val="18"/>
          <w:szCs w:val="18"/>
        </w:rPr>
        <w:t>Fouks, B….Robinson, G.E., Elsik, C.G. and O. Rueppell. The genomic basis of evolutionary differentiation among honey bees. To be submitted.</w:t>
      </w:r>
    </w:p>
    <w:p w:rsidR="00060080" w:rsidRPr="00060080" w:rsidRDefault="00060080" w:rsidP="00060080">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Chen, Z., Traniello, I.M., Rana, S., Cash-Ahmed, A., Sankey, A.L., Yang, C and G.E. Robinson. Neurodevelopmental and transcriptomic effects of CRISPR/Cas9-induced somatic orco mutation in honey bees. Journal of Neurogenetics special issue in honor of Marla Sokolowski’s 65</w:t>
      </w:r>
      <w:r w:rsidRPr="00C66A1F">
        <w:rPr>
          <w:rFonts w:asciiTheme="majorHAnsi" w:hAnsiTheme="majorHAnsi"/>
          <w:vertAlign w:val="superscript"/>
        </w:rPr>
        <w:t>th</w:t>
      </w:r>
      <w:r>
        <w:rPr>
          <w:rFonts w:asciiTheme="majorHAnsi" w:hAnsiTheme="majorHAnsi"/>
        </w:rPr>
        <w:t xml:space="preserve"> birthday. </w:t>
      </w:r>
      <w:r>
        <w:rPr>
          <w:rFonts w:asciiTheme="majorHAnsi" w:hAnsiTheme="majorHAnsi"/>
          <w:i/>
        </w:rPr>
        <w:t>In review</w:t>
      </w:r>
      <w:r>
        <w:rPr>
          <w:rFonts w:asciiTheme="majorHAnsi" w:hAnsiTheme="majorHAnsi"/>
        </w:rPr>
        <w:t>.</w:t>
      </w:r>
      <w:bookmarkStart w:id="40" w:name="docs-internal-guid-4230faa7-7fff-de8e-d0"/>
      <w:bookmarkEnd w:id="40"/>
    </w:p>
    <w:p w:rsidR="00C74454" w:rsidRPr="00C74454" w:rsidRDefault="00C74454" w:rsidP="00C7445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Choi, S.H., Gernat, T., Hamilton, A. R. and N. Goldenfeld. </w:t>
      </w:r>
      <w:r w:rsidR="00114C09">
        <w:rPr>
          <w:rFonts w:asciiTheme="majorHAnsi" w:hAnsiTheme="majorHAnsi"/>
        </w:rPr>
        <w:t xml:space="preserve">2020. </w:t>
      </w:r>
      <w:r>
        <w:rPr>
          <w:rFonts w:asciiTheme="majorHAnsi" w:hAnsiTheme="majorHAnsi"/>
        </w:rPr>
        <w:t xml:space="preserve">Individual variations lead to universal and cross-species patterns of social behavior. </w:t>
      </w:r>
      <w:r w:rsidRPr="00E417CC">
        <w:rPr>
          <w:rFonts w:asciiTheme="majorHAnsi" w:hAnsiTheme="majorHAnsi"/>
          <w:i/>
        </w:rPr>
        <w:t>Proceedings of the National Academy of Sciences</w:t>
      </w:r>
      <w:r>
        <w:rPr>
          <w:rFonts w:asciiTheme="majorHAnsi" w:hAnsiTheme="majorHAnsi"/>
          <w:i/>
        </w:rPr>
        <w:t xml:space="preserve">. </w:t>
      </w:r>
      <w:r w:rsidR="00114C09">
        <w:rPr>
          <w:rFonts w:asciiTheme="majorHAnsi" w:hAnsiTheme="majorHAnsi"/>
          <w:i/>
        </w:rPr>
        <w:t>In press.</w:t>
      </w:r>
    </w:p>
    <w:p w:rsidR="00FB228B" w:rsidRDefault="00FB228B" w:rsidP="00ED1904">
      <w:pPr>
        <w:pStyle w:val="Heading3"/>
        <w:numPr>
          <w:ilvl w:val="0"/>
          <w:numId w:val="19"/>
        </w:numPr>
        <w:tabs>
          <w:tab w:val="clear" w:pos="1260"/>
          <w:tab w:val="clear" w:pos="1440"/>
          <w:tab w:val="left" w:pos="1080"/>
        </w:tabs>
        <w:jc w:val="both"/>
        <w:rPr>
          <w:rFonts w:asciiTheme="majorHAnsi" w:hAnsiTheme="majorHAnsi"/>
          <w:i/>
        </w:rPr>
      </w:pPr>
      <w:r>
        <w:rPr>
          <w:rFonts w:asciiTheme="majorHAnsi" w:hAnsiTheme="majorHAnsi"/>
        </w:rPr>
        <w:t xml:space="preserve">Shpigler, H.Y., Herb, B., Drnevich, J., Band, M., Robinson, G.E. and G. Bloch. </w:t>
      </w:r>
      <w:r w:rsidR="00114C09">
        <w:rPr>
          <w:rFonts w:asciiTheme="majorHAnsi" w:hAnsiTheme="majorHAnsi"/>
        </w:rPr>
        <w:t xml:space="preserve">2020. </w:t>
      </w:r>
      <w:r w:rsidR="00C66A1F">
        <w:rPr>
          <w:rFonts w:asciiTheme="majorHAnsi" w:hAnsiTheme="majorHAnsi"/>
        </w:rPr>
        <w:t xml:space="preserve">Juvenile hormone regulates brain-reproduction tradeoff in bumble bees but not honey bees. </w:t>
      </w:r>
      <w:r w:rsidR="00C66A1F" w:rsidRPr="00C66A1F">
        <w:rPr>
          <w:rFonts w:asciiTheme="majorHAnsi" w:hAnsiTheme="majorHAnsi"/>
          <w:i/>
        </w:rPr>
        <w:t>Hormones and Behavior</w:t>
      </w:r>
      <w:r w:rsidR="00114C09">
        <w:rPr>
          <w:rFonts w:asciiTheme="majorHAnsi" w:hAnsiTheme="majorHAnsi"/>
          <w:i/>
        </w:rPr>
        <w:t xml:space="preserve">. </w:t>
      </w:r>
      <w:r w:rsidR="00114C09">
        <w:rPr>
          <w:rFonts w:asciiTheme="majorHAnsi" w:hAnsiTheme="majorHAnsi"/>
        </w:rPr>
        <w:t>DOI: 10.1016/j.yhbeh.2020.104844.</w:t>
      </w:r>
    </w:p>
    <w:p w:rsidR="00C66A1F" w:rsidRPr="00C66A1F" w:rsidRDefault="00CE1471" w:rsidP="00C66A1F">
      <w:pPr>
        <w:pStyle w:val="Heading3"/>
        <w:numPr>
          <w:ilvl w:val="0"/>
          <w:numId w:val="19"/>
        </w:numPr>
        <w:tabs>
          <w:tab w:val="clear" w:pos="1260"/>
          <w:tab w:val="clear" w:pos="1440"/>
          <w:tab w:val="left" w:pos="1080"/>
        </w:tabs>
        <w:jc w:val="both"/>
        <w:rPr>
          <w:rFonts w:asciiTheme="majorHAnsi" w:hAnsiTheme="majorHAnsi"/>
          <w:i/>
        </w:rPr>
      </w:pPr>
      <w:r>
        <w:rPr>
          <w:rFonts w:asciiTheme="majorHAnsi" w:hAnsiTheme="majorHAnsi"/>
        </w:rPr>
        <w:t>Avalos, A., Fang, M., Pan, H., Lluch, A.R., Lipka, A.E., Zhao, S.D., Giray, T., Robinson, G.E., Zhang, G. and M.E. Hud</w:t>
      </w:r>
      <w:r w:rsidR="00891E5E">
        <w:rPr>
          <w:rFonts w:asciiTheme="majorHAnsi" w:hAnsiTheme="majorHAnsi"/>
        </w:rPr>
        <w:t>s</w:t>
      </w:r>
      <w:r>
        <w:rPr>
          <w:rFonts w:asciiTheme="majorHAnsi" w:hAnsiTheme="majorHAnsi"/>
        </w:rPr>
        <w:t xml:space="preserve">on. </w:t>
      </w:r>
      <w:r w:rsidR="00891E5E">
        <w:rPr>
          <w:rFonts w:asciiTheme="majorHAnsi" w:hAnsiTheme="majorHAnsi"/>
        </w:rPr>
        <w:t>Group genes</w:t>
      </w:r>
      <w:r>
        <w:rPr>
          <w:rFonts w:asciiTheme="majorHAnsi" w:hAnsiTheme="majorHAnsi"/>
        </w:rPr>
        <w:t xml:space="preserve"> associated with aggressive group behavior in honey bees.</w:t>
      </w:r>
      <w:r w:rsidR="00FB228B">
        <w:rPr>
          <w:rFonts w:asciiTheme="majorHAnsi" w:hAnsiTheme="majorHAnsi"/>
        </w:rPr>
        <w:t xml:space="preserve"> 2020.</w:t>
      </w:r>
      <w:r>
        <w:rPr>
          <w:rFonts w:asciiTheme="majorHAnsi" w:hAnsiTheme="majorHAnsi"/>
        </w:rPr>
        <w:t xml:space="preserve"> </w:t>
      </w:r>
      <w:r w:rsidR="00815CAC" w:rsidRPr="00E417CC">
        <w:rPr>
          <w:rFonts w:asciiTheme="majorHAnsi" w:hAnsiTheme="majorHAnsi"/>
          <w:i/>
        </w:rPr>
        <w:t>Proceedings of the National Academy of Sciences</w:t>
      </w:r>
      <w:r w:rsidR="00C66A1F">
        <w:rPr>
          <w:rFonts w:asciiTheme="majorHAnsi" w:hAnsiTheme="majorHAnsi"/>
          <w:i/>
        </w:rPr>
        <w:t xml:space="preserve"> </w:t>
      </w:r>
      <w:hyperlink r:id="rId15" w:history="1">
        <w:r w:rsidR="00C66A1F" w:rsidRPr="0064687C">
          <w:rPr>
            <w:rStyle w:val="Hyperlink"/>
            <w:rFonts w:asciiTheme="majorHAnsi" w:hAnsiTheme="majorHAnsi"/>
          </w:rPr>
          <w:t>https://doi.org/10.1073/pnas.1922927117</w:t>
        </w:r>
      </w:hyperlink>
      <w:r w:rsidR="00C66A1F" w:rsidRPr="00C66A1F">
        <w:rPr>
          <w:rFonts w:asciiTheme="majorHAnsi" w:hAnsiTheme="majorHAnsi"/>
        </w:rPr>
        <w:t>.</w:t>
      </w:r>
      <w:r w:rsidR="00C66A1F">
        <w:rPr>
          <w:rFonts w:asciiTheme="majorHAnsi" w:hAnsiTheme="majorHAnsi"/>
        </w:rPr>
        <w:t xml:space="preserve"> (with Commentary)</w:t>
      </w:r>
    </w:p>
    <w:p w:rsidR="005978A1" w:rsidRPr="00652CA6" w:rsidRDefault="007D0DD5" w:rsidP="005978A1">
      <w:pPr>
        <w:pStyle w:val="Heading3"/>
        <w:numPr>
          <w:ilvl w:val="0"/>
          <w:numId w:val="19"/>
        </w:numPr>
        <w:tabs>
          <w:tab w:val="clear" w:pos="1260"/>
          <w:tab w:val="clear" w:pos="1440"/>
          <w:tab w:val="left" w:pos="1080"/>
        </w:tabs>
        <w:jc w:val="both"/>
        <w:rPr>
          <w:rFonts w:asciiTheme="majorHAnsi" w:hAnsiTheme="majorHAnsi" w:cstheme="majorHAnsi"/>
          <w:i/>
          <w:shd w:val="clear" w:color="auto" w:fill="FFFFFF"/>
        </w:rPr>
      </w:pPr>
      <w:r>
        <w:rPr>
          <w:rFonts w:asciiTheme="majorHAnsi" w:hAnsiTheme="majorHAnsi"/>
        </w:rPr>
        <w:t>Geffre, A.C., Gernat, T., Toth, A.L., Jones, B.M., Gysi, D.M., Hamilton, A.R., Bonning, B.C., Robinson, G.E. and A.G. Dolezal.</w:t>
      </w:r>
      <w:r w:rsidR="009E3A70">
        <w:rPr>
          <w:rFonts w:asciiTheme="majorHAnsi" w:hAnsiTheme="majorHAnsi"/>
        </w:rPr>
        <w:t xml:space="preserve"> 2020. </w:t>
      </w:r>
      <w:r w:rsidR="009E3A70" w:rsidRPr="009E3A70">
        <w:rPr>
          <w:rFonts w:asciiTheme="majorHAnsi" w:hAnsiTheme="majorHAnsi" w:cstheme="majorHAnsi"/>
        </w:rPr>
        <w:t>Honey bee virus causes context-dependent changes in host social behavior</w:t>
      </w:r>
      <w:r w:rsidR="009E3A70">
        <w:rPr>
          <w:rFonts w:asciiTheme="majorHAnsi" w:hAnsiTheme="majorHAnsi" w:cstheme="majorHAnsi"/>
        </w:rPr>
        <w:t>.</w:t>
      </w:r>
      <w:r w:rsidR="009E3A70">
        <w:rPr>
          <w:rFonts w:asciiTheme="majorHAnsi" w:hAnsiTheme="majorHAnsi"/>
        </w:rPr>
        <w:t xml:space="preserve"> </w:t>
      </w:r>
      <w:r w:rsidR="00815CAC" w:rsidRPr="009E3A70">
        <w:rPr>
          <w:rFonts w:asciiTheme="majorHAnsi" w:hAnsiTheme="majorHAnsi"/>
          <w:i/>
        </w:rPr>
        <w:t>Proceedings of the National Academy of Sciences.</w:t>
      </w:r>
      <w:r w:rsidR="00FB228B">
        <w:rPr>
          <w:rFonts w:asciiTheme="majorHAnsi" w:hAnsiTheme="majorHAnsi"/>
        </w:rPr>
        <w:t xml:space="preserve"> </w:t>
      </w:r>
      <w:hyperlink r:id="rId16" w:history="1">
        <w:r w:rsidR="00FB228B" w:rsidRPr="00FC5156">
          <w:rPr>
            <w:rStyle w:val="Hyperlink"/>
            <w:rFonts w:asciiTheme="majorHAnsi" w:hAnsiTheme="majorHAnsi" w:cstheme="majorHAnsi"/>
            <w:shd w:val="clear" w:color="auto" w:fill="FFFFFF"/>
          </w:rPr>
          <w:t>https://doi.org/10.1073/pnas.2002268117</w:t>
        </w:r>
      </w:hyperlink>
      <w:r w:rsidR="005978A1">
        <w:rPr>
          <w:rFonts w:asciiTheme="majorHAnsi" w:hAnsiTheme="majorHAnsi" w:cstheme="majorHAnsi"/>
          <w:shd w:val="clear" w:color="auto" w:fill="FFFFFF"/>
        </w:rPr>
        <w:t xml:space="preserve"> (Reported in </w:t>
      </w:r>
      <w:r w:rsidR="005978A1" w:rsidRPr="005978A1">
        <w:rPr>
          <w:rFonts w:asciiTheme="majorHAnsi" w:hAnsiTheme="majorHAnsi" w:cstheme="majorHAnsi"/>
          <w:i/>
          <w:shd w:val="clear" w:color="auto" w:fill="FFFFFF"/>
        </w:rPr>
        <w:t xml:space="preserve">Science, </w:t>
      </w:r>
      <w:r w:rsidR="005978A1" w:rsidRPr="00652CA6">
        <w:rPr>
          <w:rFonts w:asciiTheme="majorHAnsi" w:hAnsiTheme="majorHAnsi" w:cstheme="majorHAnsi"/>
          <w:i/>
          <w:shd w:val="clear" w:color="auto" w:fill="FFFFFF"/>
        </w:rPr>
        <w:t xml:space="preserve">Science Friday, </w:t>
      </w:r>
      <w:r w:rsidR="005978A1" w:rsidRPr="00652CA6">
        <w:rPr>
          <w:rFonts w:asciiTheme="majorHAnsi" w:hAnsiTheme="majorHAnsi" w:cstheme="majorHAnsi"/>
          <w:i/>
        </w:rPr>
        <w:t>Forschung aktuell,</w:t>
      </w:r>
      <w:r w:rsidR="00652CA6" w:rsidRPr="00652CA6">
        <w:rPr>
          <w:rFonts w:asciiTheme="majorHAnsi" w:hAnsiTheme="majorHAnsi" w:cstheme="majorHAnsi"/>
          <w:i/>
        </w:rPr>
        <w:t xml:space="preserve"> Nature Microbiology, PNAS)</w:t>
      </w:r>
    </w:p>
    <w:p w:rsidR="00B50538" w:rsidRDefault="00B50538" w:rsidP="00ED1904">
      <w:pPr>
        <w:pStyle w:val="Heading3"/>
        <w:numPr>
          <w:ilvl w:val="0"/>
          <w:numId w:val="19"/>
        </w:numPr>
        <w:tabs>
          <w:tab w:val="clear" w:pos="1260"/>
          <w:tab w:val="clear" w:pos="1440"/>
          <w:tab w:val="left" w:pos="1080"/>
        </w:tabs>
        <w:jc w:val="both"/>
        <w:rPr>
          <w:rFonts w:asciiTheme="majorHAnsi" w:hAnsiTheme="majorHAnsi"/>
          <w:i/>
        </w:rPr>
      </w:pPr>
      <w:r>
        <w:rPr>
          <w:rFonts w:asciiTheme="majorHAnsi" w:hAnsiTheme="majorHAnsi"/>
        </w:rPr>
        <w:t xml:space="preserve">Traniello, I.M., Bukhari, A., Kevill, J., Ahmed, A.C., Hamilton, A.R., Naeger, N.L., Schroeder, D.C. and G.E. Robinson. </w:t>
      </w:r>
      <w:r w:rsidR="00815CAC">
        <w:rPr>
          <w:rFonts w:asciiTheme="majorHAnsi" w:hAnsiTheme="majorHAnsi"/>
        </w:rPr>
        <w:t xml:space="preserve">2020. </w:t>
      </w:r>
      <w:r>
        <w:rPr>
          <w:rFonts w:asciiTheme="majorHAnsi" w:hAnsiTheme="majorHAnsi"/>
        </w:rPr>
        <w:t xml:space="preserve">Meta-analysis of honey bee neurogenomic response links Deformed wing virus type A to precocious behavioral maturation. </w:t>
      </w:r>
      <w:r w:rsidR="00345814">
        <w:rPr>
          <w:rFonts w:asciiTheme="majorHAnsi" w:hAnsiTheme="majorHAnsi"/>
          <w:i/>
        </w:rPr>
        <w:t>Scientific Reports</w:t>
      </w:r>
      <w:r w:rsidR="00C66A1F">
        <w:rPr>
          <w:rFonts w:asciiTheme="majorHAnsi" w:hAnsiTheme="majorHAnsi"/>
          <w:i/>
        </w:rPr>
        <w:t xml:space="preserve"> </w:t>
      </w:r>
      <w:r w:rsidR="00C959A7">
        <w:rPr>
          <w:rFonts w:asciiTheme="majorHAnsi" w:hAnsiTheme="majorHAnsi"/>
        </w:rPr>
        <w:t>10, Article number: 3101.</w:t>
      </w:r>
    </w:p>
    <w:p w:rsidR="00E918CB" w:rsidRPr="00E918CB" w:rsidRDefault="00533DBE" w:rsidP="00ED1904">
      <w:pPr>
        <w:pStyle w:val="Heading3"/>
        <w:numPr>
          <w:ilvl w:val="0"/>
          <w:numId w:val="19"/>
        </w:numPr>
        <w:tabs>
          <w:tab w:val="clear" w:pos="1260"/>
          <w:tab w:val="clear" w:pos="1440"/>
          <w:tab w:val="left" w:pos="1080"/>
        </w:tabs>
        <w:jc w:val="both"/>
        <w:rPr>
          <w:rFonts w:asciiTheme="majorHAnsi" w:hAnsiTheme="majorHAnsi"/>
          <w:i/>
        </w:rPr>
      </w:pPr>
      <w:r>
        <w:rPr>
          <w:rFonts w:asciiTheme="majorHAnsi" w:hAnsiTheme="majorHAnsi"/>
        </w:rPr>
        <w:t xml:space="preserve">Traniello, I.M., Chen, Z., Bagchi, V. and G.E. Robinson. </w:t>
      </w:r>
      <w:r w:rsidR="004E70EF">
        <w:rPr>
          <w:rFonts w:asciiTheme="majorHAnsi" w:hAnsiTheme="majorHAnsi"/>
        </w:rPr>
        <w:t xml:space="preserve">2019. </w:t>
      </w:r>
      <w:r>
        <w:rPr>
          <w:rFonts w:asciiTheme="majorHAnsi" w:hAnsiTheme="majorHAnsi"/>
        </w:rPr>
        <w:t xml:space="preserve">Valence of social information is encoded in different subpopulations of mushroom body Kenyon cells in the honeybee brain. </w:t>
      </w:r>
      <w:r w:rsidRPr="00533DBE">
        <w:rPr>
          <w:rFonts w:asciiTheme="majorHAnsi" w:hAnsiTheme="majorHAnsi"/>
          <w:i/>
        </w:rPr>
        <w:t xml:space="preserve">Proceedings of the Royal Society. </w:t>
      </w:r>
      <w:r w:rsidR="00E918CB">
        <w:rPr>
          <w:rFonts w:asciiTheme="majorHAnsi" w:hAnsiTheme="majorHAnsi"/>
          <w:i/>
        </w:rPr>
        <w:t xml:space="preserve"> </w:t>
      </w:r>
      <w:hyperlink r:id="rId17" w:history="1">
        <w:r w:rsidR="00E918CB" w:rsidRPr="009406BB">
          <w:rPr>
            <w:rStyle w:val="Hyperlink"/>
            <w:rFonts w:asciiTheme="majorHAnsi" w:hAnsiTheme="majorHAnsi" w:cstheme="majorHAnsi"/>
            <w:bCs/>
            <w:shd w:val="clear" w:color="auto" w:fill="FFFFFF"/>
          </w:rPr>
          <w:t>https://doi.org/10.1098/rspb.2019.0901</w:t>
        </w:r>
      </w:hyperlink>
      <w:r w:rsidR="00060080">
        <w:rPr>
          <w:rStyle w:val="Hyperlink"/>
          <w:rFonts w:asciiTheme="majorHAnsi" w:hAnsiTheme="majorHAnsi" w:cstheme="majorHAnsi"/>
          <w:bCs/>
          <w:u w:val="none"/>
          <w:shd w:val="clear" w:color="auto" w:fill="FFFFFF"/>
        </w:rPr>
        <w:t xml:space="preserve"> </w:t>
      </w:r>
      <w:r w:rsidR="00060080" w:rsidRPr="00060080">
        <w:rPr>
          <w:rStyle w:val="Hyperlink"/>
          <w:rFonts w:asciiTheme="majorHAnsi" w:hAnsiTheme="majorHAnsi" w:cstheme="majorHAnsi"/>
          <w:bCs/>
          <w:color w:val="000000" w:themeColor="text1"/>
          <w:u w:val="none"/>
          <w:shd w:val="clear" w:color="auto" w:fill="FFFFFF"/>
        </w:rPr>
        <w:t xml:space="preserve">(Reported in </w:t>
      </w:r>
      <w:r w:rsidR="00060080" w:rsidRPr="00060080">
        <w:rPr>
          <w:rStyle w:val="Hyperlink"/>
          <w:rFonts w:asciiTheme="majorHAnsi" w:hAnsiTheme="majorHAnsi" w:cstheme="majorHAnsi"/>
          <w:bCs/>
          <w:i/>
          <w:color w:val="000000" w:themeColor="text1"/>
          <w:u w:val="none"/>
          <w:shd w:val="clear" w:color="auto" w:fill="FFFFFF"/>
        </w:rPr>
        <w:t>Newsweek</w:t>
      </w:r>
      <w:r w:rsidR="00060080" w:rsidRPr="00060080">
        <w:rPr>
          <w:rStyle w:val="Hyperlink"/>
          <w:rFonts w:asciiTheme="majorHAnsi" w:hAnsiTheme="majorHAnsi" w:cstheme="majorHAnsi"/>
          <w:bCs/>
          <w:color w:val="000000" w:themeColor="text1"/>
          <w:u w:val="none"/>
          <w:shd w:val="clear" w:color="auto" w:fill="FFFFFF"/>
        </w:rPr>
        <w:t xml:space="preserve">, </w:t>
      </w:r>
      <w:r w:rsidR="00060080" w:rsidRPr="00060080">
        <w:rPr>
          <w:rStyle w:val="Hyperlink"/>
          <w:rFonts w:asciiTheme="majorHAnsi" w:hAnsiTheme="majorHAnsi" w:cstheme="majorHAnsi"/>
          <w:bCs/>
          <w:i/>
          <w:color w:val="000000" w:themeColor="text1"/>
          <w:u w:val="none"/>
          <w:shd w:val="clear" w:color="auto" w:fill="FFFFFF"/>
        </w:rPr>
        <w:t>Daily Mail</w:t>
      </w:r>
      <w:r w:rsidR="00060080" w:rsidRPr="00060080">
        <w:rPr>
          <w:rStyle w:val="Hyperlink"/>
          <w:rFonts w:asciiTheme="majorHAnsi" w:hAnsiTheme="majorHAnsi" w:cstheme="majorHAnsi"/>
          <w:bCs/>
          <w:color w:val="000000" w:themeColor="text1"/>
          <w:u w:val="none"/>
          <w:shd w:val="clear" w:color="auto" w:fill="FFFFFF"/>
        </w:rPr>
        <w:t>)</w:t>
      </w:r>
    </w:p>
    <w:p w:rsidR="00E918CB" w:rsidRPr="00E918CB" w:rsidRDefault="00C44998" w:rsidP="00ED1904">
      <w:pPr>
        <w:pStyle w:val="Heading3"/>
        <w:numPr>
          <w:ilvl w:val="0"/>
          <w:numId w:val="19"/>
        </w:numPr>
        <w:tabs>
          <w:tab w:val="clear" w:pos="1260"/>
          <w:tab w:val="clear" w:pos="1440"/>
          <w:tab w:val="left" w:pos="1080"/>
        </w:tabs>
        <w:jc w:val="both"/>
        <w:rPr>
          <w:rFonts w:asciiTheme="majorHAnsi" w:hAnsiTheme="majorHAnsi"/>
          <w:i/>
        </w:rPr>
      </w:pPr>
      <w:r>
        <w:rPr>
          <w:rFonts w:asciiTheme="majorHAnsi" w:hAnsiTheme="majorHAnsi"/>
        </w:rPr>
        <w:t xml:space="preserve">Hamilton, A.R., Traniello, I.M., Ray, A.M., Caldwell, A.S., Wickline, S.A. and G.E. Robinson. </w:t>
      </w:r>
      <w:r w:rsidR="006A0014">
        <w:rPr>
          <w:rFonts w:asciiTheme="majorHAnsi" w:hAnsiTheme="majorHAnsi"/>
        </w:rPr>
        <w:t xml:space="preserve">2019. </w:t>
      </w:r>
      <w:r>
        <w:rPr>
          <w:rFonts w:asciiTheme="majorHAnsi" w:hAnsiTheme="majorHAnsi"/>
        </w:rPr>
        <w:t>Social behavior is associated with transcriptional regulatory plasticity in the brain.</w:t>
      </w:r>
      <w:r w:rsidRPr="002E7302">
        <w:rPr>
          <w:rFonts w:asciiTheme="majorHAnsi" w:hAnsiTheme="majorHAnsi"/>
          <w:i/>
        </w:rPr>
        <w:t xml:space="preserve"> </w:t>
      </w:r>
      <w:r w:rsidR="006A0014">
        <w:rPr>
          <w:rFonts w:asciiTheme="majorHAnsi" w:hAnsiTheme="majorHAnsi"/>
          <w:i/>
        </w:rPr>
        <w:t>Journal of Experimental Biology</w:t>
      </w:r>
      <w:r w:rsidR="00E918CB">
        <w:rPr>
          <w:rFonts w:asciiTheme="majorHAnsi" w:hAnsiTheme="majorHAnsi"/>
          <w:i/>
        </w:rPr>
        <w:t xml:space="preserve"> </w:t>
      </w:r>
      <w:r w:rsidR="00E918CB" w:rsidRPr="00E918CB">
        <w:rPr>
          <w:sz w:val="17"/>
          <w:szCs w:val="17"/>
          <w:shd w:val="clear" w:color="auto" w:fill="FFFFFF"/>
        </w:rPr>
        <w:t>doi: 10.1242/jeb.200196</w:t>
      </w:r>
    </w:p>
    <w:p w:rsidR="00255B3F" w:rsidRPr="00255B3F"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4474D6">
        <w:rPr>
          <w:rFonts w:asciiTheme="majorHAnsi" w:hAnsiTheme="majorHAnsi"/>
        </w:rPr>
        <w:t xml:space="preserve">Kannan, K., Shook, M., Li, Y. Robinson, G.E. and J. Ma. </w:t>
      </w:r>
      <w:r w:rsidR="00255B3F">
        <w:rPr>
          <w:rFonts w:asciiTheme="majorHAnsi" w:hAnsiTheme="majorHAnsi"/>
        </w:rPr>
        <w:t xml:space="preserve">2019. </w:t>
      </w:r>
      <w:r w:rsidRPr="004474D6">
        <w:rPr>
          <w:rFonts w:asciiTheme="majorHAnsi" w:hAnsiTheme="majorHAnsi"/>
        </w:rPr>
        <w:t xml:space="preserve">Comparative transcriptomic analysis of brain and fat body gene splicing patterns in the honey bee, </w:t>
      </w:r>
      <w:r w:rsidRPr="004474D6">
        <w:rPr>
          <w:rFonts w:asciiTheme="majorHAnsi" w:hAnsiTheme="majorHAnsi"/>
          <w:i/>
        </w:rPr>
        <w:t>Apis mellifera. G</w:t>
      </w:r>
      <w:r w:rsidR="00255B3F">
        <w:rPr>
          <w:rFonts w:asciiTheme="majorHAnsi" w:hAnsiTheme="majorHAnsi"/>
          <w:i/>
        </w:rPr>
        <w:t xml:space="preserve">3: Genes, Genomes, Genetics </w:t>
      </w:r>
      <w:r w:rsidR="00255B3F">
        <w:rPr>
          <w:rFonts w:asciiTheme="majorHAnsi" w:hAnsiTheme="majorHAnsi"/>
        </w:rPr>
        <w:t>9: 1055-1063.</w:t>
      </w:r>
    </w:p>
    <w:p w:rsidR="00C44998" w:rsidRPr="00477AF7"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477AF7">
        <w:rPr>
          <w:rFonts w:asciiTheme="majorHAnsi" w:hAnsiTheme="majorHAnsi"/>
        </w:rPr>
        <w:t xml:space="preserve">Fine, J.D., Shpigler, H.Y., Ray, A.M., Beach, N.J., Sankey, A.L., Cash-Ahmed, A., Huang, Z.Y., </w:t>
      </w:r>
      <w:r w:rsidRPr="00477AF7">
        <w:rPr>
          <w:rFonts w:asciiTheme="majorHAnsi" w:hAnsiTheme="majorHAnsi" w:cs="Times New Roman"/>
        </w:rPr>
        <w:t>Astrauskaite</w:t>
      </w:r>
      <w:r w:rsidRPr="00477AF7">
        <w:rPr>
          <w:rFonts w:asciiTheme="majorHAnsi" w:hAnsiTheme="majorHAnsi"/>
        </w:rPr>
        <w:t>, L., Chao, R</w:t>
      </w:r>
      <w:r>
        <w:rPr>
          <w:rFonts w:asciiTheme="majorHAnsi" w:hAnsiTheme="majorHAnsi"/>
        </w:rPr>
        <w:t>., Zhao, H. and G.E. Robinson. 2018.</w:t>
      </w:r>
      <w:r w:rsidRPr="00477AF7">
        <w:rPr>
          <w:rFonts w:asciiTheme="majorHAnsi" w:hAnsiTheme="majorHAnsi"/>
        </w:rPr>
        <w:t xml:space="preserve"> Quantifying the effects of pollen nutrition on honey bee queen egg laying with a new laboratory system. </w:t>
      </w:r>
      <w:r w:rsidRPr="00CF4A00">
        <w:rPr>
          <w:rFonts w:asciiTheme="majorHAnsi" w:hAnsiTheme="majorHAnsi"/>
          <w:i/>
        </w:rPr>
        <w:t xml:space="preserve">PLoS ONE </w:t>
      </w:r>
      <w:r w:rsidRPr="00477AF7">
        <w:rPr>
          <w:rFonts w:asciiTheme="majorHAnsi" w:hAnsiTheme="majorHAnsi"/>
        </w:rPr>
        <w:t xml:space="preserve">13(9): e0203444. </w:t>
      </w:r>
      <w:hyperlink r:id="rId18" w:history="1">
        <w:r w:rsidRPr="00477AF7">
          <w:rPr>
            <w:rStyle w:val="Hyperlink"/>
            <w:rFonts w:asciiTheme="majorHAnsi" w:hAnsiTheme="majorHAnsi"/>
          </w:rPr>
          <w:t>https://doi</w:t>
        </w:r>
      </w:hyperlink>
      <w:r w:rsidRPr="00477AF7">
        <w:rPr>
          <w:rFonts w:asciiTheme="majorHAnsi" w:hAnsiTheme="majorHAnsi"/>
        </w:rPr>
        <w:t>. org/10.1371/journal.pone.0203444</w:t>
      </w:r>
    </w:p>
    <w:p w:rsidR="00C44998" w:rsidRPr="00477AF7"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477AF7">
        <w:rPr>
          <w:rFonts w:asciiTheme="majorHAnsi" w:hAnsiTheme="majorHAnsi"/>
        </w:rPr>
        <w:t>Shpigler, H.Y., Saul, M.C., Murdoch, E.E., Corona, F., Cash-Ahmed, A.C., Seward, C.H., Chandrasekaran,</w:t>
      </w:r>
      <w:r>
        <w:rPr>
          <w:rFonts w:asciiTheme="majorHAnsi" w:hAnsiTheme="majorHAnsi"/>
        </w:rPr>
        <w:t xml:space="preserve"> S., </w:t>
      </w:r>
      <w:r w:rsidRPr="00477AF7">
        <w:rPr>
          <w:rFonts w:asciiTheme="majorHAnsi" w:hAnsiTheme="majorHAnsi"/>
        </w:rPr>
        <w:t xml:space="preserve"> Stubbs, L.J. and G.E. Robinson. 2018. Honey bee neurogenomic responses to affiliative and agonistic social interactions. Special issue of </w:t>
      </w:r>
      <w:r w:rsidRPr="00477AF7">
        <w:rPr>
          <w:rFonts w:asciiTheme="majorHAnsi" w:hAnsiTheme="majorHAnsi"/>
          <w:i/>
        </w:rPr>
        <w:t xml:space="preserve">Genes, Brain and Behavior. </w:t>
      </w:r>
      <w:hyperlink r:id="rId19" w:history="1">
        <w:r w:rsidRPr="00477AF7">
          <w:rPr>
            <w:rStyle w:val="Hyperlink"/>
            <w:rFonts w:asciiTheme="majorHAnsi" w:hAnsiTheme="majorHAnsi"/>
            <w:bCs/>
            <w:color w:val="800000"/>
            <w:u w:val="none"/>
            <w:shd w:val="clear" w:color="auto" w:fill="FFFFFF"/>
          </w:rPr>
          <w:t>https://doi.org/10.1111/gbb.12509</w:t>
        </w:r>
      </w:hyperlink>
    </w:p>
    <w:p w:rsidR="00C44998" w:rsidRPr="00D43201"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D43201">
        <w:rPr>
          <w:rFonts w:asciiTheme="majorHAnsi" w:hAnsiTheme="majorHAnsi"/>
        </w:rPr>
        <w:t xml:space="preserve">Saul, M.C., Blatti, C., Yang, W., Bukhari, S.A., Shpigler, H.Y., Troy, J.M., Seward, C.H., Sloofman, L., Chandrasekaran, S., Bell, A.M., Stubbs, L., Robinson, G.E., </w:t>
      </w:r>
      <w:r>
        <w:rPr>
          <w:rFonts w:asciiTheme="majorHAnsi" w:hAnsiTheme="majorHAnsi"/>
        </w:rPr>
        <w:t>Zhao, S.D.</w:t>
      </w:r>
      <w:r w:rsidRPr="00D43201">
        <w:rPr>
          <w:rFonts w:asciiTheme="majorHAnsi" w:hAnsiTheme="majorHAnsi"/>
        </w:rPr>
        <w:t xml:space="preserve"> and S. Sinha. </w:t>
      </w:r>
      <w:r w:rsidR="005B1EBF">
        <w:rPr>
          <w:rFonts w:asciiTheme="majorHAnsi" w:hAnsiTheme="majorHAnsi"/>
        </w:rPr>
        <w:t xml:space="preserve">2018. </w:t>
      </w:r>
      <w:r w:rsidRPr="00D43201">
        <w:rPr>
          <w:rFonts w:asciiTheme="majorHAnsi" w:hAnsiTheme="majorHAnsi"/>
        </w:rPr>
        <w:t>Cross-species systems analysis of e</w:t>
      </w:r>
      <w:r>
        <w:rPr>
          <w:rFonts w:asciiTheme="majorHAnsi" w:hAnsiTheme="majorHAnsi"/>
        </w:rPr>
        <w:t>v</w:t>
      </w:r>
      <w:r w:rsidRPr="00D43201">
        <w:rPr>
          <w:rFonts w:asciiTheme="majorHAnsi" w:hAnsiTheme="majorHAnsi"/>
        </w:rPr>
        <w:t>olutionary toolkits of neurogenomic response to social challenge.</w:t>
      </w:r>
      <w:r>
        <w:rPr>
          <w:rFonts w:asciiTheme="majorHAnsi" w:hAnsiTheme="majorHAnsi"/>
        </w:rPr>
        <w:t xml:space="preserve"> </w:t>
      </w:r>
      <w:r w:rsidRPr="00D43201">
        <w:rPr>
          <w:rFonts w:asciiTheme="majorHAnsi" w:hAnsiTheme="majorHAnsi"/>
        </w:rPr>
        <w:t xml:space="preserve">Special issue of </w:t>
      </w:r>
      <w:r>
        <w:rPr>
          <w:rFonts w:asciiTheme="majorHAnsi" w:hAnsiTheme="majorHAnsi"/>
          <w:i/>
        </w:rPr>
        <w:t xml:space="preserve">Genes, Brain and Behavior. </w:t>
      </w:r>
      <w:r w:rsidRPr="00D43201">
        <w:rPr>
          <w:rFonts w:asciiTheme="majorHAnsi" w:hAnsiTheme="majorHAnsi"/>
          <w:color w:val="800000"/>
        </w:rPr>
        <w:t xml:space="preserve"> </w:t>
      </w:r>
      <w:hyperlink r:id="rId20" w:history="1">
        <w:r w:rsidRPr="00D43201">
          <w:rPr>
            <w:rStyle w:val="Hyperlink"/>
            <w:rFonts w:asciiTheme="majorHAnsi" w:hAnsiTheme="majorHAnsi"/>
            <w:bCs/>
            <w:color w:val="800000"/>
            <w:u w:val="none"/>
            <w:shd w:val="clear" w:color="auto" w:fill="FFFFFF"/>
          </w:rPr>
          <w:t>https://doi.org/10.1111/gbb.12502</w:t>
        </w:r>
      </w:hyperlink>
    </w:p>
    <w:p w:rsidR="00C44998" w:rsidRDefault="00C44998" w:rsidP="00ED1904">
      <w:pPr>
        <w:pStyle w:val="Heading3"/>
        <w:numPr>
          <w:ilvl w:val="0"/>
          <w:numId w:val="19"/>
        </w:numPr>
        <w:tabs>
          <w:tab w:val="clear" w:pos="1260"/>
          <w:tab w:val="clear" w:pos="1440"/>
          <w:tab w:val="left" w:pos="1080"/>
        </w:tabs>
        <w:jc w:val="both"/>
        <w:rPr>
          <w:sz w:val="17"/>
          <w:szCs w:val="17"/>
          <w:shd w:val="clear" w:color="auto" w:fill="FFFFFF"/>
          <w:lang w:eastAsia="en-US"/>
        </w:rPr>
      </w:pPr>
      <w:r>
        <w:rPr>
          <w:rFonts w:asciiTheme="majorHAnsi" w:hAnsiTheme="majorHAnsi"/>
        </w:rPr>
        <w:lastRenderedPageBreak/>
        <w:t xml:space="preserve">Herb, B.R., Shook, M.S., Fields, C.J. and G.E. Robinson. 2018. </w:t>
      </w:r>
      <w:r w:rsidRPr="00FA215E">
        <w:rPr>
          <w:rFonts w:asciiTheme="majorHAnsi" w:hAnsiTheme="majorHAnsi"/>
        </w:rPr>
        <w:t>Defense against territorial intrusion is associated with DNA m</w:t>
      </w:r>
      <w:r>
        <w:rPr>
          <w:rFonts w:asciiTheme="majorHAnsi" w:hAnsiTheme="majorHAnsi"/>
        </w:rPr>
        <w:t xml:space="preserve">ethylation changes in the honey </w:t>
      </w:r>
      <w:r w:rsidRPr="00FA215E">
        <w:rPr>
          <w:rFonts w:asciiTheme="majorHAnsi" w:hAnsiTheme="majorHAnsi"/>
        </w:rPr>
        <w:t>bee brain</w:t>
      </w:r>
      <w:r w:rsidRPr="00FA215E">
        <w:rPr>
          <w:rFonts w:asciiTheme="majorHAnsi" w:hAnsiTheme="majorHAnsi"/>
          <w:i/>
        </w:rPr>
        <w:t>. BMC Genomics.</w:t>
      </w:r>
      <w:r>
        <w:rPr>
          <w:rFonts w:asciiTheme="majorHAnsi" w:hAnsiTheme="majorHAnsi"/>
        </w:rPr>
        <w:t xml:space="preserve"> </w:t>
      </w:r>
      <w:r w:rsidRPr="007970A8">
        <w:rPr>
          <w:sz w:val="17"/>
          <w:szCs w:val="17"/>
          <w:shd w:val="clear" w:color="auto" w:fill="FFFFFF"/>
          <w:lang w:eastAsia="en-US"/>
        </w:rPr>
        <w:t>doi: 10.1186/s12864-018-4594-0</w:t>
      </w:r>
    </w:p>
    <w:p w:rsidR="00C44998" w:rsidRPr="00E417CC" w:rsidRDefault="00C44998" w:rsidP="00ED1904">
      <w:pPr>
        <w:pStyle w:val="Heading1"/>
        <w:numPr>
          <w:ilvl w:val="0"/>
          <w:numId w:val="19"/>
        </w:numPr>
        <w:rPr>
          <w:rFonts w:asciiTheme="majorHAnsi" w:hAnsiTheme="majorHAnsi" w:cs="Times New Roman"/>
          <w:bCs/>
          <w:color w:val="auto"/>
          <w:kern w:val="36"/>
          <w:lang w:eastAsia="en-US"/>
        </w:rPr>
      </w:pPr>
      <w:r w:rsidRPr="009663A0">
        <w:rPr>
          <w:rFonts w:asciiTheme="majorHAnsi" w:hAnsiTheme="majorHAnsi"/>
        </w:rPr>
        <w:t xml:space="preserve">Gernat, T., Rao, V.O., Middendorf, M., Dankowicz, H., Goldenfeld, N.D. and G.E. Robinson. 2018. </w:t>
      </w:r>
      <w:r w:rsidRPr="00E417CC">
        <w:rPr>
          <w:rFonts w:asciiTheme="majorHAnsi" w:hAnsiTheme="majorHAnsi" w:cs="Times New Roman"/>
          <w:bCs/>
          <w:color w:val="auto"/>
          <w:kern w:val="36"/>
          <w:lang w:eastAsia="en-US"/>
        </w:rPr>
        <w:t>Automated monitoring of behavior reveals bursty interaction patterns and rapid spreading dynamics in honeybee social networks</w:t>
      </w:r>
      <w:r>
        <w:rPr>
          <w:rFonts w:asciiTheme="majorHAnsi" w:hAnsiTheme="majorHAnsi" w:cs="Times New Roman"/>
          <w:bCs/>
          <w:color w:val="auto"/>
          <w:kern w:val="36"/>
          <w:lang w:eastAsia="en-US"/>
        </w:rPr>
        <w:t xml:space="preserve">. </w:t>
      </w:r>
      <w:r w:rsidRPr="00E417CC">
        <w:rPr>
          <w:rFonts w:asciiTheme="majorHAnsi" w:hAnsiTheme="majorHAnsi"/>
          <w:i/>
        </w:rPr>
        <w:t xml:space="preserve">Proceedings of the National Academy of Sciences </w:t>
      </w:r>
      <w:r w:rsidRPr="00E417CC">
        <w:rPr>
          <w:sz w:val="16"/>
          <w:szCs w:val="16"/>
          <w:shd w:val="clear" w:color="auto" w:fill="FFFFFF"/>
          <w:lang w:eastAsia="en-US"/>
        </w:rPr>
        <w:t>115: 1433–1438.</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i/>
          <w:color w:val="auto"/>
          <w:bdr w:val="none" w:sz="0" w:space="0" w:color="auto" w:frame="1"/>
          <w:lang w:eastAsia="en-US"/>
        </w:rPr>
      </w:pPr>
      <w:r w:rsidRPr="00436866">
        <w:rPr>
          <w:rFonts w:asciiTheme="majorHAnsi" w:hAnsiTheme="majorHAnsi"/>
        </w:rPr>
        <w:t xml:space="preserve">Shpigler, H.Y., Saul, M.C., Corona, F., Block, L., Cash-Ahmed, A. and G.E. Robinson. </w:t>
      </w:r>
      <w:r>
        <w:rPr>
          <w:rFonts w:asciiTheme="majorHAnsi" w:hAnsiTheme="majorHAnsi"/>
        </w:rPr>
        <w:t xml:space="preserve">2017. </w:t>
      </w:r>
      <w:r>
        <w:rPr>
          <w:rFonts w:asciiTheme="majorHAnsi" w:hAnsiTheme="majorHAnsi"/>
          <w:lang w:val="en-GB"/>
        </w:rPr>
        <w:t>Deep evolutionary conservation of autism-related genes.</w:t>
      </w:r>
      <w:r w:rsidRPr="00436866">
        <w:rPr>
          <w:rFonts w:asciiTheme="majorHAnsi" w:hAnsiTheme="majorHAnsi"/>
          <w:lang w:val="en-GB"/>
        </w:rPr>
        <w:t xml:space="preserve"> </w:t>
      </w:r>
      <w:r>
        <w:rPr>
          <w:rFonts w:asciiTheme="majorHAnsi" w:hAnsiTheme="majorHAnsi"/>
          <w:i/>
        </w:rPr>
        <w:t xml:space="preserve">Proceedings of the National Academy of Sciences </w:t>
      </w:r>
      <w:r>
        <w:rPr>
          <w:rFonts w:asciiTheme="majorHAnsi" w:hAnsiTheme="majorHAnsi"/>
        </w:rPr>
        <w:t>114(36): 9653-9658</w:t>
      </w:r>
      <w:r w:rsidRPr="00436866">
        <w:rPr>
          <w:rFonts w:asciiTheme="majorHAnsi" w:hAnsiTheme="majorHAnsi"/>
          <w:i/>
        </w:rPr>
        <w:t>.</w:t>
      </w:r>
      <w:r>
        <w:rPr>
          <w:rFonts w:asciiTheme="majorHAnsi" w:hAnsiTheme="majorHAnsi"/>
          <w:i/>
        </w:rPr>
        <w:t xml:space="preserve"> </w:t>
      </w:r>
      <w:r>
        <w:rPr>
          <w:rFonts w:asciiTheme="majorHAnsi" w:hAnsiTheme="majorHAnsi"/>
          <w:color w:val="auto"/>
          <w:bdr w:val="none" w:sz="0" w:space="0" w:color="auto" w:frame="1"/>
          <w:lang w:eastAsia="en-US"/>
        </w:rPr>
        <w:t xml:space="preserve">(Reported in </w:t>
      </w:r>
      <w:r w:rsidRPr="00A773B9">
        <w:rPr>
          <w:rFonts w:asciiTheme="majorHAnsi" w:hAnsiTheme="majorHAnsi"/>
          <w:i/>
          <w:color w:val="auto"/>
          <w:bdr w:val="none" w:sz="0" w:space="0" w:color="auto" w:frame="1"/>
          <w:lang w:eastAsia="en-US"/>
        </w:rPr>
        <w:t xml:space="preserve">Science, Daily </w:t>
      </w:r>
      <w:r>
        <w:rPr>
          <w:rFonts w:asciiTheme="majorHAnsi" w:hAnsiTheme="majorHAnsi"/>
          <w:i/>
          <w:color w:val="auto"/>
          <w:bdr w:val="none" w:sz="0" w:space="0" w:color="auto" w:frame="1"/>
          <w:lang w:eastAsia="en-US"/>
        </w:rPr>
        <w:t>Mail</w:t>
      </w:r>
      <w:r w:rsidRPr="00A773B9">
        <w:rPr>
          <w:rFonts w:asciiTheme="majorHAnsi" w:hAnsiTheme="majorHAnsi"/>
          <w:i/>
          <w:color w:val="auto"/>
          <w:bdr w:val="none" w:sz="0" w:space="0" w:color="auto" w:frame="1"/>
          <w:lang w:eastAsia="en-US"/>
        </w:rPr>
        <w:t>,</w:t>
      </w:r>
      <w:r>
        <w:rPr>
          <w:rFonts w:asciiTheme="majorHAnsi" w:hAnsiTheme="majorHAnsi"/>
          <w:i/>
          <w:color w:val="auto"/>
          <w:bdr w:val="none" w:sz="0" w:space="0" w:color="auto" w:frame="1"/>
          <w:lang w:eastAsia="en-US"/>
        </w:rPr>
        <w:t xml:space="preserve"> BBC, German Public Radio, The Times of London, Canadian Broadcasting Channel,</w:t>
      </w:r>
      <w:r w:rsidRPr="00A773B9">
        <w:rPr>
          <w:rFonts w:asciiTheme="majorHAnsi" w:hAnsiTheme="majorHAnsi"/>
          <w:i/>
          <w:color w:val="auto"/>
          <w:bdr w:val="none" w:sz="0" w:space="0" w:color="auto" w:frame="1"/>
          <w:lang w:eastAsia="en-US"/>
        </w:rPr>
        <w:t xml:space="preserve"> New York Post</w:t>
      </w:r>
      <w:r>
        <w:rPr>
          <w:rFonts w:asciiTheme="majorHAnsi" w:hAnsiTheme="majorHAnsi"/>
          <w:i/>
          <w:color w:val="auto"/>
          <w:bdr w:val="none" w:sz="0" w:space="0" w:color="auto" w:frame="1"/>
          <w:lang w:eastAsia="en-US"/>
        </w:rPr>
        <w:t>)</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bCs/>
          <w:lang w:val="en-GB"/>
        </w:rPr>
      </w:pPr>
      <w:r w:rsidRPr="00E84865">
        <w:rPr>
          <w:rFonts w:asciiTheme="majorHAnsi" w:hAnsiTheme="majorHAnsi"/>
        </w:rPr>
        <w:t xml:space="preserve">Avalos, A., </w:t>
      </w:r>
      <w:r w:rsidRPr="00E84865">
        <w:rPr>
          <w:rFonts w:asciiTheme="majorHAnsi" w:hAnsiTheme="majorHAnsi"/>
          <w:bCs/>
          <w:lang w:val="en-GB"/>
        </w:rPr>
        <w:t>Pan, H., Cai, L., Acevedo-Gonzales, J.P., Rendon, G., Fields, C.J., Brown, P.J., Giray, T., Robinson, G.E., Hudson, M.E. and G. Zhang.</w:t>
      </w:r>
      <w:r>
        <w:rPr>
          <w:rFonts w:asciiTheme="majorHAnsi" w:hAnsiTheme="majorHAnsi"/>
          <w:bCs/>
          <w:lang w:val="en-GB"/>
        </w:rPr>
        <w:t xml:space="preserve"> 2017. A soft selective sweep during rapid evolution of gentle behaviour in an Africanized honeybee. </w:t>
      </w:r>
      <w:r w:rsidRPr="00AD6532">
        <w:rPr>
          <w:rFonts w:asciiTheme="majorHAnsi" w:hAnsiTheme="majorHAnsi"/>
          <w:bCs/>
          <w:i/>
          <w:lang w:val="en-GB"/>
        </w:rPr>
        <w:t>Nature Communications.</w:t>
      </w:r>
      <w:r>
        <w:rPr>
          <w:rFonts w:asciiTheme="majorHAnsi" w:hAnsiTheme="majorHAnsi"/>
          <w:bCs/>
          <w:i/>
          <w:lang w:val="en-GB"/>
        </w:rPr>
        <w:t xml:space="preserve"> </w:t>
      </w:r>
      <w:r>
        <w:rPr>
          <w:rFonts w:asciiTheme="majorHAnsi" w:hAnsiTheme="majorHAnsi"/>
          <w:bCs/>
          <w:lang w:val="en-GB"/>
        </w:rPr>
        <w:t xml:space="preserve">HTTP: doi:10.1038/s41467-017-01800-0 (Reported in AAAS, </w:t>
      </w:r>
      <w:r w:rsidRPr="00B0349D">
        <w:rPr>
          <w:rFonts w:asciiTheme="majorHAnsi" w:hAnsiTheme="majorHAnsi"/>
          <w:bCs/>
          <w:i/>
          <w:lang w:val="en-GB"/>
        </w:rPr>
        <w:t>Newsweek</w:t>
      </w:r>
      <w:r>
        <w:rPr>
          <w:rFonts w:asciiTheme="majorHAnsi" w:hAnsiTheme="majorHAnsi"/>
          <w:bCs/>
          <w:lang w:val="en-GB"/>
        </w:rPr>
        <w:t xml:space="preserve">) </w:t>
      </w:r>
    </w:p>
    <w:p w:rsidR="008E166F" w:rsidRPr="008E166F" w:rsidRDefault="00C44998" w:rsidP="008E166F">
      <w:pPr>
        <w:pStyle w:val="Heading3"/>
        <w:numPr>
          <w:ilvl w:val="0"/>
          <w:numId w:val="19"/>
        </w:numPr>
        <w:tabs>
          <w:tab w:val="clear" w:pos="1260"/>
          <w:tab w:val="clear" w:pos="1440"/>
          <w:tab w:val="left" w:pos="1080"/>
        </w:tabs>
        <w:jc w:val="both"/>
        <w:rPr>
          <w:rFonts w:asciiTheme="majorHAnsi" w:hAnsiTheme="majorHAnsi" w:cs="Courier"/>
          <w:color w:val="auto"/>
          <w:lang w:eastAsia="en-US"/>
        </w:rPr>
      </w:pPr>
      <w:r w:rsidRPr="00AD6532">
        <w:rPr>
          <w:rFonts w:asciiTheme="majorHAnsi" w:hAnsiTheme="majorHAnsi"/>
        </w:rPr>
        <w:t xml:space="preserve">Jackson, K. and G.E. Robinson. </w:t>
      </w:r>
      <w:r w:rsidR="008E166F">
        <w:rPr>
          <w:rFonts w:asciiTheme="majorHAnsi" w:hAnsiTheme="majorHAnsi"/>
        </w:rPr>
        <w:t xml:space="preserve">2018. </w:t>
      </w:r>
      <w:r w:rsidR="008E166F">
        <w:rPr>
          <w:rFonts w:asciiTheme="majorHAnsi" w:hAnsiTheme="majorHAnsi" w:cs="Courier"/>
          <w:color w:val="auto"/>
          <w:lang w:eastAsia="en-US"/>
        </w:rPr>
        <w:t>Contest experience does not increase survivorship in honey bee queen duels</w:t>
      </w:r>
      <w:r w:rsidRPr="00AD6532">
        <w:rPr>
          <w:rFonts w:asciiTheme="majorHAnsi" w:hAnsiTheme="majorHAnsi" w:cs="Courier"/>
          <w:color w:val="auto"/>
          <w:lang w:eastAsia="en-US"/>
        </w:rPr>
        <w:t>.</w:t>
      </w:r>
      <w:r w:rsidRPr="00AD6532">
        <w:rPr>
          <w:rFonts w:asciiTheme="majorHAnsi" w:hAnsiTheme="majorHAnsi" w:cs="Courier"/>
          <w:i/>
          <w:color w:val="auto"/>
          <w:lang w:eastAsia="en-US"/>
        </w:rPr>
        <w:t xml:space="preserve"> </w:t>
      </w:r>
      <w:r>
        <w:rPr>
          <w:rFonts w:asciiTheme="majorHAnsi" w:hAnsiTheme="majorHAnsi" w:cs="Courier"/>
          <w:i/>
          <w:color w:val="auto"/>
          <w:lang w:eastAsia="en-US"/>
        </w:rPr>
        <w:t>Insectes Sociaux</w:t>
      </w:r>
      <w:r w:rsidR="008E166F">
        <w:rPr>
          <w:rFonts w:asciiTheme="majorHAnsi" w:hAnsiTheme="majorHAnsi" w:cs="Courier"/>
          <w:i/>
          <w:color w:val="auto"/>
          <w:lang w:eastAsia="en-US"/>
        </w:rPr>
        <w:t xml:space="preserve"> </w:t>
      </w:r>
      <w:r w:rsidR="008E166F">
        <w:rPr>
          <w:rFonts w:asciiTheme="majorHAnsi" w:hAnsiTheme="majorHAnsi" w:cs="Courier"/>
          <w:color w:val="auto"/>
          <w:lang w:eastAsia="en-US"/>
        </w:rPr>
        <w:t>65: 631-637.</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i/>
          <w:color w:val="auto"/>
        </w:rPr>
      </w:pPr>
      <w:r w:rsidRPr="00002C49">
        <w:rPr>
          <w:rFonts w:asciiTheme="majorHAnsi" w:hAnsiTheme="majorHAnsi"/>
          <w:color w:val="auto"/>
        </w:rPr>
        <w:t xml:space="preserve">Fischman, B.J., Pitts-Singer, T. and G.E. Robinson. </w:t>
      </w:r>
      <w:r>
        <w:rPr>
          <w:rFonts w:asciiTheme="majorHAnsi" w:hAnsiTheme="majorHAnsi"/>
          <w:color w:val="auto"/>
        </w:rPr>
        <w:t>2017. Nutritional regulation of phenotypic plasticity in a</w:t>
      </w:r>
      <w:r w:rsidRPr="00002C49">
        <w:rPr>
          <w:rFonts w:asciiTheme="majorHAnsi" w:hAnsiTheme="majorHAnsi"/>
          <w:color w:val="auto"/>
        </w:rPr>
        <w:t xml:space="preserve"> solitary bee. </w:t>
      </w:r>
      <w:r w:rsidRPr="0045561C">
        <w:rPr>
          <w:rFonts w:asciiTheme="majorHAnsi" w:hAnsiTheme="majorHAnsi"/>
          <w:i/>
          <w:color w:val="auto"/>
        </w:rPr>
        <w:t>Environmental Entomology</w:t>
      </w:r>
      <w:r>
        <w:rPr>
          <w:rFonts w:asciiTheme="majorHAnsi" w:hAnsiTheme="majorHAnsi"/>
          <w:i/>
          <w:color w:val="auto"/>
        </w:rPr>
        <w:t xml:space="preserve"> </w:t>
      </w:r>
      <w:r>
        <w:rPr>
          <w:rFonts w:asciiTheme="majorHAnsi" w:hAnsiTheme="majorHAnsi"/>
          <w:color w:val="auto"/>
        </w:rPr>
        <w:t>46: 1070-1079.</w:t>
      </w:r>
    </w:p>
    <w:p w:rsidR="00C44998" w:rsidRPr="00B50DF5"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B50DF5">
        <w:rPr>
          <w:rFonts w:asciiTheme="majorHAnsi" w:hAnsiTheme="majorHAnsi"/>
        </w:rPr>
        <w:t>Shpigler, H.Y., Saul, M</w:t>
      </w:r>
      <w:r>
        <w:rPr>
          <w:rFonts w:asciiTheme="majorHAnsi" w:hAnsiTheme="majorHAnsi"/>
        </w:rPr>
        <w:t>.</w:t>
      </w:r>
      <w:r w:rsidRPr="00B50DF5">
        <w:rPr>
          <w:rFonts w:asciiTheme="majorHAnsi" w:hAnsiTheme="majorHAnsi"/>
        </w:rPr>
        <w:t xml:space="preserve">C., Murdoch, E.E., Cash-Ahmed, A., Seward, C., Sloofman, L., Chandrasekaran, S., Sinha, S., Stubbs, L. and G.E. Robinson. 2017. Behavioral, transcriptomic and epigenetic responses to social challenge in honey bees. </w:t>
      </w:r>
      <w:r w:rsidRPr="00B50DF5">
        <w:rPr>
          <w:rFonts w:asciiTheme="majorHAnsi" w:hAnsiTheme="majorHAnsi"/>
          <w:i/>
        </w:rPr>
        <w:t xml:space="preserve">Genes, Brain and Behavior </w:t>
      </w:r>
      <w:r w:rsidRPr="00B50DF5">
        <w:rPr>
          <w:rFonts w:asciiTheme="majorHAnsi" w:hAnsiTheme="majorHAnsi"/>
          <w:color w:val="333333"/>
          <w:shd w:val="clear" w:color="auto" w:fill="FFFFFF"/>
          <w:lang w:eastAsia="en-US"/>
        </w:rPr>
        <w:t>10.1111/gbb.12379</w:t>
      </w:r>
    </w:p>
    <w:p w:rsidR="00C44998" w:rsidRPr="00B50DF5"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6D46EC">
        <w:rPr>
          <w:rFonts w:asciiTheme="majorHAnsi" w:hAnsiTheme="majorHAnsi"/>
        </w:rPr>
        <w:t xml:space="preserve">Jones, B.M., Kingwell, C.J., Wcislo, W.T. and G.E. Robinson. </w:t>
      </w:r>
      <w:r>
        <w:rPr>
          <w:rFonts w:asciiTheme="majorHAnsi" w:hAnsiTheme="majorHAnsi"/>
        </w:rPr>
        <w:t xml:space="preserve">2017. </w:t>
      </w:r>
      <w:r w:rsidRPr="006D46EC">
        <w:rPr>
          <w:rFonts w:asciiTheme="majorHAnsi" w:hAnsiTheme="majorHAnsi"/>
        </w:rPr>
        <w:t xml:space="preserve">Caste-biased gene expression in a facultatively eusocial bee species suggests a role for genetic accommodation in the evolution of eusociality. </w:t>
      </w:r>
      <w:r w:rsidRPr="006D46EC">
        <w:rPr>
          <w:rFonts w:asciiTheme="majorHAnsi" w:hAnsiTheme="majorHAnsi"/>
          <w:i/>
        </w:rPr>
        <w:t>Proceedings of the Royal Society B</w:t>
      </w:r>
      <w:r>
        <w:rPr>
          <w:rFonts w:asciiTheme="majorHAnsi" w:hAnsiTheme="majorHAnsi"/>
          <w:i/>
        </w:rPr>
        <w:t xml:space="preserve"> </w:t>
      </w:r>
      <w:r w:rsidRPr="00B50DF5">
        <w:rPr>
          <w:rFonts w:asciiTheme="majorHAnsi" w:hAnsiTheme="majorHAnsi"/>
          <w:color w:val="auto"/>
          <w:bdr w:val="none" w:sz="0" w:space="0" w:color="auto" w:frame="1"/>
          <w:shd w:val="clear" w:color="auto" w:fill="FFFFFF"/>
          <w:lang w:eastAsia="en-US"/>
        </w:rPr>
        <w:t>DOI:</w:t>
      </w:r>
      <w:r w:rsidRPr="00B50DF5">
        <w:rPr>
          <w:rFonts w:asciiTheme="majorHAnsi" w:hAnsiTheme="majorHAnsi"/>
          <w:color w:val="auto"/>
          <w:shd w:val="clear" w:color="auto" w:fill="FFFFFF"/>
          <w:lang w:eastAsia="en-US"/>
        </w:rPr>
        <w:t> 10.1098/rspb.2016.2228</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lang w:val="en-AU"/>
        </w:rPr>
        <w:t>Naeger,</w:t>
      </w:r>
      <w:r>
        <w:rPr>
          <w:rFonts w:asciiTheme="majorHAnsi" w:hAnsiTheme="majorHAnsi"/>
          <w:lang w:val="en-AU"/>
        </w:rPr>
        <w:t xml:space="preserve"> N.L. and G.</w:t>
      </w:r>
      <w:r w:rsidRPr="00002C49">
        <w:rPr>
          <w:rFonts w:asciiTheme="majorHAnsi" w:hAnsiTheme="majorHAnsi"/>
          <w:lang w:val="en-AU"/>
        </w:rPr>
        <w:t xml:space="preserve">E. Robinson. </w:t>
      </w:r>
      <w:r>
        <w:rPr>
          <w:rFonts w:asciiTheme="majorHAnsi" w:hAnsiTheme="majorHAnsi"/>
          <w:lang w:val="en-AU"/>
        </w:rPr>
        <w:t>2016. T</w:t>
      </w:r>
      <w:r w:rsidRPr="00002C49">
        <w:rPr>
          <w:rFonts w:asciiTheme="majorHAnsi" w:hAnsiTheme="majorHAnsi"/>
        </w:rPr>
        <w:t xml:space="preserve">ranscriptomic analysis of instinctive and learned </w:t>
      </w:r>
      <w:r>
        <w:rPr>
          <w:rFonts w:asciiTheme="majorHAnsi" w:hAnsiTheme="majorHAnsi"/>
        </w:rPr>
        <w:t xml:space="preserve">reward-related </w:t>
      </w:r>
      <w:r w:rsidRPr="00002C49">
        <w:rPr>
          <w:rFonts w:asciiTheme="majorHAnsi" w:hAnsiTheme="majorHAnsi"/>
        </w:rPr>
        <w:t xml:space="preserve">behaviors in honey bees. </w:t>
      </w:r>
      <w:r>
        <w:rPr>
          <w:rFonts w:asciiTheme="majorHAnsi" w:hAnsiTheme="majorHAnsi"/>
          <w:i/>
        </w:rPr>
        <w:t xml:space="preserve">Journal of Experimental Biology </w:t>
      </w:r>
      <w:r>
        <w:rPr>
          <w:rFonts w:asciiTheme="majorHAnsi" w:hAnsiTheme="majorHAnsi"/>
        </w:rPr>
        <w:t>219: 3554-3561</w:t>
      </w:r>
      <w:r>
        <w:rPr>
          <w:rFonts w:asciiTheme="majorHAnsi" w:hAnsiTheme="majorHAnsi"/>
          <w:i/>
        </w:rPr>
        <w:t>. (</w:t>
      </w:r>
      <w:r>
        <w:rPr>
          <w:rFonts w:asciiTheme="majorHAnsi" w:hAnsiTheme="majorHAnsi"/>
        </w:rPr>
        <w:t xml:space="preserve">Reported in </w:t>
      </w:r>
      <w:r>
        <w:rPr>
          <w:rFonts w:asciiTheme="majorHAnsi" w:hAnsiTheme="majorHAnsi"/>
          <w:i/>
        </w:rPr>
        <w:t>Inside JEB)</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lang w:eastAsia="en-US"/>
        </w:rPr>
      </w:pPr>
      <w:bookmarkStart w:id="41" w:name="_Toc289244891"/>
      <w:bookmarkStart w:id="42" w:name="_Toc289247439"/>
      <w:bookmarkStart w:id="43" w:name="_Toc289938391"/>
      <w:bookmarkStart w:id="44" w:name="_Toc302457360"/>
      <w:bookmarkStart w:id="45" w:name="_Toc289244832"/>
      <w:bookmarkStart w:id="46" w:name="_Toc289247380"/>
      <w:bookmarkStart w:id="47" w:name="_Toc289938332"/>
      <w:bookmarkStart w:id="48" w:name="_Toc302457301"/>
      <w:bookmarkStart w:id="49" w:name="_Toc289244758"/>
      <w:bookmarkStart w:id="50" w:name="_Toc289247306"/>
      <w:bookmarkStart w:id="51" w:name="_Toc289938258"/>
      <w:bookmarkStart w:id="52" w:name="_Toc302457227"/>
      <w:bookmarkStart w:id="53" w:name="OLE_LINK9"/>
      <w:bookmarkStart w:id="54" w:name="_Toc289244748"/>
      <w:bookmarkStart w:id="55" w:name="_Toc289247296"/>
      <w:bookmarkStart w:id="56" w:name="_Toc289938248"/>
      <w:bookmarkStart w:id="57" w:name="_Toc302457217"/>
      <w:bookmarkStart w:id="58" w:name="_Toc289244743"/>
      <w:bookmarkStart w:id="59" w:name="_Toc289247291"/>
      <w:bookmarkStart w:id="60" w:name="_Toc289938243"/>
      <w:bookmarkStart w:id="61" w:name="_Toc302457212"/>
      <w:bookmarkStart w:id="62" w:name="_Toc289244742"/>
      <w:bookmarkStart w:id="63" w:name="_Toc289247290"/>
      <w:bookmarkStart w:id="64" w:name="_Toc289938242"/>
      <w:bookmarkStart w:id="65" w:name="_Toc302457211"/>
      <w:r w:rsidRPr="00002C49">
        <w:rPr>
          <w:rFonts w:asciiTheme="majorHAnsi" w:hAnsiTheme="majorHAnsi"/>
        </w:rPr>
        <w:t>Southey, B.R., Carr-Markell, M.K., Liang, Z.S., Zayed, A., Li, R., Robinson, G.E. and S.L. Rodriguez-Zas. 2016. C</w:t>
      </w:r>
      <w:r w:rsidRPr="00002C49">
        <w:rPr>
          <w:rFonts w:asciiTheme="majorHAnsi" w:hAnsiTheme="majorHAnsi"/>
          <w:color w:val="auto"/>
        </w:rPr>
        <w:t xml:space="preserve">haracterization of genomic variants associated with scout and recruit behavioral castes in honey bees using whole-genome sequencing. </w:t>
      </w:r>
      <w:r w:rsidRPr="00002C49">
        <w:rPr>
          <w:rFonts w:asciiTheme="majorHAnsi" w:hAnsiTheme="majorHAnsi"/>
          <w:i/>
          <w:color w:val="auto"/>
        </w:rPr>
        <w:t>PLoS ONE</w:t>
      </w:r>
      <w:r w:rsidRPr="00002C49">
        <w:rPr>
          <w:rFonts w:asciiTheme="majorHAnsi" w:hAnsiTheme="majorHAnsi"/>
          <w:color w:val="auto"/>
        </w:rPr>
        <w:t xml:space="preserve"> </w:t>
      </w:r>
      <w:r w:rsidRPr="00002C49">
        <w:rPr>
          <w:rFonts w:asciiTheme="majorHAnsi" w:hAnsiTheme="majorHAnsi"/>
          <w:color w:val="auto"/>
          <w:lang w:eastAsia="en-US"/>
        </w:rPr>
        <w:t>11: e0146430. doi:10.1371/journal.pone.0146430</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000000" w:themeColor="text1"/>
        </w:rPr>
      </w:pPr>
      <w:r>
        <w:rPr>
          <w:rFonts w:asciiTheme="majorHAnsi" w:hAnsiTheme="majorHAnsi"/>
          <w:color w:val="auto"/>
          <w:lang w:eastAsia="en-US"/>
        </w:rPr>
        <w:t xml:space="preserve">Liu, H., </w:t>
      </w:r>
      <w:r w:rsidRPr="00002C49">
        <w:rPr>
          <w:rFonts w:asciiTheme="majorHAnsi" w:hAnsiTheme="majorHAnsi"/>
          <w:color w:val="auto"/>
          <w:lang w:eastAsia="en-US"/>
        </w:rPr>
        <w:t xml:space="preserve">Robinson, G.E. and E. Jakobsson. </w:t>
      </w:r>
      <w:bookmarkStart w:id="66" w:name="_Toc292281223"/>
      <w:bookmarkStart w:id="67" w:name="_Toc292543376"/>
      <w:r w:rsidRPr="00002C49">
        <w:rPr>
          <w:rFonts w:asciiTheme="majorHAnsi" w:hAnsiTheme="majorHAnsi"/>
          <w:color w:val="auto"/>
          <w:lang w:eastAsia="en-US"/>
        </w:rPr>
        <w:t xml:space="preserve">2016. </w:t>
      </w:r>
      <w:r>
        <w:rPr>
          <w:rFonts w:asciiTheme="majorHAnsi" w:hAnsiTheme="majorHAnsi"/>
          <w:color w:val="auto"/>
        </w:rPr>
        <w:t xml:space="preserve">Conservation in mammals of genes associated </w:t>
      </w:r>
      <w:r w:rsidRPr="00002C49">
        <w:rPr>
          <w:rFonts w:asciiTheme="majorHAnsi" w:hAnsiTheme="majorHAnsi"/>
          <w:color w:val="auto"/>
        </w:rPr>
        <w:t>with aggression-related behavioral phenotypes</w:t>
      </w:r>
      <w:bookmarkEnd w:id="66"/>
      <w:bookmarkEnd w:id="67"/>
      <w:r>
        <w:rPr>
          <w:rFonts w:asciiTheme="majorHAnsi" w:hAnsiTheme="majorHAnsi"/>
          <w:color w:val="auto"/>
        </w:rPr>
        <w:t xml:space="preserve"> in honey bees</w:t>
      </w:r>
      <w:r w:rsidRPr="00002C49">
        <w:rPr>
          <w:rFonts w:asciiTheme="majorHAnsi" w:hAnsiTheme="majorHAnsi"/>
          <w:color w:val="auto"/>
        </w:rPr>
        <w:t xml:space="preserve">. </w:t>
      </w:r>
      <w:r w:rsidRPr="00002C49">
        <w:rPr>
          <w:rFonts w:asciiTheme="majorHAnsi" w:hAnsiTheme="majorHAnsi"/>
          <w:i/>
          <w:color w:val="auto"/>
        </w:rPr>
        <w:t xml:space="preserve">PLoS Computational Biology. </w:t>
      </w:r>
      <w:hyperlink r:id="rId21" w:history="1">
        <w:r w:rsidRPr="00002C49">
          <w:rPr>
            <w:rStyle w:val="Hyperlink"/>
            <w:rFonts w:asciiTheme="majorHAnsi" w:hAnsiTheme="majorHAnsi"/>
            <w:color w:val="000000" w:themeColor="text1"/>
            <w:shd w:val="clear" w:color="auto" w:fill="FFFFFF"/>
          </w:rPr>
          <w:t>http://dx.doi.org/10.1371/journal.pcbi.1004921</w:t>
        </w:r>
      </w:hyperlink>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color w:val="auto"/>
        </w:rPr>
      </w:pPr>
      <w:r w:rsidRPr="00002C49">
        <w:rPr>
          <w:rFonts w:asciiTheme="majorHAnsi" w:hAnsiTheme="majorHAnsi"/>
          <w:color w:val="auto"/>
        </w:rPr>
        <w:t xml:space="preserve">Chandrasekaran, S., Rittschof, C., Djukovic, D., Gu, H., Raferty, D., Price, N.D. and </w:t>
      </w:r>
      <w:r>
        <w:rPr>
          <w:rFonts w:asciiTheme="majorHAnsi" w:hAnsiTheme="majorHAnsi"/>
          <w:color w:val="auto"/>
        </w:rPr>
        <w:t xml:space="preserve">G.E. Robinson. </w:t>
      </w:r>
      <w:r w:rsidRPr="00002C49">
        <w:rPr>
          <w:rFonts w:asciiTheme="majorHAnsi" w:hAnsiTheme="majorHAnsi"/>
          <w:color w:val="auto"/>
        </w:rPr>
        <w:t xml:space="preserve">2015. </w:t>
      </w:r>
      <w:r w:rsidRPr="00002C49">
        <w:rPr>
          <w:rFonts w:asciiTheme="majorHAnsi" w:hAnsiTheme="majorHAnsi"/>
          <w:color w:val="auto"/>
          <w:lang w:eastAsia="en-US"/>
        </w:rPr>
        <w:t>Aggression is associated with aerobic glycolysis in the honey bee brain</w:t>
      </w:r>
      <w:r w:rsidRPr="00002C49">
        <w:rPr>
          <w:rFonts w:asciiTheme="majorHAnsi" w:hAnsiTheme="majorHAnsi"/>
          <w:i/>
          <w:color w:val="auto"/>
          <w:lang w:eastAsia="en-US"/>
        </w:rPr>
        <w:t xml:space="preserve">. Genes, Brain and Behavior </w:t>
      </w:r>
      <w:r w:rsidRPr="00002C49">
        <w:rPr>
          <w:rFonts w:asciiTheme="majorHAnsi" w:hAnsiTheme="majorHAnsi"/>
          <w:sz w:val="17"/>
          <w:szCs w:val="17"/>
          <w:shd w:val="clear" w:color="auto" w:fill="FFFFFF"/>
          <w:lang w:eastAsia="en-US"/>
        </w:rPr>
        <w:t>14: 158-66.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color w:val="auto"/>
        </w:rPr>
      </w:pPr>
      <w:r w:rsidRPr="00002C49">
        <w:rPr>
          <w:rFonts w:asciiTheme="majorHAnsi" w:hAnsiTheme="majorHAnsi"/>
          <w:color w:val="auto"/>
        </w:rPr>
        <w:t xml:space="preserve">Sadd, B.M….Robinson, G.E., Scherer, S., Schmid-Hempel, P. and K.C. Worley. 2105. The genomes of two key bumble bee species with primitive eusocial organization. </w:t>
      </w:r>
      <w:r w:rsidRPr="00002C49">
        <w:rPr>
          <w:rFonts w:asciiTheme="majorHAnsi" w:hAnsiTheme="majorHAnsi"/>
          <w:i/>
          <w:color w:val="auto"/>
        </w:rPr>
        <w:t xml:space="preserve">BMC Genomics </w:t>
      </w:r>
      <w:r w:rsidRPr="00002C49">
        <w:rPr>
          <w:rFonts w:asciiTheme="majorHAnsi" w:hAnsiTheme="majorHAnsi"/>
          <w:color w:val="auto"/>
        </w:rPr>
        <w:t>16: 76.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sz w:val="17"/>
          <w:szCs w:val="17"/>
          <w:shd w:val="clear" w:color="auto" w:fill="FFFFFF"/>
          <w:lang w:eastAsia="en-US"/>
        </w:rPr>
      </w:pPr>
      <w:r w:rsidRPr="00002C49">
        <w:rPr>
          <w:rFonts w:asciiTheme="majorHAnsi" w:hAnsiTheme="majorHAnsi"/>
        </w:rPr>
        <w:t>Kapheim, K.M., Rao, V.D., Yeoman, C.J., Wilson, B.A., White, B.A., Goldenfeld, N. and G.E. Robinson. 2015. Caste-specific differences in hindgut microbial communities of honey bees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 xml:space="preserve">PLoS ONE </w:t>
      </w:r>
      <w:r w:rsidRPr="00002C49">
        <w:rPr>
          <w:rFonts w:asciiTheme="majorHAnsi" w:hAnsiTheme="majorHAnsi"/>
          <w:sz w:val="17"/>
          <w:szCs w:val="17"/>
          <w:shd w:val="clear" w:color="auto" w:fill="FFFFFF"/>
          <w:lang w:eastAsia="en-US"/>
        </w:rPr>
        <w:t>10: e0123911</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sz w:val="17"/>
          <w:szCs w:val="17"/>
          <w:shd w:val="clear" w:color="auto" w:fill="FFFFFF"/>
          <w:lang w:eastAsia="en-US"/>
        </w:rPr>
      </w:pPr>
      <w:r w:rsidRPr="00002C49">
        <w:rPr>
          <w:rFonts w:asciiTheme="majorHAnsi" w:hAnsiTheme="majorHAnsi"/>
          <w:color w:val="auto"/>
        </w:rPr>
        <w:t xml:space="preserve">Khamis, A.M., Hamilton, A.R., Medvedeva, Y.A., Alam, T., Alam, I., Essack, M., Umylny, B., Jankovic, B.R., Naeger, N.L., Suzuki, M., Harbers, M., Robinson, G.E. and V.B. Bajic. 2015. Insights into the transcriptional architecture of behavioral plasticity in the honey bee </w:t>
      </w:r>
      <w:r w:rsidRPr="00002C49">
        <w:rPr>
          <w:rFonts w:asciiTheme="majorHAnsi" w:hAnsiTheme="majorHAnsi"/>
          <w:i/>
          <w:color w:val="auto"/>
        </w:rPr>
        <w:t xml:space="preserve">Apis mellifera. Scientific Reports </w:t>
      </w:r>
      <w:r w:rsidRPr="00002C49">
        <w:rPr>
          <w:rFonts w:asciiTheme="majorHAnsi" w:hAnsiTheme="majorHAnsi"/>
          <w:color w:val="auto"/>
          <w:shd w:val="clear" w:color="auto" w:fill="FFFFFF"/>
          <w:lang w:eastAsia="en-US"/>
        </w:rPr>
        <w:t>doi: 10.1038/srep11136.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rPr>
      </w:pPr>
      <w:r w:rsidRPr="00002C49">
        <w:rPr>
          <w:rFonts w:asciiTheme="majorHAnsi" w:hAnsiTheme="majorHAnsi"/>
          <w:color w:val="auto"/>
        </w:rPr>
        <w:t xml:space="preserve">Kapheim, K.M….G.E. Robinson. 2015. Genomic signatures of evolutionary transitions from solitary to group living. </w:t>
      </w:r>
      <w:r w:rsidRPr="00002C49">
        <w:rPr>
          <w:rFonts w:asciiTheme="majorHAnsi" w:hAnsiTheme="majorHAnsi"/>
          <w:i/>
          <w:color w:val="auto"/>
        </w:rPr>
        <w:t xml:space="preserve">Science </w:t>
      </w:r>
      <w:r w:rsidRPr="00002C49">
        <w:rPr>
          <w:rFonts w:asciiTheme="majorHAnsi" w:hAnsiTheme="majorHAnsi"/>
          <w:color w:val="auto"/>
          <w:bdr w:val="none" w:sz="0" w:space="0" w:color="auto" w:frame="1"/>
          <w:shd w:val="clear" w:color="auto" w:fill="FFFFFF"/>
          <w:lang w:eastAsia="en-US"/>
        </w:rPr>
        <w:t xml:space="preserve">348: 1139-1143. (Reported in </w:t>
      </w:r>
      <w:r w:rsidRPr="00002C49">
        <w:rPr>
          <w:rFonts w:asciiTheme="majorHAnsi" w:hAnsiTheme="majorHAnsi"/>
          <w:i/>
          <w:color w:val="auto"/>
          <w:bdr w:val="none" w:sz="0" w:space="0" w:color="auto" w:frame="1"/>
          <w:shd w:val="clear" w:color="auto" w:fill="FFFFFF"/>
          <w:lang w:eastAsia="en-US"/>
        </w:rPr>
        <w:t>Nature</w:t>
      </w:r>
      <w:r w:rsidRPr="00002C49">
        <w:rPr>
          <w:rFonts w:asciiTheme="majorHAnsi" w:hAnsiTheme="majorHAnsi"/>
          <w:color w:val="auto"/>
          <w:bdr w:val="none" w:sz="0" w:space="0" w:color="auto" w:frame="1"/>
          <w:shd w:val="clear" w:color="auto" w:fill="FFFFFF"/>
          <w:lang w:eastAsia="en-US"/>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rPr>
      </w:pPr>
      <w:r w:rsidRPr="00002C49">
        <w:rPr>
          <w:rFonts w:asciiTheme="majorHAnsi" w:hAnsiTheme="majorHAnsi"/>
          <w:color w:val="auto"/>
        </w:rPr>
        <w:t>Stephens, Z.D., Lee, S.Y., Fagh</w:t>
      </w:r>
      <w:r>
        <w:rPr>
          <w:rFonts w:asciiTheme="majorHAnsi" w:hAnsiTheme="majorHAnsi"/>
          <w:color w:val="auto"/>
        </w:rPr>
        <w:t xml:space="preserve">ri, F., Campbell, R.H., Zhai, C., </w:t>
      </w:r>
      <w:r w:rsidRPr="00002C49">
        <w:rPr>
          <w:rFonts w:asciiTheme="majorHAnsi" w:hAnsiTheme="majorHAnsi"/>
          <w:color w:val="auto"/>
        </w:rPr>
        <w:t xml:space="preserve"> Efron, M.J., Iyer, R., Schatz, M.C., Sinha, S. and G.E. Robinson. 2015. Big Data: Astronomical or Genomical? </w:t>
      </w:r>
      <w:r w:rsidRPr="00002C49">
        <w:rPr>
          <w:rFonts w:asciiTheme="majorHAnsi" w:hAnsiTheme="majorHAnsi"/>
          <w:i/>
          <w:color w:val="auto"/>
        </w:rPr>
        <w:t>PLoS Biology</w:t>
      </w:r>
      <w:r w:rsidRPr="00002C49">
        <w:rPr>
          <w:rFonts w:asciiTheme="majorHAnsi" w:hAnsiTheme="majorHAnsi"/>
          <w:color w:val="auto"/>
        </w:rPr>
        <w:t>.</w:t>
      </w:r>
      <w:r>
        <w:rPr>
          <w:rFonts w:asciiTheme="majorHAnsi" w:hAnsiTheme="majorHAnsi"/>
          <w:i/>
          <w:color w:val="auto"/>
        </w:rPr>
        <w:t xml:space="preserve"> </w:t>
      </w:r>
      <w:r w:rsidRPr="00002C49">
        <w:rPr>
          <w:rFonts w:asciiTheme="majorHAnsi" w:hAnsiTheme="majorHAnsi"/>
          <w:color w:val="auto"/>
          <w:lang w:eastAsia="en-US"/>
        </w:rPr>
        <w:t>DOI: 10.1371/journal.pbio.1002195</w:t>
      </w:r>
      <w:r w:rsidRPr="00002C49">
        <w:rPr>
          <w:rFonts w:asciiTheme="majorHAnsi" w:hAnsiTheme="majorHAnsi"/>
          <w:color w:val="auto"/>
        </w:rPr>
        <w:t xml:space="preserve">. (Reported in </w:t>
      </w:r>
      <w:r w:rsidRPr="00002C49">
        <w:rPr>
          <w:rFonts w:asciiTheme="majorHAnsi" w:hAnsiTheme="majorHAnsi"/>
          <w:i/>
          <w:color w:val="auto"/>
        </w:rPr>
        <w:t>Washington Post, NBC News, The Scientist, International Business Times, Nature, BioNews, BT.com, Engineering and Technology Magazine, FierceBiotechIT, Genetic Literacy Project, Genome Web, Ingenuity.com, SanDisk IT Blog, Scientific Computing, IEEE Spectrum, Tech Times, Molecular Ecologist</w:t>
      </w:r>
      <w:r w:rsidRPr="00002C49">
        <w:rPr>
          <w:rFonts w:asciiTheme="majorHAnsi" w:hAnsiTheme="majorHAnsi"/>
          <w:color w:val="auto"/>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color w:val="1A1A1A"/>
        </w:rPr>
      </w:pPr>
      <w:r w:rsidRPr="00002C49">
        <w:rPr>
          <w:rFonts w:asciiTheme="majorHAnsi" w:hAnsiTheme="majorHAnsi"/>
          <w:color w:val="auto"/>
        </w:rPr>
        <w:t>Rittschof, C.C., Coombs, C.B., Frazier</w:t>
      </w:r>
      <w:r w:rsidRPr="00002C49">
        <w:rPr>
          <w:rFonts w:asciiTheme="majorHAnsi" w:hAnsiTheme="majorHAnsi"/>
          <w:color w:val="auto"/>
          <w:vertAlign w:val="superscript"/>
        </w:rPr>
        <w:t xml:space="preserve">, </w:t>
      </w:r>
      <w:r w:rsidRPr="00002C49">
        <w:rPr>
          <w:rFonts w:asciiTheme="majorHAnsi" w:hAnsiTheme="majorHAnsi"/>
          <w:color w:val="auto"/>
        </w:rPr>
        <w:t xml:space="preserve">M., Grozinger, C.M. and G.E. Robinson. 2015. </w:t>
      </w:r>
      <w:r>
        <w:rPr>
          <w:rFonts w:asciiTheme="majorHAnsi" w:hAnsiTheme="majorHAnsi"/>
          <w:color w:val="auto"/>
        </w:rPr>
        <w:t>Early-life experience affects honey bee aggression and resilience to immune challenge.</w:t>
      </w:r>
      <w:r w:rsidRPr="0037662C">
        <w:rPr>
          <w:rFonts w:asciiTheme="majorHAnsi" w:hAnsiTheme="majorHAnsi"/>
          <w:i/>
          <w:color w:val="auto"/>
        </w:rPr>
        <w:t xml:space="preserve"> Sc</w:t>
      </w:r>
      <w:r w:rsidRPr="00002C49">
        <w:rPr>
          <w:rFonts w:asciiTheme="majorHAnsi" w:hAnsiTheme="majorHAnsi"/>
          <w:i/>
          <w:color w:val="1A1A1A"/>
        </w:rPr>
        <w:t xml:space="preserve">ientific Reports </w:t>
      </w:r>
      <w:r w:rsidRPr="00002C49">
        <w:rPr>
          <w:rFonts w:asciiTheme="majorHAnsi" w:hAnsiTheme="majorHAnsi"/>
          <w:color w:val="3B3B3B"/>
          <w:spacing w:val="3"/>
          <w:lang w:eastAsia="en-US"/>
        </w:rPr>
        <w:t xml:space="preserve">doi:10.1038/srep15572 (Reported in </w:t>
      </w:r>
      <w:r w:rsidRPr="00002C49">
        <w:rPr>
          <w:rFonts w:asciiTheme="majorHAnsi" w:hAnsiTheme="majorHAnsi"/>
          <w:i/>
          <w:color w:val="3B3B3B"/>
          <w:spacing w:val="3"/>
          <w:lang w:eastAsia="en-US"/>
        </w:rPr>
        <w:t>Science Daily</w:t>
      </w:r>
      <w:r w:rsidRPr="00002C49">
        <w:rPr>
          <w:rFonts w:asciiTheme="majorHAnsi" w:hAnsiTheme="majorHAnsi"/>
          <w:color w:val="3B3B3B"/>
          <w:spacing w:val="3"/>
          <w:lang w:eastAsia="en-US"/>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lang w:val="en-AU"/>
        </w:rPr>
        <w:t>Shpigler, H. and G</w:t>
      </w:r>
      <w:r>
        <w:rPr>
          <w:rFonts w:asciiTheme="majorHAnsi" w:hAnsiTheme="majorHAnsi"/>
          <w:lang w:val="en-AU"/>
        </w:rPr>
        <w:t>.</w:t>
      </w:r>
      <w:r w:rsidRPr="00002C49">
        <w:rPr>
          <w:rFonts w:asciiTheme="majorHAnsi" w:hAnsiTheme="majorHAnsi"/>
          <w:lang w:val="en-AU"/>
        </w:rPr>
        <w:t xml:space="preserve">E. Robinson. 2015. </w:t>
      </w:r>
      <w:r w:rsidRPr="00002C49">
        <w:rPr>
          <w:rFonts w:asciiTheme="majorHAnsi" w:hAnsiTheme="majorHAnsi"/>
        </w:rPr>
        <w:t xml:space="preserve">Laboratory assay of brood care for quantitative analyses of </w:t>
      </w:r>
      <w:r>
        <w:rPr>
          <w:rFonts w:asciiTheme="majorHAnsi" w:hAnsiTheme="majorHAnsi"/>
        </w:rPr>
        <w:t xml:space="preserve">individual differences in honey </w:t>
      </w:r>
      <w:r w:rsidRPr="00002C49">
        <w:rPr>
          <w:rFonts w:asciiTheme="majorHAnsi" w:hAnsiTheme="majorHAnsi"/>
        </w:rPr>
        <w:t xml:space="preserve">bee </w:t>
      </w:r>
      <w:r>
        <w:rPr>
          <w:rFonts w:asciiTheme="majorHAnsi" w:hAnsiTheme="majorHAnsi"/>
        </w:rPr>
        <w:t>(</w:t>
      </w:r>
      <w:r w:rsidRPr="0037662C">
        <w:rPr>
          <w:rFonts w:asciiTheme="majorHAnsi" w:hAnsiTheme="majorHAnsi"/>
          <w:i/>
        </w:rPr>
        <w:t>Apis mellifera</w:t>
      </w:r>
      <w:r>
        <w:rPr>
          <w:rFonts w:asciiTheme="majorHAnsi" w:hAnsiTheme="majorHAnsi"/>
        </w:rPr>
        <w:t xml:space="preserve">) </w:t>
      </w:r>
      <w:r w:rsidRPr="00002C49">
        <w:rPr>
          <w:rFonts w:asciiTheme="majorHAnsi" w:hAnsiTheme="majorHAnsi"/>
        </w:rPr>
        <w:t xml:space="preserve">affiliative behavior. </w:t>
      </w:r>
      <w:r w:rsidRPr="00002C49">
        <w:rPr>
          <w:rFonts w:asciiTheme="majorHAnsi" w:hAnsiTheme="majorHAnsi"/>
          <w:i/>
          <w:color w:val="auto"/>
          <w:lang w:eastAsia="en-US"/>
        </w:rPr>
        <w:t>PLoS ONE</w:t>
      </w:r>
      <w:r w:rsidRPr="00002C49">
        <w:rPr>
          <w:rFonts w:asciiTheme="majorHAnsi" w:hAnsiTheme="majorHAnsi"/>
          <w:color w:val="auto"/>
          <w:lang w:eastAsia="en-US"/>
        </w:rPr>
        <w:t xml:space="preserve"> 10: e0143183. doi:10.1371/journal.pone.0143183</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color w:val="auto"/>
        </w:rPr>
      </w:pPr>
      <w:r w:rsidRPr="00002C49">
        <w:rPr>
          <w:rFonts w:asciiTheme="majorHAnsi" w:hAnsiTheme="majorHAnsi"/>
          <w:color w:val="auto"/>
          <w:lang w:eastAsia="en-US"/>
        </w:rPr>
        <w:t xml:space="preserve">Wheeler, M.M., Ament, S.A., Rodriguez-Zas, S. Southey, B. and G.E. Robinson. 2015. Diet and endocrine effects on behavioral maturation-related gene expression in the pars intercerebralis of the honey bee brain. </w:t>
      </w:r>
      <w:r w:rsidRPr="00002C49">
        <w:rPr>
          <w:rFonts w:asciiTheme="majorHAnsi" w:hAnsiTheme="majorHAnsi"/>
          <w:i/>
          <w:color w:val="auto"/>
          <w:lang w:eastAsia="en-US"/>
        </w:rPr>
        <w:t>Journal of Experimental Biology</w:t>
      </w:r>
      <w:r w:rsidRPr="00002C49">
        <w:rPr>
          <w:rFonts w:asciiTheme="majorHAnsi" w:hAnsiTheme="majorHAnsi"/>
          <w:color w:val="auto"/>
          <w:lang w:eastAsia="en-US"/>
        </w:rPr>
        <w:t xml:space="preserve"> 218: 4005-4014.</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Cs/>
          <w:color w:val="auto"/>
        </w:rPr>
      </w:pPr>
      <w:r w:rsidRPr="00002C49">
        <w:rPr>
          <w:rFonts w:asciiTheme="majorHAnsi" w:hAnsiTheme="majorHAnsi"/>
          <w:color w:val="auto"/>
        </w:rPr>
        <w:t xml:space="preserve">Jones, B.M., Wcislo, W.T. and G. E. Robinson. 2015. Developmental transcriptome for a facultatively eusocial bee, </w:t>
      </w:r>
      <w:r w:rsidRPr="00002C49">
        <w:rPr>
          <w:rFonts w:asciiTheme="majorHAnsi" w:hAnsiTheme="majorHAnsi"/>
          <w:i/>
          <w:color w:val="auto"/>
        </w:rPr>
        <w:t>Megalopta genalis</w:t>
      </w:r>
      <w:r w:rsidRPr="00002C49">
        <w:rPr>
          <w:rFonts w:asciiTheme="majorHAnsi" w:hAnsiTheme="majorHAnsi"/>
          <w:color w:val="auto"/>
        </w:rPr>
        <w:t xml:space="preserve">. </w:t>
      </w:r>
      <w:r w:rsidRPr="00002C49">
        <w:rPr>
          <w:rFonts w:asciiTheme="majorHAnsi" w:hAnsiTheme="majorHAnsi"/>
          <w:i/>
          <w:iCs/>
          <w:color w:val="auto"/>
        </w:rPr>
        <w:t xml:space="preserve">G3: Genes | Genomes | Genetics </w:t>
      </w:r>
      <w:r w:rsidRPr="00002C49">
        <w:rPr>
          <w:rFonts w:asciiTheme="majorHAnsi" w:hAnsiTheme="majorHAnsi"/>
          <w:iCs/>
          <w:color w:val="auto"/>
        </w:rPr>
        <w:t xml:space="preserve"> 5: 2127-35.</w:t>
      </w:r>
    </w:p>
    <w:p w:rsidR="00C44998" w:rsidRPr="00002C49" w:rsidRDefault="00C44998" w:rsidP="00ED1904">
      <w:pPr>
        <w:pStyle w:val="Heading3"/>
        <w:numPr>
          <w:ilvl w:val="0"/>
          <w:numId w:val="19"/>
        </w:numPr>
        <w:tabs>
          <w:tab w:val="left" w:pos="1080"/>
        </w:tabs>
        <w:jc w:val="both"/>
        <w:rPr>
          <w:rFonts w:asciiTheme="majorHAnsi" w:hAnsiTheme="majorHAnsi"/>
        </w:rPr>
      </w:pPr>
      <w:r w:rsidRPr="00002C49">
        <w:rPr>
          <w:rFonts w:asciiTheme="majorHAnsi" w:hAnsiTheme="majorHAnsi"/>
        </w:rPr>
        <w:lastRenderedPageBreak/>
        <w:t>M</w:t>
      </w:r>
      <w:r>
        <w:rPr>
          <w:rFonts w:asciiTheme="majorHAnsi" w:hAnsiTheme="majorHAnsi"/>
        </w:rPr>
        <w:t>cNeill, M.S. and G.E. Robinson</w:t>
      </w:r>
      <w:r w:rsidRPr="00002C49">
        <w:rPr>
          <w:rFonts w:asciiTheme="majorHAnsi" w:hAnsiTheme="majorHAnsi"/>
        </w:rPr>
        <w:t xml:space="preserve">. 2015. Voxel-based analysis of the immediate early gene, </w:t>
      </w:r>
      <w:r w:rsidRPr="00002C49">
        <w:rPr>
          <w:rFonts w:asciiTheme="majorHAnsi" w:hAnsiTheme="majorHAnsi"/>
          <w:i/>
        </w:rPr>
        <w:t>c-jun</w:t>
      </w:r>
      <w:r w:rsidRPr="00002C49">
        <w:rPr>
          <w:rFonts w:asciiTheme="majorHAnsi" w:hAnsiTheme="majorHAnsi"/>
        </w:rPr>
        <w:t xml:space="preserve">, in the honey bee brain after a sucrose stimulus. </w:t>
      </w:r>
      <w:r w:rsidRPr="00002C49">
        <w:rPr>
          <w:rFonts w:asciiTheme="majorHAnsi" w:hAnsiTheme="majorHAnsi"/>
          <w:i/>
        </w:rPr>
        <w:t xml:space="preserve">Insect </w:t>
      </w:r>
      <w:r w:rsidRPr="00002C49">
        <w:rPr>
          <w:rFonts w:asciiTheme="majorHAnsi" w:hAnsiTheme="majorHAnsi"/>
          <w:i/>
          <w:noProof/>
        </w:rPr>
        <w:t>Molecular Biology</w:t>
      </w:r>
      <w:r w:rsidRPr="00002C49">
        <w:rPr>
          <w:rFonts w:asciiTheme="majorHAnsi" w:hAnsiTheme="majorHAnsi"/>
        </w:rPr>
        <w:t xml:space="preserve"> 24: 377-390.</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lang w:val="en-AU"/>
        </w:rPr>
      </w:pPr>
      <w:r w:rsidRPr="00002C49">
        <w:rPr>
          <w:rFonts w:asciiTheme="majorHAnsi" w:hAnsiTheme="majorHAnsi"/>
          <w:lang w:val="en-AU"/>
        </w:rPr>
        <w:t xml:space="preserve">Peso, M., Even, </w:t>
      </w:r>
      <w:proofErr w:type="gramStart"/>
      <w:r w:rsidRPr="00002C49">
        <w:rPr>
          <w:rFonts w:asciiTheme="majorHAnsi" w:hAnsiTheme="majorHAnsi"/>
          <w:lang w:val="en-AU"/>
        </w:rPr>
        <w:t>N.,Søvik</w:t>
      </w:r>
      <w:proofErr w:type="gramEnd"/>
      <w:r w:rsidRPr="00002C49">
        <w:rPr>
          <w:rFonts w:asciiTheme="majorHAnsi" w:hAnsiTheme="majorHAnsi"/>
          <w:lang w:val="en-AU"/>
        </w:rPr>
        <w:t>, E., Naeger, N.L., Robinson, G.E. and A.B. Barron. 2015. Physiology of reproductive worker honey bees (</w:t>
      </w:r>
      <w:r w:rsidRPr="00002C49">
        <w:rPr>
          <w:rFonts w:asciiTheme="majorHAnsi" w:hAnsiTheme="majorHAnsi"/>
          <w:i/>
          <w:lang w:val="en-AU"/>
        </w:rPr>
        <w:t>Apis mellifera</w:t>
      </w:r>
      <w:r w:rsidRPr="00002C49">
        <w:rPr>
          <w:rFonts w:asciiTheme="majorHAnsi" w:hAnsiTheme="majorHAnsi"/>
          <w:lang w:val="en-AU"/>
        </w:rPr>
        <w:t xml:space="preserve">): insights for the development of the worker caste. </w:t>
      </w:r>
      <w:r w:rsidRPr="00002C49">
        <w:rPr>
          <w:rFonts w:asciiTheme="majorHAnsi" w:hAnsiTheme="majorHAnsi"/>
          <w:i/>
          <w:lang w:val="en-AU"/>
        </w:rPr>
        <w:t xml:space="preserve">Journal for Comparative Physiology A </w:t>
      </w:r>
      <w:r w:rsidRPr="00002C49">
        <w:rPr>
          <w:rFonts w:asciiTheme="majorHAnsi" w:hAnsiTheme="majorHAnsi"/>
          <w:sz w:val="17"/>
          <w:szCs w:val="17"/>
          <w:shd w:val="clear" w:color="auto" w:fill="FFFFFF"/>
          <w:lang w:eastAsia="en-US"/>
        </w:rPr>
        <w:t>202: 147-58.</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color w:val="000000" w:themeColor="text1"/>
        </w:rPr>
        <w:t xml:space="preserve">McNeill, M.S., Kapheim, K.M., Brockmann, A., McGill, T.A.W. and G. E. Robinson. 2015. Brain regions and molecular pathways responding to food reward type and value in the honey bee. </w:t>
      </w:r>
      <w:r w:rsidRPr="00002C49">
        <w:rPr>
          <w:rFonts w:asciiTheme="majorHAnsi" w:hAnsiTheme="majorHAnsi"/>
          <w:i/>
          <w:color w:val="000000" w:themeColor="text1"/>
        </w:rPr>
        <w:t xml:space="preserve">Genes, Brain and Behavior </w:t>
      </w:r>
      <w:r w:rsidRPr="00002C49">
        <w:rPr>
          <w:rFonts w:asciiTheme="majorHAnsi" w:hAnsiTheme="majorHAnsi"/>
          <w:color w:val="000000" w:themeColor="text1"/>
        </w:rPr>
        <w:t>15: 305-317.</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sz w:val="17"/>
          <w:szCs w:val="17"/>
          <w:bdr w:val="none" w:sz="0" w:space="0" w:color="auto" w:frame="1"/>
          <w:shd w:val="clear" w:color="auto" w:fill="FFFFFF"/>
          <w:lang w:eastAsia="en-US"/>
        </w:rPr>
      </w:pPr>
      <w:r w:rsidRPr="00002C49">
        <w:rPr>
          <w:rFonts w:asciiTheme="majorHAnsi" w:hAnsiTheme="majorHAnsi"/>
        </w:rPr>
        <w:t>Elsik, C.G., Worley, K.C., Bennett, A.K., Beye, M., Camara, F.C., Childers, C.P., de Graaf, D.C., Debsyer, G., Deng, J., Devreese, B., Elhaik, E., Evans, J</w:t>
      </w:r>
      <w:r>
        <w:rPr>
          <w:rFonts w:asciiTheme="majorHAnsi" w:hAnsiTheme="majorHAnsi"/>
        </w:rPr>
        <w:t>.</w:t>
      </w:r>
      <w:r w:rsidRPr="00002C49">
        <w:rPr>
          <w:rFonts w:asciiTheme="majorHAnsi" w:hAnsiTheme="majorHAnsi"/>
        </w:rPr>
        <w:t xml:space="preserve">D., Foster, L.J., Graur, D., Guigo, R., Hoff, K.J., Holder, M.E., Hudson, M.E., Hunt, G.J., Jiang, H., Joshi, V., Khetani, R.S., Kosarev, P., Kovar, C.L., Ma, J., Maleszka, R., Moritz, R.F.A., Munoz-Torres, M.C., Murphy, T.D., Muzny, D.M., Newsham, I.F., Reese, J.T., Robertson, H.M., Robinson, G.E., Rueppell, O., Solovyev, V., Stanke, M., Stolle, E., Tsuruda, J.M., Van Vaerenbergh, M., Waterhouse, R.M., Weaver, D.B., Whitfield, C.W., Wu, Y., Zdobnov, E.M., Zhang, L., Zhu, C. and R.A. Gibbs. 2014. Finding the missing honey bee genes: lessons learned from a genome upgrade. </w:t>
      </w:r>
      <w:r w:rsidRPr="00002C49">
        <w:rPr>
          <w:rFonts w:asciiTheme="majorHAnsi" w:hAnsiTheme="majorHAnsi"/>
          <w:i/>
        </w:rPr>
        <w:t>BMC Genomics</w:t>
      </w:r>
      <w:r w:rsidRPr="00002C49">
        <w:rPr>
          <w:rFonts w:asciiTheme="majorHAnsi" w:hAnsiTheme="majorHAnsi"/>
        </w:rPr>
        <w:t xml:space="preserve"> 15: 86    </w:t>
      </w:r>
      <w:r w:rsidRPr="00002C49">
        <w:rPr>
          <w:rFonts w:asciiTheme="majorHAnsi" w:hAnsiTheme="majorHAnsi"/>
          <w:sz w:val="17"/>
          <w:szCs w:val="17"/>
          <w:bdr w:val="none" w:sz="0" w:space="0" w:color="auto" w:frame="1"/>
          <w:shd w:val="clear" w:color="auto" w:fill="FFFFFF"/>
          <w:lang w:eastAsia="en-US"/>
        </w:rPr>
        <w:t>doi:10.1186/1471-2164-15-86.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Woodard, S.H., Bloch, B., Band, B. and G.E. Robinson. 2014. Molecular heterochrony and the evolution of sociality in bumble bees</w:t>
      </w:r>
      <w:r w:rsidRPr="00002C49">
        <w:rPr>
          <w:rFonts w:asciiTheme="majorHAnsi" w:hAnsiTheme="majorHAnsi"/>
          <w:i/>
        </w:rPr>
        <w:t>. Proceedings of the Royal Society</w:t>
      </w:r>
      <w:r w:rsidRPr="00002C49">
        <w:rPr>
          <w:rFonts w:asciiTheme="majorHAnsi" w:hAnsiTheme="majorHAnsi"/>
        </w:rPr>
        <w:t xml:space="preserve"> 281: 1471-79.</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rPr>
        <w:t xml:space="preserve">Tenczar, P., Lutz, </w:t>
      </w:r>
      <w:r>
        <w:rPr>
          <w:rFonts w:asciiTheme="majorHAnsi" w:hAnsiTheme="majorHAnsi"/>
        </w:rPr>
        <w:t>C.C., Rao, V.D., Goldenfeld, N.</w:t>
      </w:r>
      <w:r w:rsidRPr="00002C49">
        <w:rPr>
          <w:rFonts w:asciiTheme="majorHAnsi" w:hAnsiTheme="majorHAnsi"/>
        </w:rPr>
        <w:t xml:space="preserve"> and G.E. Robinson. 2014. Automated monitoring reveals extreme interindividual variation and plasticity in honey bee foraging activity levels</w:t>
      </w:r>
      <w:r w:rsidRPr="00002C49">
        <w:rPr>
          <w:rFonts w:asciiTheme="majorHAnsi" w:hAnsiTheme="majorHAnsi"/>
          <w:i/>
        </w:rPr>
        <w:t xml:space="preserve">. Animal Behavior </w:t>
      </w:r>
      <w:r w:rsidRPr="00002C49">
        <w:rPr>
          <w:rFonts w:asciiTheme="majorHAnsi" w:hAnsiTheme="majorHAnsi"/>
        </w:rPr>
        <w:t xml:space="preserve">95: 41-48. (Reported in the </w:t>
      </w:r>
      <w:r w:rsidRPr="00002C49">
        <w:rPr>
          <w:rFonts w:asciiTheme="majorHAnsi" w:hAnsiTheme="majorHAnsi"/>
          <w:i/>
        </w:rPr>
        <w:t>New York Times</w:t>
      </w:r>
      <w:r w:rsidRPr="00002C49">
        <w:rPr>
          <w:rFonts w:asciiTheme="majorHAnsi" w:hAnsiTheme="majorHAnsi"/>
        </w:rPr>
        <w:t xml:space="preserve">, </w:t>
      </w:r>
      <w:r w:rsidRPr="00002C49">
        <w:rPr>
          <w:rFonts w:asciiTheme="majorHAnsi" w:hAnsiTheme="majorHAnsi"/>
          <w:i/>
        </w:rPr>
        <w:t>Daily News, Entomology Today, Open Science World, Discover</w:t>
      </w:r>
      <w:r w:rsidRPr="00002C49">
        <w:rPr>
          <w:rFonts w:asciiTheme="majorHAnsi" w:hAnsiTheme="majorHAnsi"/>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Wheeler, M. and G.E. Robinson. 2014. Diet-dependent gene expression in honey bees: honey vs. sucrose or high fructose corn syrup. </w:t>
      </w:r>
      <w:r w:rsidRPr="00002C49">
        <w:rPr>
          <w:rFonts w:asciiTheme="majorHAnsi" w:hAnsiTheme="majorHAnsi"/>
          <w:i/>
        </w:rPr>
        <w:t>Scientific Reports</w:t>
      </w:r>
      <w:r w:rsidRPr="00002C49">
        <w:rPr>
          <w:rFonts w:asciiTheme="majorHAnsi" w:hAnsiTheme="majorHAnsi"/>
        </w:rPr>
        <w:t xml:space="preserve"> 4: article number 5726. </w:t>
      </w:r>
      <w:r w:rsidRPr="00002C49">
        <w:rPr>
          <w:rFonts w:asciiTheme="majorHAnsi" w:hAnsiTheme="majorHAnsi"/>
          <w:color w:val="333333"/>
        </w:rPr>
        <w:t>doi:10.1038/srep05726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rPr>
      </w:pPr>
      <w:r w:rsidRPr="00002C49">
        <w:rPr>
          <w:rFonts w:asciiTheme="majorHAnsi" w:hAnsiTheme="majorHAnsi"/>
        </w:rPr>
        <w:t xml:space="preserve">Li-Byarlay, H., Rittschof, C.C., Massey, J., Pittendrigh, B.R. and G.E. Robinson. 2014. </w:t>
      </w:r>
      <w:r w:rsidRPr="00002C49">
        <w:rPr>
          <w:rFonts w:asciiTheme="majorHAnsi" w:hAnsiTheme="majorHAnsi"/>
          <w:color w:val="auto"/>
        </w:rPr>
        <w:t xml:space="preserve">Inhibiting brain oxidative phosphorylation increases aggression in honey bees and fruit flies. </w:t>
      </w:r>
      <w:r>
        <w:rPr>
          <w:rFonts w:asciiTheme="majorHAnsi" w:hAnsiTheme="majorHAnsi"/>
          <w:i/>
          <w:color w:val="auto"/>
        </w:rPr>
        <w:t>Proceedings of the National Academy of Sciences</w:t>
      </w:r>
      <w:r w:rsidRPr="00002C49">
        <w:rPr>
          <w:rFonts w:asciiTheme="majorHAnsi" w:hAnsiTheme="majorHAnsi"/>
          <w:color w:val="auto"/>
        </w:rPr>
        <w:t xml:space="preserve"> 34:</w:t>
      </w:r>
      <w:r>
        <w:rPr>
          <w:rFonts w:asciiTheme="majorHAnsi" w:hAnsiTheme="majorHAnsi"/>
          <w:color w:val="auto"/>
        </w:rPr>
        <w:t xml:space="preserve"> </w:t>
      </w:r>
      <w:r w:rsidRPr="00002C49">
        <w:rPr>
          <w:rFonts w:asciiTheme="majorHAnsi" w:hAnsiTheme="majorHAnsi"/>
          <w:color w:val="auto"/>
          <w:shd w:val="clear" w:color="auto" w:fill="FFFFFF"/>
          <w:lang w:eastAsia="en-US"/>
        </w:rPr>
        <w:t xml:space="preserve">12533–12537. (Highlighted in </w:t>
      </w:r>
      <w:r w:rsidRPr="00002C49">
        <w:rPr>
          <w:rFonts w:asciiTheme="majorHAnsi" w:hAnsiTheme="majorHAnsi"/>
          <w:i/>
          <w:color w:val="auto"/>
          <w:shd w:val="clear" w:color="auto" w:fill="FFFFFF"/>
          <w:lang w:eastAsia="en-US"/>
        </w:rPr>
        <w:t xml:space="preserve">Trends in Neuroscience </w:t>
      </w:r>
      <w:r w:rsidRPr="00002C49">
        <w:rPr>
          <w:rFonts w:asciiTheme="majorHAnsi" w:hAnsiTheme="majorHAnsi"/>
          <w:color w:val="auto"/>
          <w:sz w:val="17"/>
          <w:szCs w:val="17"/>
          <w:shd w:val="clear" w:color="auto" w:fill="FFFFFF"/>
        </w:rPr>
        <w:t>DOI:</w:t>
      </w:r>
      <w:r w:rsidRPr="00002C49">
        <w:rPr>
          <w:rStyle w:val="apple-converted-space"/>
          <w:rFonts w:asciiTheme="majorHAnsi" w:hAnsiTheme="majorHAnsi"/>
          <w:color w:val="auto"/>
          <w:sz w:val="17"/>
          <w:szCs w:val="17"/>
          <w:shd w:val="clear" w:color="auto" w:fill="FFFFFF"/>
        </w:rPr>
        <w:t> </w:t>
      </w:r>
      <w:hyperlink r:id="rId22" w:history="1">
        <w:r w:rsidRPr="00002C49">
          <w:rPr>
            <w:rStyle w:val="Hyperlink"/>
            <w:rFonts w:asciiTheme="majorHAnsi" w:hAnsiTheme="majorHAnsi"/>
            <w:color w:val="auto"/>
            <w:sz w:val="17"/>
            <w:szCs w:val="17"/>
            <w:shd w:val="clear" w:color="auto" w:fill="FFFFFF"/>
          </w:rPr>
          <w:t>http://dx.doi.org/10.1016/j.tins.2014.11.005</w:t>
        </w:r>
      </w:hyperlink>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rPr>
      </w:pPr>
      <w:r w:rsidRPr="00002C49">
        <w:rPr>
          <w:rFonts w:asciiTheme="majorHAnsi" w:hAnsiTheme="majorHAnsi"/>
          <w:color w:val="auto"/>
        </w:rPr>
        <w:t>Carr-Markell, M.K. and G.E. Robinson. 2014. Comparing reversal-learning abilities, sucrose responsiveness, and foraging experience between scout and non-scout honey bee (</w:t>
      </w:r>
      <w:r w:rsidRPr="00002C49">
        <w:rPr>
          <w:rFonts w:asciiTheme="majorHAnsi" w:hAnsiTheme="majorHAnsi"/>
          <w:i/>
          <w:color w:val="auto"/>
        </w:rPr>
        <w:t>Apis mellifera</w:t>
      </w:r>
      <w:r w:rsidRPr="00002C49">
        <w:rPr>
          <w:rFonts w:asciiTheme="majorHAnsi" w:hAnsiTheme="majorHAnsi"/>
          <w:color w:val="auto"/>
        </w:rPr>
        <w:t xml:space="preserve">) foragers. </w:t>
      </w:r>
      <w:r w:rsidRPr="00002C49">
        <w:rPr>
          <w:rFonts w:asciiTheme="majorHAnsi" w:hAnsiTheme="majorHAnsi"/>
          <w:i/>
          <w:color w:val="auto"/>
        </w:rPr>
        <w:t xml:space="preserve">Journal of Insect Behavior </w:t>
      </w:r>
      <w:r w:rsidRPr="00002C49">
        <w:rPr>
          <w:rFonts w:asciiTheme="majorHAnsi" w:hAnsiTheme="majorHAnsi"/>
          <w:color w:val="auto"/>
        </w:rPr>
        <w:t>27:</w:t>
      </w:r>
      <w:r w:rsidRPr="00002C49">
        <w:rPr>
          <w:rFonts w:asciiTheme="majorHAnsi" w:hAnsiTheme="majorHAnsi"/>
          <w:i/>
          <w:color w:val="auto"/>
        </w:rPr>
        <w:t xml:space="preserve"> </w:t>
      </w:r>
      <w:r w:rsidRPr="00002C49">
        <w:rPr>
          <w:rFonts w:asciiTheme="majorHAnsi" w:hAnsiTheme="majorHAnsi"/>
          <w:color w:val="auto"/>
          <w:lang w:eastAsia="en-US"/>
        </w:rPr>
        <w:t>DOI 10.1007/s10905-014-9465-1.</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shd w:val="clear" w:color="auto" w:fill="FFFFFF"/>
          <w:lang w:eastAsia="en-US"/>
        </w:rPr>
      </w:pPr>
      <w:r w:rsidRPr="00002C49">
        <w:rPr>
          <w:rFonts w:asciiTheme="majorHAnsi" w:hAnsiTheme="majorHAnsi"/>
          <w:color w:val="auto"/>
        </w:rPr>
        <w:t xml:space="preserve">Liang, S., Southey, B.R., Matilla, H., Seeley, T.D., Rodriguez-Zas, S. and G.E. Robinson. 2014. </w:t>
      </w:r>
      <w:r w:rsidRPr="00002C49">
        <w:rPr>
          <w:rFonts w:asciiTheme="majorHAnsi" w:hAnsiTheme="majorHAnsi"/>
          <w:color w:val="auto"/>
          <w:lang w:eastAsia="en-US"/>
        </w:rPr>
        <w:t xml:space="preserve">Comparative brain transcriptomic analyses of </w:t>
      </w:r>
      <w:r>
        <w:rPr>
          <w:rFonts w:asciiTheme="majorHAnsi" w:hAnsiTheme="majorHAnsi"/>
          <w:color w:val="auto"/>
          <w:lang w:eastAsia="en-US"/>
        </w:rPr>
        <w:t>scouting across distinct behavioural and ecological contexts in honeybees.</w:t>
      </w:r>
      <w:r w:rsidRPr="00002C49">
        <w:rPr>
          <w:rFonts w:asciiTheme="majorHAnsi" w:hAnsiTheme="majorHAnsi"/>
          <w:color w:val="auto"/>
          <w:lang w:eastAsia="en-US"/>
        </w:rPr>
        <w:t xml:space="preserve"> </w:t>
      </w:r>
      <w:r w:rsidRPr="00002C49">
        <w:rPr>
          <w:rFonts w:asciiTheme="majorHAnsi" w:hAnsiTheme="majorHAnsi"/>
          <w:i/>
          <w:color w:val="auto"/>
          <w:lang w:eastAsia="en-US"/>
        </w:rPr>
        <w:t xml:space="preserve">Proceedings of the Royal Society </w:t>
      </w:r>
      <w:r w:rsidRPr="00002C49">
        <w:rPr>
          <w:rFonts w:asciiTheme="majorHAnsi" w:hAnsiTheme="majorHAnsi"/>
          <w:color w:val="auto"/>
          <w:bdr w:val="none" w:sz="0" w:space="0" w:color="auto" w:frame="1"/>
          <w:shd w:val="clear" w:color="auto" w:fill="FFFFFF"/>
          <w:lang w:eastAsia="en-US"/>
        </w:rPr>
        <w:t>DOI:</w:t>
      </w:r>
      <w:r w:rsidRPr="00002C49">
        <w:rPr>
          <w:rFonts w:asciiTheme="majorHAnsi" w:hAnsiTheme="majorHAnsi"/>
          <w:color w:val="auto"/>
          <w:shd w:val="clear" w:color="auto" w:fill="FFFFFF"/>
          <w:lang w:eastAsia="en-US"/>
        </w:rPr>
        <w:t> 10.1098/rspb.2014.1868</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olor w:val="auto"/>
          <w:shd w:val="clear" w:color="auto" w:fill="FFFFFF"/>
          <w:lang w:eastAsia="en-US"/>
        </w:rPr>
      </w:pPr>
      <w:r w:rsidRPr="00002C49">
        <w:rPr>
          <w:rFonts w:asciiTheme="majorHAnsi" w:hAnsiTheme="majorHAnsi"/>
          <w:bCs/>
          <w:color w:val="auto"/>
          <w:shd w:val="clear" w:color="auto" w:fill="FFFFFF"/>
          <w:lang w:eastAsia="en-US"/>
        </w:rPr>
        <w:t>Rittschof, C.C. </w:t>
      </w:r>
      <w:r w:rsidRPr="00002C49">
        <w:rPr>
          <w:rFonts w:asciiTheme="majorHAnsi" w:hAnsiTheme="majorHAnsi"/>
          <w:color w:val="auto"/>
          <w:shd w:val="clear" w:color="auto" w:fill="FFFFFF"/>
          <w:lang w:eastAsia="en-US"/>
        </w:rPr>
        <w:t>Bukhari, S.A., Sloofman, LG.., Troy, J.M., Caetano-Anolles, D.</w:t>
      </w:r>
      <w:r>
        <w:rPr>
          <w:rFonts w:asciiTheme="majorHAnsi" w:hAnsiTheme="majorHAnsi"/>
          <w:color w:val="auto"/>
          <w:shd w:val="clear" w:color="auto" w:fill="FFFFFF"/>
          <w:lang w:eastAsia="en-US"/>
        </w:rPr>
        <w:t>,</w:t>
      </w:r>
      <w:r w:rsidRPr="00002C49">
        <w:rPr>
          <w:rFonts w:asciiTheme="majorHAnsi" w:hAnsiTheme="majorHAnsi"/>
          <w:color w:val="auto"/>
          <w:shd w:val="clear" w:color="auto" w:fill="FFFFFF"/>
          <w:lang w:eastAsia="en-US"/>
        </w:rPr>
        <w:t xml:space="preserve"> Cash-Ahmed, A., Kent, M., Lu, X., Sanogo, Y.O., Weisner, P.A., Zhang, H., Bell, A.M., Ma, J., Sinha, S., Robinson, G.E. and L. Stubbs. 2014. Neuromolecular responses to social challenge: common mechanisms across mouse, stickleback fish and honey bee. </w:t>
      </w:r>
      <w:r>
        <w:rPr>
          <w:rFonts w:asciiTheme="majorHAnsi" w:hAnsiTheme="majorHAnsi"/>
          <w:i/>
          <w:color w:val="auto"/>
          <w:shd w:val="clear" w:color="auto" w:fill="FFFFFF"/>
          <w:lang w:eastAsia="en-US"/>
        </w:rPr>
        <w:t>Proceedings of the National Academy of Sciences</w:t>
      </w:r>
      <w:r w:rsidRPr="00002C49">
        <w:rPr>
          <w:rFonts w:asciiTheme="majorHAnsi" w:hAnsiTheme="majorHAnsi"/>
          <w:color w:val="auto"/>
          <w:shd w:val="clear" w:color="auto" w:fill="FFFFFF"/>
          <w:lang w:eastAsia="en-US"/>
        </w:rPr>
        <w:t xml:space="preserve"> 111: 17929-17934.</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s="Courier"/>
          <w:color w:val="auto"/>
          <w:szCs w:val="20"/>
          <w:lang w:eastAsia="en-US"/>
        </w:rPr>
      </w:pPr>
      <w:r w:rsidRPr="00002C49">
        <w:rPr>
          <w:rFonts w:asciiTheme="majorHAnsi" w:hAnsiTheme="majorHAnsi"/>
        </w:rPr>
        <w:t xml:space="preserve">Lutz, C.C. and G. E. Robinson. 2013. </w:t>
      </w:r>
      <w:r w:rsidRPr="00002C49">
        <w:rPr>
          <w:rFonts w:asciiTheme="majorHAnsi" w:hAnsiTheme="majorHAnsi" w:cs="Courier"/>
          <w:color w:val="auto"/>
          <w:szCs w:val="20"/>
          <w:lang w:eastAsia="en-US"/>
        </w:rPr>
        <w:t xml:space="preserve">Activity-dependent gene expression in honey bee mushroom bodies in response to </w:t>
      </w:r>
      <w:r>
        <w:rPr>
          <w:rFonts w:asciiTheme="majorHAnsi" w:hAnsiTheme="majorHAnsi" w:cs="Courier"/>
          <w:color w:val="auto"/>
          <w:szCs w:val="20"/>
          <w:lang w:eastAsia="en-US"/>
        </w:rPr>
        <w:t>orientation flight</w:t>
      </w:r>
      <w:r w:rsidRPr="00002C49">
        <w:rPr>
          <w:rFonts w:asciiTheme="majorHAnsi" w:hAnsiTheme="majorHAnsi" w:cs="Courier"/>
          <w:color w:val="auto"/>
          <w:szCs w:val="20"/>
          <w:lang w:eastAsia="en-US"/>
        </w:rPr>
        <w:t xml:space="preserve">. </w:t>
      </w:r>
      <w:r w:rsidRPr="00002C49">
        <w:rPr>
          <w:rFonts w:asciiTheme="majorHAnsi" w:hAnsiTheme="majorHAnsi" w:cs="Courier"/>
          <w:i/>
          <w:color w:val="auto"/>
          <w:szCs w:val="20"/>
          <w:lang w:eastAsia="en-US"/>
        </w:rPr>
        <w:t>Journal of Experimental Biology.</w:t>
      </w:r>
      <w:r w:rsidRPr="00002C49">
        <w:rPr>
          <w:rFonts w:asciiTheme="majorHAnsi" w:hAnsiTheme="majorHAnsi" w:cs="Courier"/>
          <w:color w:val="auto"/>
          <w:szCs w:val="20"/>
          <w:lang w:eastAsia="en-US"/>
        </w:rPr>
        <w:t xml:space="preserve"> 216: 2031-38. (Reported in </w:t>
      </w:r>
      <w:r w:rsidRPr="00002C49">
        <w:rPr>
          <w:rFonts w:asciiTheme="majorHAnsi" w:hAnsiTheme="majorHAnsi" w:cs="Courier"/>
          <w:i/>
          <w:color w:val="auto"/>
          <w:szCs w:val="20"/>
          <w:lang w:eastAsia="en-US"/>
        </w:rPr>
        <w:t>Nature</w:t>
      </w:r>
      <w:r w:rsidRPr="00002C49">
        <w:rPr>
          <w:rFonts w:asciiTheme="majorHAnsi" w:hAnsiTheme="majorHAnsi" w:cs="Courier"/>
          <w:color w:val="auto"/>
          <w:szCs w:val="20"/>
          <w:lang w:eastAsia="en-US"/>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Wheeler, M.M., Ament, S.A., Rodriguez-Zas, S.L. and G.E. Robinson. 2013. Brain gene expression changes elicited by peripheral </w:t>
      </w:r>
      <w:r w:rsidRPr="00002C49">
        <w:rPr>
          <w:rFonts w:asciiTheme="majorHAnsi" w:hAnsiTheme="majorHAnsi"/>
          <w:i/>
        </w:rPr>
        <w:t>vitellogenin</w:t>
      </w:r>
      <w:r w:rsidRPr="00002C49">
        <w:rPr>
          <w:rFonts w:asciiTheme="majorHAnsi" w:hAnsiTheme="majorHAnsi"/>
        </w:rPr>
        <w:t xml:space="preserve"> knockdown in the honey bee. </w:t>
      </w:r>
      <w:r w:rsidRPr="00002C49">
        <w:rPr>
          <w:rFonts w:asciiTheme="majorHAnsi" w:hAnsiTheme="majorHAnsi"/>
          <w:i/>
        </w:rPr>
        <w:t>Insect Molecular Biology</w:t>
      </w:r>
      <w:r w:rsidRPr="00002C49">
        <w:rPr>
          <w:rFonts w:asciiTheme="majorHAnsi" w:hAnsiTheme="majorHAnsi"/>
        </w:rPr>
        <w:t xml:space="preserve"> 22: 562-573.</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Woodard, S.H., Bloch, B., Band, B. and G.E. Robinson. 2013. Social regulation of maternal traits in nest-founding bumble bee queens. </w:t>
      </w:r>
      <w:r w:rsidRPr="00002C49">
        <w:rPr>
          <w:rFonts w:asciiTheme="majorHAnsi" w:hAnsiTheme="majorHAnsi"/>
          <w:i/>
        </w:rPr>
        <w:t xml:space="preserve">Journal of Experimental Biology </w:t>
      </w:r>
      <w:r w:rsidRPr="00002C49">
        <w:rPr>
          <w:rFonts w:asciiTheme="majorHAnsi" w:hAnsiTheme="majorHAnsi"/>
        </w:rPr>
        <w:t>216: 3474-82.</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Li-Byarlay, H.M., Li, Y., Stroud, H., Feng, S., Newman, T.C., Kaneda, M., Hou, K.K., Worley, K., Elsik, C.G., Wickline, S.A., Jacobsen, S.E., Ma, J. and G.E. Robinson. 2013. </w:t>
      </w:r>
      <w:r w:rsidRPr="00002C49">
        <w:rPr>
          <w:rFonts w:asciiTheme="majorHAnsi" w:hAnsiTheme="majorHAnsi" w:cs="AdvOT24c3cae3.B"/>
          <w:color w:val="auto"/>
          <w:szCs w:val="44"/>
          <w:lang w:eastAsia="en-US"/>
        </w:rPr>
        <w:t>RNA interference knockdown DNA methyltransferase 3 affects gene alternative splicing in the honey bee</w:t>
      </w:r>
      <w:r w:rsidRPr="00002C49">
        <w:rPr>
          <w:rFonts w:asciiTheme="majorHAnsi" w:hAnsiTheme="majorHAnsi"/>
        </w:rPr>
        <w:t xml:space="preserve">. </w:t>
      </w:r>
      <w:r>
        <w:rPr>
          <w:rFonts w:asciiTheme="majorHAnsi" w:hAnsiTheme="majorHAnsi"/>
          <w:i/>
        </w:rPr>
        <w:t>Proceedings of the National Academy of Sciences</w:t>
      </w:r>
      <w:r w:rsidRPr="00002C49">
        <w:rPr>
          <w:rFonts w:asciiTheme="majorHAnsi" w:hAnsiTheme="majorHAnsi"/>
          <w:i/>
        </w:rPr>
        <w:t xml:space="preserve"> </w:t>
      </w:r>
      <w:r w:rsidRPr="00002C49">
        <w:rPr>
          <w:rFonts w:asciiTheme="majorHAnsi" w:hAnsiTheme="majorHAnsi"/>
        </w:rPr>
        <w:t xml:space="preserve">110: 12750-12755. </w:t>
      </w:r>
      <w:r w:rsidRPr="00002C49">
        <w:rPr>
          <w:rFonts w:asciiTheme="majorHAnsi" w:hAnsiTheme="majorHAnsi"/>
          <w:i/>
        </w:rPr>
        <w:t>Cover story.</w:t>
      </w:r>
      <w:r w:rsidRPr="00002C49">
        <w:rPr>
          <w:rFonts w:asciiTheme="majorHAnsi" w:hAnsiTheme="majorHAnsi"/>
        </w:rPr>
        <w:t xml:space="preserve"> (Reported in GenomeWeb, Recommended by Faculty of 1000)</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Rittschof, C.C. and G.E. Robinson. 2013. </w:t>
      </w:r>
      <w:r>
        <w:rPr>
          <w:rFonts w:asciiTheme="majorHAnsi" w:hAnsiTheme="majorHAnsi"/>
        </w:rPr>
        <w:t>M</w:t>
      </w:r>
      <w:r w:rsidRPr="00002C49">
        <w:rPr>
          <w:rFonts w:asciiTheme="majorHAnsi" w:hAnsiTheme="majorHAnsi"/>
        </w:rPr>
        <w:t xml:space="preserve">anipulation of colony environment modulates honey bee aggression and brain gene expression. </w:t>
      </w:r>
      <w:r w:rsidRPr="00002C49">
        <w:rPr>
          <w:rFonts w:asciiTheme="majorHAnsi" w:hAnsiTheme="majorHAnsi"/>
          <w:i/>
        </w:rPr>
        <w:t xml:space="preserve">Genes, Brain and Behavior </w:t>
      </w:r>
      <w:r w:rsidRPr="00002C49">
        <w:rPr>
          <w:rFonts w:asciiTheme="majorHAnsi" w:hAnsiTheme="majorHAnsi"/>
        </w:rPr>
        <w:t>12: 802-811.</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shd w:val="clear" w:color="auto" w:fill="FFFFFF"/>
          <w:lang w:eastAsia="en-US"/>
        </w:rPr>
      </w:pPr>
      <w:r w:rsidRPr="00002C49">
        <w:rPr>
          <w:rFonts w:asciiTheme="majorHAnsi" w:hAnsiTheme="majorHAnsi"/>
        </w:rPr>
        <w:t>Naeger, N.L</w:t>
      </w:r>
      <w:r>
        <w:rPr>
          <w:rFonts w:asciiTheme="majorHAnsi" w:hAnsiTheme="majorHAnsi"/>
        </w:rPr>
        <w:t>.</w:t>
      </w:r>
      <w:r w:rsidRPr="00002C49">
        <w:rPr>
          <w:rFonts w:asciiTheme="majorHAnsi" w:hAnsiTheme="majorHAnsi"/>
        </w:rPr>
        <w:t xml:space="preserve">, Peso, M., Even, N., Barron, A.B. and G.E. Robinson. 2013. Altruistic behavior by egg-laying worker honey bees. </w:t>
      </w:r>
      <w:r w:rsidRPr="00002C49">
        <w:rPr>
          <w:rFonts w:asciiTheme="majorHAnsi" w:hAnsiTheme="majorHAnsi"/>
          <w:i/>
        </w:rPr>
        <w:t xml:space="preserve">Current Biology </w:t>
      </w:r>
      <w:r w:rsidRPr="00002C49">
        <w:rPr>
          <w:rFonts w:asciiTheme="majorHAnsi" w:hAnsiTheme="majorHAnsi"/>
          <w:shd w:val="clear" w:color="auto" w:fill="FFFFFF"/>
          <w:lang w:eastAsia="en-US"/>
        </w:rPr>
        <w:t xml:space="preserve">23: 1574-8. (Reported in </w:t>
      </w:r>
      <w:r w:rsidRPr="00002C49">
        <w:rPr>
          <w:rFonts w:asciiTheme="majorHAnsi" w:hAnsiTheme="majorHAnsi"/>
          <w:i/>
          <w:shd w:val="clear" w:color="auto" w:fill="FFFFFF"/>
          <w:lang w:eastAsia="en-US"/>
        </w:rPr>
        <w:t>Wired</w:t>
      </w:r>
      <w:r w:rsidRPr="00002C49">
        <w:rPr>
          <w:rFonts w:asciiTheme="majorHAnsi" w:hAnsiTheme="majorHAnsi"/>
          <w:shd w:val="clear" w:color="auto" w:fill="FFFFFF"/>
          <w:lang w:eastAsia="en-US"/>
        </w:rPr>
        <w:t xml:space="preserve">, </w:t>
      </w:r>
      <w:r w:rsidRPr="00002C49">
        <w:rPr>
          <w:rFonts w:asciiTheme="majorHAnsi" w:hAnsiTheme="majorHAnsi"/>
          <w:i/>
          <w:shd w:val="clear" w:color="auto" w:fill="FFFFFF"/>
          <w:lang w:eastAsia="en-US"/>
        </w:rPr>
        <w:t>ScienceAlert</w:t>
      </w:r>
      <w:r w:rsidRPr="00002C49">
        <w:rPr>
          <w:rFonts w:asciiTheme="majorHAnsi" w:hAnsiTheme="majorHAnsi"/>
          <w:shd w:val="clear" w:color="auto" w:fill="FFFFFF"/>
          <w:lang w:eastAsia="en-US"/>
        </w:rPr>
        <w:t xml:space="preserve">, </w:t>
      </w:r>
      <w:r w:rsidRPr="00002C49">
        <w:rPr>
          <w:rFonts w:asciiTheme="majorHAnsi" w:hAnsiTheme="majorHAnsi"/>
          <w:i/>
          <w:shd w:val="clear" w:color="auto" w:fill="FFFFFF"/>
          <w:lang w:eastAsia="en-US"/>
        </w:rPr>
        <w:t>Science</w:t>
      </w:r>
      <w:r w:rsidRPr="00002C49">
        <w:rPr>
          <w:rFonts w:asciiTheme="majorHAnsi" w:hAnsiTheme="majorHAnsi"/>
          <w:shd w:val="clear" w:color="auto" w:fill="FFFFFF"/>
          <w:lang w:eastAsia="en-US"/>
        </w:rPr>
        <w:t xml:space="preserve"> Editor’s Choice)</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8" w:name="_Toc302457378"/>
      <w:r w:rsidRPr="00002C49">
        <w:rPr>
          <w:rFonts w:asciiTheme="majorHAnsi" w:hAnsiTheme="majorHAnsi"/>
        </w:rPr>
        <w:t>Cingolani, P., Cao, X., Chen, C</w:t>
      </w:r>
      <w:r>
        <w:rPr>
          <w:rFonts w:asciiTheme="majorHAnsi" w:hAnsiTheme="majorHAnsi"/>
        </w:rPr>
        <w:t>.</w:t>
      </w:r>
      <w:r w:rsidRPr="00002C49">
        <w:rPr>
          <w:rFonts w:asciiTheme="majorHAnsi" w:hAnsiTheme="majorHAnsi"/>
        </w:rPr>
        <w:t>-C</w:t>
      </w:r>
      <w:r>
        <w:rPr>
          <w:rFonts w:asciiTheme="majorHAnsi" w:hAnsiTheme="majorHAnsi"/>
        </w:rPr>
        <w:t>.</w:t>
      </w:r>
      <w:r w:rsidRPr="00002C49">
        <w:rPr>
          <w:rFonts w:asciiTheme="majorHAnsi" w:hAnsiTheme="majorHAnsi"/>
        </w:rPr>
        <w:t xml:space="preserve">, Coon, M., Land, S., Huang, N., Rao, A., Zhong, S., Robinson, G.E. and D.R. Ruden. 2013. Intronic Non-CG DNA hydromethylation and alternative </w:t>
      </w:r>
      <w:r>
        <w:rPr>
          <w:rFonts w:asciiTheme="majorHAnsi" w:hAnsiTheme="majorHAnsi"/>
        </w:rPr>
        <w:t xml:space="preserve">mRNA </w:t>
      </w:r>
      <w:r w:rsidRPr="00002C49">
        <w:rPr>
          <w:rFonts w:asciiTheme="majorHAnsi" w:hAnsiTheme="majorHAnsi"/>
        </w:rPr>
        <w:t xml:space="preserve">splicing in honey bees. </w:t>
      </w:r>
      <w:r w:rsidRPr="00002C49">
        <w:rPr>
          <w:rFonts w:asciiTheme="majorHAnsi" w:hAnsiTheme="majorHAnsi"/>
          <w:i/>
        </w:rPr>
        <w:t>BMC Genomics</w:t>
      </w:r>
      <w:bookmarkEnd w:id="68"/>
      <w:r w:rsidRPr="00002C49">
        <w:rPr>
          <w:rFonts w:asciiTheme="majorHAnsi" w:hAnsiTheme="majorHAnsi"/>
          <w:i/>
        </w:rPr>
        <w:t xml:space="preserve"> </w:t>
      </w:r>
      <w:r w:rsidRPr="00002C49">
        <w:rPr>
          <w:rFonts w:asciiTheme="majorHAnsi" w:hAnsiTheme="majorHAnsi"/>
        </w:rPr>
        <w:t>14: 666.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9" w:name="_Toc289244905"/>
      <w:bookmarkStart w:id="70" w:name="_Toc289247453"/>
      <w:bookmarkStart w:id="71" w:name="_Toc289938405"/>
      <w:bookmarkStart w:id="72" w:name="_Toc302457367"/>
      <w:r w:rsidRPr="00002C49">
        <w:rPr>
          <w:rFonts w:asciiTheme="majorHAnsi" w:hAnsiTheme="majorHAnsi"/>
        </w:rPr>
        <w:t xml:space="preserve">Lutz, C.C., Rodriguez-Zas, S., Fahrbach, S.E. and G.E. Robinson.  2012. Transcriptional response to foraging experience in the honey bee mushroom bodies.  </w:t>
      </w:r>
      <w:r w:rsidRPr="00002C49">
        <w:rPr>
          <w:rFonts w:asciiTheme="majorHAnsi" w:hAnsiTheme="majorHAnsi"/>
          <w:i/>
        </w:rPr>
        <w:t xml:space="preserve">Developmental Neurobiology </w:t>
      </w:r>
      <w:r>
        <w:rPr>
          <w:rFonts w:asciiTheme="majorHAnsi" w:hAnsiTheme="majorHAnsi"/>
        </w:rPr>
        <w:t>72: 153-16</w:t>
      </w:r>
      <w:r w:rsidRPr="00002C49">
        <w:rPr>
          <w:rFonts w:asciiTheme="majorHAnsi" w:hAnsiTheme="majorHAnsi"/>
        </w:rPr>
        <w:t>6.</w:t>
      </w:r>
      <w:bookmarkEnd w:id="69"/>
      <w:bookmarkEnd w:id="70"/>
      <w:bookmarkEnd w:id="71"/>
      <w:bookmarkEnd w:id="7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3" w:name="_Toc289244902"/>
      <w:bookmarkStart w:id="74" w:name="_Toc289247450"/>
      <w:bookmarkStart w:id="75" w:name="_Toc289938402"/>
      <w:bookmarkStart w:id="76" w:name="_Toc302457371"/>
      <w:r w:rsidRPr="00002C49">
        <w:rPr>
          <w:rFonts w:asciiTheme="majorHAnsi" w:hAnsiTheme="majorHAnsi"/>
        </w:rPr>
        <w:t xml:space="preserve">Liang, S., Vu, H.T., Matilla, H., Seeley, T.D., Rodriguez-Zas, S. and G.E. Robinson.  2012. Molecular determinants of scouting behavior in honey bees.  </w:t>
      </w:r>
      <w:r w:rsidRPr="00002C49">
        <w:rPr>
          <w:rFonts w:asciiTheme="majorHAnsi" w:hAnsiTheme="majorHAnsi"/>
          <w:i/>
        </w:rPr>
        <w:t>S</w:t>
      </w:r>
      <w:bookmarkEnd w:id="73"/>
      <w:bookmarkEnd w:id="74"/>
      <w:bookmarkEnd w:id="75"/>
      <w:bookmarkEnd w:id="76"/>
      <w:r w:rsidRPr="00002C49">
        <w:rPr>
          <w:rFonts w:asciiTheme="majorHAnsi" w:hAnsiTheme="majorHAnsi"/>
          <w:i/>
        </w:rPr>
        <w:t>c</w:t>
      </w:r>
      <w:bookmarkStart w:id="77" w:name="_Toc289244904"/>
      <w:bookmarkStart w:id="78" w:name="_Toc289247452"/>
      <w:bookmarkStart w:id="79" w:name="_Toc289938404"/>
      <w:bookmarkStart w:id="80" w:name="_Toc302457372"/>
      <w:r w:rsidRPr="00002C49">
        <w:rPr>
          <w:rFonts w:asciiTheme="majorHAnsi" w:hAnsiTheme="majorHAnsi"/>
          <w:i/>
        </w:rPr>
        <w:t xml:space="preserve">ience </w:t>
      </w:r>
      <w:r w:rsidRPr="00002C49">
        <w:rPr>
          <w:rFonts w:asciiTheme="majorHAnsi" w:hAnsiTheme="majorHAnsi"/>
        </w:rPr>
        <w:t>335: 1225-28. (</w:t>
      </w:r>
      <w:r w:rsidRPr="00002C49">
        <w:rPr>
          <w:rFonts w:asciiTheme="majorHAnsi" w:hAnsiTheme="majorHAnsi"/>
          <w:i/>
        </w:rPr>
        <w:t>Reported in New York Times, Discovery News, Chemical and Engineering News, Reforma, Science News, EurekAlert Chinese section, LiveScience.com, Science NOW)</w:t>
      </w:r>
      <w:bookmarkStart w:id="81" w:name="_Toc289244906"/>
      <w:bookmarkStart w:id="82" w:name="_Toc289247454"/>
      <w:bookmarkStart w:id="83" w:name="_Toc289938406"/>
      <w:bookmarkStart w:id="84" w:name="_Toc302457373"/>
      <w:bookmarkEnd w:id="77"/>
      <w:bookmarkEnd w:id="78"/>
      <w:bookmarkEnd w:id="79"/>
      <w:bookmarkEnd w:id="8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lastRenderedPageBreak/>
        <w:t>Ament, S.A., Alaux, C., Blatte, C., Wheeler, M.M.</w:t>
      </w:r>
      <w:r>
        <w:rPr>
          <w:rFonts w:asciiTheme="majorHAnsi" w:hAnsiTheme="majorHAnsi"/>
        </w:rPr>
        <w:t>,</w:t>
      </w:r>
      <w:r w:rsidRPr="00002C49">
        <w:rPr>
          <w:rFonts w:asciiTheme="majorHAnsi" w:hAnsiTheme="majorHAnsi"/>
        </w:rPr>
        <w:t xml:space="preserve"> LeConte, Y., Hunt, G.J., Guzmán-Novoa, E., DeGrandi-Hoffman, G., Uribe-Rubio, J.L., Toth, A.L., Amdam, G., Rodriguez-Zas, S., Sinha, S. and G.E. Robinson.  2012. New meta-analysis tools reveal </w:t>
      </w:r>
      <w:r>
        <w:rPr>
          <w:rFonts w:asciiTheme="majorHAnsi" w:hAnsiTheme="majorHAnsi"/>
        </w:rPr>
        <w:t>common transcriptional regulatory basis for multiple determinants of behavior.</w:t>
      </w:r>
      <w:r w:rsidRPr="00002C49">
        <w:rPr>
          <w:rFonts w:asciiTheme="majorHAnsi" w:hAnsiTheme="majorHAnsi"/>
        </w:rPr>
        <w:t xml:space="preserve"> </w:t>
      </w:r>
      <w:r>
        <w:rPr>
          <w:rFonts w:asciiTheme="majorHAnsi" w:hAnsiTheme="majorHAnsi"/>
          <w:i/>
        </w:rPr>
        <w:t>Proceedings of the National Academy of Sciences</w:t>
      </w:r>
      <w:bookmarkEnd w:id="81"/>
      <w:bookmarkEnd w:id="82"/>
      <w:bookmarkEnd w:id="83"/>
      <w:bookmarkEnd w:id="84"/>
      <w:r w:rsidRPr="00002C49">
        <w:rPr>
          <w:rFonts w:asciiTheme="majorHAnsi" w:hAnsiTheme="majorHAnsi"/>
          <w:i/>
        </w:rPr>
        <w:t xml:space="preserve"> </w:t>
      </w:r>
      <w:r w:rsidRPr="00002C49">
        <w:rPr>
          <w:rFonts w:asciiTheme="majorHAnsi" w:hAnsiTheme="majorHAnsi" w:cs="AdvOT118e7927"/>
          <w:color w:val="auto"/>
          <w:szCs w:val="13"/>
          <w:lang w:eastAsia="en-US"/>
        </w:rPr>
        <w:t>109: E1801-10.</w:t>
      </w:r>
    </w:p>
    <w:p w:rsidR="00C44998" w:rsidRPr="00002C49" w:rsidRDefault="00C44998" w:rsidP="00ED1904">
      <w:pPr>
        <w:pStyle w:val="Heading3"/>
        <w:numPr>
          <w:ilvl w:val="0"/>
          <w:numId w:val="19"/>
        </w:numPr>
        <w:tabs>
          <w:tab w:val="left" w:pos="1080"/>
        </w:tabs>
        <w:jc w:val="both"/>
        <w:rPr>
          <w:rFonts w:asciiTheme="majorHAnsi" w:hAnsiTheme="majorHAnsi"/>
          <w:color w:val="auto"/>
        </w:rPr>
      </w:pPr>
      <w:bookmarkStart w:id="85" w:name="_Toc289244907"/>
      <w:bookmarkStart w:id="86" w:name="_Toc289247455"/>
      <w:bookmarkStart w:id="87" w:name="_Toc289938407"/>
      <w:bookmarkStart w:id="88" w:name="_Toc302457374"/>
      <w:bookmarkStart w:id="89" w:name="_Toc289938408"/>
      <w:bookmarkStart w:id="90" w:name="_Toc302457375"/>
      <w:r w:rsidRPr="00002C49">
        <w:rPr>
          <w:rFonts w:asciiTheme="majorHAnsi" w:hAnsiTheme="majorHAnsi"/>
          <w:color w:val="auto"/>
        </w:rPr>
        <w:t>Greenberg, J., Xia, J., Thatcher, S., Ament, S.A., Newman, T., Green, P., Robinson, G.E. and Y. Ben-Shahar. 2012. Behavioral plasticity in honey bees is associated with major differences in brain microRNA transcriptome.</w:t>
      </w:r>
      <w:bookmarkEnd w:id="85"/>
      <w:bookmarkEnd w:id="86"/>
      <w:bookmarkEnd w:id="87"/>
      <w:bookmarkEnd w:id="88"/>
      <w:r w:rsidRPr="00002C49">
        <w:rPr>
          <w:rFonts w:asciiTheme="majorHAnsi" w:hAnsiTheme="majorHAnsi"/>
          <w:color w:val="auto"/>
        </w:rPr>
        <w:t xml:space="preserve"> </w:t>
      </w:r>
      <w:r w:rsidRPr="00002C49">
        <w:rPr>
          <w:rFonts w:asciiTheme="majorHAnsi" w:hAnsiTheme="majorHAnsi"/>
          <w:i/>
          <w:color w:val="auto"/>
        </w:rPr>
        <w:t>Genes Brain and Behavior</w:t>
      </w:r>
      <w:r w:rsidRPr="00002C49">
        <w:rPr>
          <w:rFonts w:asciiTheme="majorHAnsi" w:hAnsiTheme="majorHAnsi" w:cs="Univers-Light"/>
          <w:color w:val="auto"/>
          <w:szCs w:val="14"/>
        </w:rPr>
        <w:t xml:space="preserve"> 10.1111/j.1601-183X.2012.00782.x.</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rPr>
        <w:t xml:space="preserve">Rodriguez-Zas, S.L., Southey, B.R., Shemesh, Y., Rubin, E.B., Cohen, M., Robinson, G.E. and G. Bloch.  2012. Microarray analysis of natural socially-regulated plasticity in circadian rhythms of honey bees.  </w:t>
      </w:r>
      <w:r w:rsidRPr="00002C49">
        <w:rPr>
          <w:rFonts w:asciiTheme="majorHAnsi" w:hAnsiTheme="majorHAnsi"/>
          <w:i/>
        </w:rPr>
        <w:t>Journal of Biological Rhythms</w:t>
      </w:r>
      <w:bookmarkEnd w:id="89"/>
      <w:bookmarkEnd w:id="90"/>
      <w:r w:rsidRPr="00002C49">
        <w:rPr>
          <w:rFonts w:asciiTheme="majorHAnsi" w:hAnsiTheme="majorHAnsi"/>
        </w:rPr>
        <w:t xml:space="preserve"> 27: 12-24.</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1" w:name="_Toc302457376"/>
      <w:r w:rsidRPr="00002C49">
        <w:rPr>
          <w:rFonts w:asciiTheme="majorHAnsi" w:hAnsiTheme="majorHAnsi"/>
        </w:rPr>
        <w:t xml:space="preserve">Foret, S., Pellegrini, M., Kucharski, R., Feng, S., Jacobsen, S., Robinson, G.E. and R. Maleszka.  2012. </w:t>
      </w:r>
      <w:r>
        <w:rPr>
          <w:rFonts w:asciiTheme="majorHAnsi" w:hAnsiTheme="majorHAnsi"/>
        </w:rPr>
        <w:t>DNA methylation dynamics, metabolic fluxes, gene splicing, and alternative phenotypes in honey bees.</w:t>
      </w:r>
      <w:r w:rsidRPr="00002C49">
        <w:rPr>
          <w:rFonts w:asciiTheme="majorHAnsi" w:hAnsiTheme="majorHAnsi"/>
          <w:i/>
        </w:rPr>
        <w:t xml:space="preserve"> </w:t>
      </w:r>
      <w:r>
        <w:rPr>
          <w:rFonts w:asciiTheme="majorHAnsi" w:hAnsiTheme="majorHAnsi"/>
          <w:i/>
        </w:rPr>
        <w:t>Proceedings of the National Academy of Sciences</w:t>
      </w:r>
      <w:bookmarkEnd w:id="91"/>
      <w:r w:rsidRPr="00002C49">
        <w:rPr>
          <w:rFonts w:asciiTheme="majorHAnsi" w:hAnsiTheme="majorHAnsi"/>
          <w:i/>
        </w:rPr>
        <w:t xml:space="preserve"> </w:t>
      </w:r>
      <w:r w:rsidRPr="00002C49">
        <w:rPr>
          <w:rFonts w:asciiTheme="majorHAnsi" w:hAnsiTheme="majorHAnsi"/>
        </w:rPr>
        <w:t>109: 4968-73.</w:t>
      </w:r>
      <w:bookmarkStart w:id="92" w:name="_Toc302457377"/>
    </w:p>
    <w:bookmarkEnd w:id="92"/>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lang w:eastAsia="en-US"/>
        </w:rPr>
      </w:pPr>
      <w:r w:rsidRPr="00002C49">
        <w:rPr>
          <w:rFonts w:asciiTheme="majorHAnsi" w:hAnsiTheme="majorHAnsi"/>
          <w:lang w:eastAsia="en-US"/>
        </w:rPr>
        <w:t>Ament, S.A., Wang, Y., Chen, C</w:t>
      </w:r>
      <w:r>
        <w:rPr>
          <w:rFonts w:asciiTheme="majorHAnsi" w:hAnsiTheme="majorHAnsi"/>
          <w:lang w:eastAsia="en-US"/>
        </w:rPr>
        <w:t>.</w:t>
      </w:r>
      <w:r w:rsidRPr="00002C49">
        <w:rPr>
          <w:rFonts w:asciiTheme="majorHAnsi" w:hAnsiTheme="majorHAnsi"/>
          <w:lang w:eastAsia="en-US"/>
        </w:rPr>
        <w:t>-C., Blatti, C.A., Hong, F., Liang, Z.S., Negre, N., White, K.P., Rodriguez-Zas, S., Mizzen, C.A., Sinha, S., Zhong, S. and G.E. Robinson.  2012. The transcription factor </w:t>
      </w:r>
      <w:r w:rsidRPr="00002C49">
        <w:rPr>
          <w:rFonts w:asciiTheme="majorHAnsi" w:hAnsiTheme="majorHAnsi"/>
          <w:i/>
          <w:iCs/>
          <w:lang w:eastAsia="en-US"/>
        </w:rPr>
        <w:t>Ultraspiracle</w:t>
      </w:r>
      <w:r w:rsidRPr="00002C49">
        <w:rPr>
          <w:rFonts w:asciiTheme="majorHAnsi" w:hAnsiTheme="majorHAnsi"/>
          <w:lang w:eastAsia="en-US"/>
        </w:rPr>
        <w:t xml:space="preserve"> influences honey bee social behavior and behavior-related gene expression.  </w:t>
      </w:r>
      <w:r w:rsidRPr="00002C49">
        <w:rPr>
          <w:rFonts w:asciiTheme="majorHAnsi" w:hAnsiTheme="majorHAnsi"/>
          <w:i/>
          <w:lang w:eastAsia="en-US"/>
        </w:rPr>
        <w:t>PLoS Genetics </w:t>
      </w:r>
      <w:r w:rsidRPr="00002C49">
        <w:rPr>
          <w:rFonts w:asciiTheme="majorHAnsi" w:hAnsiTheme="majorHAnsi"/>
          <w:lang w:eastAsia="en-US"/>
        </w:rPr>
        <w:t>8:  e1002596.  doi:10.1371/ journal.pgen.1002596.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Yang, L., Li, H.M., Burns, P., Borodovsky, M., Robinson, G.E. and J. Ma. TrueSight: Self-training algorithm for splice junction detection using RNA-seq. 2012. </w:t>
      </w:r>
      <w:r w:rsidRPr="00002C49">
        <w:rPr>
          <w:rFonts w:asciiTheme="majorHAnsi" w:hAnsiTheme="majorHAnsi"/>
          <w:color w:val="auto"/>
          <w:lang w:eastAsia="en-US"/>
        </w:rPr>
        <w:t>16th Annual International Conference on Research in Computational Molecular Biology</w:t>
      </w:r>
      <w:r w:rsidRPr="00002C49">
        <w:rPr>
          <w:rFonts w:asciiTheme="majorHAnsi" w:hAnsiTheme="majorHAnsi"/>
        </w:rPr>
        <w:t xml:space="preserve"> RECOMB 12.</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rPr>
        <w:t xml:space="preserve">Yang, L., Li, H.M., Burns, P., Borodovsky, M., Robinson, G.E. and J. Ma. 2012. </w:t>
      </w:r>
      <w:r>
        <w:rPr>
          <w:rFonts w:asciiTheme="majorHAnsi" w:hAnsiTheme="majorHAnsi"/>
        </w:rPr>
        <w:t>TrueSight: a new algorithm for splice junction detection using RNA-seq</w:t>
      </w:r>
      <w:r w:rsidRPr="00002C49">
        <w:rPr>
          <w:rFonts w:asciiTheme="majorHAnsi" w:hAnsiTheme="majorHAnsi"/>
        </w:rPr>
        <w:t xml:space="preserve">. </w:t>
      </w:r>
      <w:r w:rsidRPr="00002C49">
        <w:rPr>
          <w:rFonts w:asciiTheme="majorHAnsi" w:hAnsiTheme="majorHAnsi"/>
          <w:i/>
        </w:rPr>
        <w:t xml:space="preserve">Nucleic Acid Research </w:t>
      </w:r>
      <w:r w:rsidRPr="00002C49">
        <w:rPr>
          <w:rFonts w:asciiTheme="majorHAnsi" w:hAnsiTheme="majorHAnsi"/>
        </w:rPr>
        <w:t>41: e51.</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3" w:name="_Toc289244894"/>
      <w:bookmarkStart w:id="94" w:name="_Toc289247442"/>
      <w:bookmarkStart w:id="95" w:name="_Toc289938394"/>
      <w:bookmarkStart w:id="96" w:name="_Toc302457363"/>
      <w:r w:rsidRPr="00002C49">
        <w:rPr>
          <w:rFonts w:asciiTheme="majorHAnsi" w:hAnsiTheme="majorHAnsi"/>
        </w:rPr>
        <w:t xml:space="preserve">Naeger, N.L., Van Nest, B.N., Johnson, J.N., Boyd, S.D., Rodriguez-Zas, S.L., Moore, D. and G.E. Robinson.  2011.  Neurogenomic signatures of spatiotemporal memories in time-trained forager honey bees.  </w:t>
      </w:r>
      <w:r w:rsidRPr="00002C49">
        <w:rPr>
          <w:rFonts w:asciiTheme="majorHAnsi" w:hAnsiTheme="majorHAnsi"/>
          <w:i/>
        </w:rPr>
        <w:t>Journal of Experimental Biology</w:t>
      </w:r>
      <w:r w:rsidRPr="00002C49">
        <w:rPr>
          <w:rFonts w:asciiTheme="majorHAnsi" w:hAnsiTheme="majorHAnsi"/>
        </w:rPr>
        <w:t xml:space="preserve"> 217: 979-987.</w:t>
      </w:r>
      <w:bookmarkEnd w:id="93"/>
      <w:bookmarkEnd w:id="94"/>
      <w:bookmarkEnd w:id="95"/>
      <w:bookmarkEnd w:id="96"/>
      <w:r w:rsidRPr="00002C49">
        <w:rPr>
          <w:rFonts w:asciiTheme="majorHAnsi" w:hAnsiTheme="majorHAnsi"/>
        </w:rPr>
        <w:t xml:space="preserve"> (3</w:t>
      </w:r>
      <w:r w:rsidRPr="00002C49">
        <w:rPr>
          <w:rFonts w:asciiTheme="majorHAnsi" w:hAnsiTheme="majorHAnsi"/>
          <w:vertAlign w:val="superscript"/>
        </w:rPr>
        <w:t>rd</w:t>
      </w:r>
      <w:r w:rsidRPr="00002C49">
        <w:rPr>
          <w:rFonts w:asciiTheme="majorHAnsi" w:hAnsiTheme="majorHAnsi"/>
        </w:rPr>
        <w:t xml:space="preserve"> most outstanding paper published by </w:t>
      </w:r>
      <w:r w:rsidRPr="00002C49">
        <w:rPr>
          <w:rFonts w:asciiTheme="majorHAnsi" w:hAnsiTheme="majorHAnsi"/>
          <w:i/>
        </w:rPr>
        <w:t>JEB</w:t>
      </w:r>
      <w:r w:rsidRPr="00002C49">
        <w:rPr>
          <w:rFonts w:asciiTheme="majorHAnsi" w:hAnsiTheme="majorHAnsi"/>
        </w:rPr>
        <w:t xml:space="preserve"> in 2011)</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7" w:name="_Toc289244895"/>
      <w:bookmarkStart w:id="98" w:name="_Toc289247443"/>
      <w:bookmarkStart w:id="99" w:name="_Toc289938395"/>
      <w:bookmarkStart w:id="100" w:name="_Toc302457364"/>
      <w:r w:rsidRPr="00002C49">
        <w:rPr>
          <w:rFonts w:asciiTheme="majorHAnsi" w:hAnsiTheme="majorHAnsi"/>
        </w:rPr>
        <w:t xml:space="preserve">Ament, S.A., Velarde, R.A., Kolodkin, M., Moyse, D. and G.E. Robinson.  2011.  Neuropeptide Y-like signaling and nutritionally-mediated gene expression and behavior in the honey bee.  </w:t>
      </w:r>
      <w:r w:rsidRPr="00002C49">
        <w:rPr>
          <w:rFonts w:asciiTheme="majorHAnsi" w:hAnsiTheme="majorHAnsi"/>
          <w:i/>
        </w:rPr>
        <w:t>Insect Molecular Biology</w:t>
      </w:r>
      <w:r w:rsidRPr="00002C49">
        <w:rPr>
          <w:rFonts w:asciiTheme="majorHAnsi" w:hAnsiTheme="majorHAnsi"/>
        </w:rPr>
        <w:t xml:space="preserve"> 20: 335-345.</w:t>
      </w:r>
      <w:bookmarkEnd w:id="97"/>
      <w:bookmarkEnd w:id="98"/>
      <w:bookmarkEnd w:id="99"/>
      <w:bookmarkEnd w:id="10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01" w:name="_Toc289244896"/>
      <w:bookmarkStart w:id="102" w:name="_Toc289247444"/>
      <w:bookmarkStart w:id="103" w:name="_Toc289938396"/>
      <w:bookmarkStart w:id="104" w:name="_Toc302457365"/>
      <w:r w:rsidRPr="00002C49">
        <w:rPr>
          <w:rFonts w:asciiTheme="majorHAnsi" w:hAnsiTheme="majorHAnsi"/>
        </w:rPr>
        <w:t xml:space="preserve">Dobrin, S., Herlihy, J.D., Robinson, G.E. and S.E. Fahrbach.  2011.  Muscarinic regulation of Kenyon cell dendritic arborizations in adult worker honey bees.  </w:t>
      </w:r>
      <w:r w:rsidRPr="00002C49">
        <w:rPr>
          <w:rFonts w:asciiTheme="majorHAnsi" w:hAnsiTheme="majorHAnsi"/>
          <w:i/>
        </w:rPr>
        <w:t>Arthropod Structure &amp; Development</w:t>
      </w:r>
      <w:r w:rsidRPr="00002C49">
        <w:rPr>
          <w:rFonts w:asciiTheme="majorHAnsi" w:hAnsiTheme="majorHAnsi"/>
        </w:rPr>
        <w:t xml:space="preserve"> 40: 409-419. </w:t>
      </w:r>
      <w:r w:rsidRPr="00002C49">
        <w:rPr>
          <w:rFonts w:asciiTheme="majorHAnsi" w:hAnsiTheme="majorHAnsi"/>
          <w:i/>
        </w:rPr>
        <w:t>Special issue on insect mushroom bodies.</w:t>
      </w:r>
      <w:bookmarkEnd w:id="101"/>
      <w:bookmarkEnd w:id="102"/>
      <w:bookmarkEnd w:id="103"/>
      <w:bookmarkEnd w:id="10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05" w:name="_Toc289244897"/>
      <w:bookmarkStart w:id="106" w:name="_Toc289247445"/>
      <w:bookmarkStart w:id="107" w:name="_Toc289938397"/>
      <w:bookmarkStart w:id="108" w:name="_Toc302457366"/>
      <w:r w:rsidRPr="00002C49">
        <w:rPr>
          <w:rFonts w:asciiTheme="majorHAnsi" w:hAnsiTheme="majorHAnsi"/>
        </w:rPr>
        <w:t xml:space="preserve">Woodard, S.H., Fischman, B.J., Venkat, A., Hudson, M.E., Varala, K., Cameron, S.A., Clark, A.G. and G.E. Robinson.  2011.  Genes involved in convergent evolution of eusociality in bees.  </w:t>
      </w:r>
      <w:bookmarkEnd w:id="105"/>
      <w:bookmarkEnd w:id="106"/>
      <w:bookmarkEnd w:id="107"/>
      <w:r>
        <w:rPr>
          <w:rFonts w:asciiTheme="majorHAnsi" w:hAnsiTheme="majorHAnsi"/>
          <w:i/>
        </w:rPr>
        <w:t>Proceedings of the National Academy of Sciences</w:t>
      </w:r>
      <w:r w:rsidRPr="00002C49">
        <w:rPr>
          <w:rFonts w:asciiTheme="majorHAnsi" w:hAnsiTheme="majorHAnsi"/>
        </w:rPr>
        <w:t xml:space="preserve"> </w:t>
      </w:r>
      <w:r>
        <w:rPr>
          <w:rFonts w:asciiTheme="majorHAnsi" w:hAnsiTheme="majorHAnsi"/>
        </w:rPr>
        <w:t>108(</w:t>
      </w:r>
      <w:r w:rsidRPr="00002C49">
        <w:rPr>
          <w:rFonts w:asciiTheme="majorHAnsi" w:hAnsiTheme="majorHAnsi"/>
        </w:rPr>
        <w:t>18</w:t>
      </w:r>
      <w:r>
        <w:rPr>
          <w:rFonts w:asciiTheme="majorHAnsi" w:hAnsiTheme="majorHAnsi"/>
        </w:rPr>
        <w:t>)</w:t>
      </w:r>
      <w:r w:rsidRPr="00002C49">
        <w:rPr>
          <w:rFonts w:asciiTheme="majorHAnsi" w:hAnsiTheme="majorHAnsi"/>
        </w:rPr>
        <w:t>: 7472-7477</w:t>
      </w:r>
      <w:r>
        <w:rPr>
          <w:rFonts w:asciiTheme="majorHAnsi" w:hAnsiTheme="majorHAnsi"/>
        </w:rPr>
        <w:t xml:space="preserve">.  (Reviewed by Faculty of 1000; covered in </w:t>
      </w:r>
      <w:r>
        <w:rPr>
          <w:i/>
          <w:iCs/>
        </w:rPr>
        <w:t>Animal Behavior, 11th Edition</w:t>
      </w:r>
      <w:r>
        <w:t>, </w:t>
      </w:r>
      <w:r>
        <w:rPr>
          <w:shd w:val="clear" w:color="auto" w:fill="FFFFFF"/>
        </w:rPr>
        <w:t>D. Rubenstein and J. Alcock, 2018</w:t>
      </w:r>
      <w:r w:rsidRPr="00002C49">
        <w:rPr>
          <w:rFonts w:asciiTheme="majorHAnsi" w:hAnsiTheme="majorHAnsi"/>
        </w:rPr>
        <w:t>)</w:t>
      </w:r>
      <w:bookmarkStart w:id="109" w:name="_Toc289244898"/>
      <w:bookmarkStart w:id="110" w:name="_Toc289247446"/>
      <w:bookmarkStart w:id="111" w:name="_Toc289938398"/>
      <w:bookmarkStart w:id="112" w:name="_Toc302457368"/>
      <w:bookmarkEnd w:id="10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Chandrasekaran, S., Ament, S.A., Eddy, J., Rodriguez-Zas, S., Schatz, B.R., Price, N.D. and G.E. Robinson. 2011. Behavior-specific changes in transcriptional modules lead to distinct and predictable neurogenomic states. </w:t>
      </w:r>
      <w:bookmarkEnd w:id="109"/>
      <w:bookmarkEnd w:id="110"/>
      <w:bookmarkEnd w:id="111"/>
      <w:bookmarkEnd w:id="112"/>
      <w:r>
        <w:rPr>
          <w:rFonts w:asciiTheme="majorHAnsi" w:hAnsiTheme="majorHAnsi"/>
          <w:i/>
        </w:rPr>
        <w:t>Proceedings of the National Academy of Sciences</w:t>
      </w:r>
      <w:r w:rsidRPr="00002C49">
        <w:rPr>
          <w:rFonts w:asciiTheme="majorHAnsi" w:hAnsiTheme="majorHAnsi"/>
          <w:i/>
        </w:rPr>
        <w:t xml:space="preserve"> </w:t>
      </w:r>
      <w:r w:rsidRPr="00002C49">
        <w:rPr>
          <w:rStyle w:val="cit-vol"/>
          <w:rFonts w:asciiTheme="majorHAnsi" w:eastAsiaTheme="majorEastAsia" w:hAnsiTheme="majorHAnsi"/>
        </w:rPr>
        <w:t>108</w:t>
      </w:r>
      <w:r w:rsidRPr="00002C49">
        <w:rPr>
          <w:rStyle w:val="HTMLCite"/>
          <w:rFonts w:asciiTheme="majorHAnsi" w:hAnsiTheme="majorHAnsi"/>
          <w:i w:val="0"/>
        </w:rPr>
        <w:t xml:space="preserve">: </w:t>
      </w:r>
      <w:r w:rsidRPr="00002C49">
        <w:rPr>
          <w:rStyle w:val="cit-fpage"/>
          <w:rFonts w:asciiTheme="majorHAnsi" w:eastAsiaTheme="majorEastAsia" w:hAnsiTheme="majorHAnsi"/>
        </w:rPr>
        <w:t>18020</w:t>
      </w:r>
      <w:r w:rsidRPr="00002C49">
        <w:rPr>
          <w:rStyle w:val="HTMLCite"/>
          <w:rFonts w:asciiTheme="majorHAnsi" w:hAnsiTheme="majorHAnsi"/>
          <w:i w:val="0"/>
        </w:rPr>
        <w:t>-</w:t>
      </w:r>
      <w:r w:rsidRPr="00002C49">
        <w:rPr>
          <w:rStyle w:val="cit-lpage"/>
          <w:rFonts w:asciiTheme="majorHAnsi" w:eastAsiaTheme="majorEastAsia" w:hAnsiTheme="majorHAnsi"/>
        </w:rPr>
        <w:t>18025</w:t>
      </w:r>
      <w:r w:rsidRPr="00002C49">
        <w:rPr>
          <w:rStyle w:val="HTMLCite"/>
          <w:rFonts w:asciiTheme="majorHAnsi" w:hAnsiTheme="majorHAnsi"/>
        </w:rPr>
        <w:t>.</w:t>
      </w:r>
      <w:r w:rsidRPr="00002C49">
        <w:rPr>
          <w:rFonts w:asciiTheme="majorHAnsi" w:hAnsiTheme="majorHAnsi"/>
        </w:rPr>
        <w:t xml:space="preserve"> (Reported in </w:t>
      </w:r>
      <w:r w:rsidRPr="00002C49">
        <w:rPr>
          <w:rFonts w:asciiTheme="majorHAnsi" w:hAnsiTheme="majorHAnsi"/>
          <w:i/>
        </w:rPr>
        <w:t>Science News</w:t>
      </w:r>
      <w:r w:rsidRPr="00002C49">
        <w:rPr>
          <w:rFonts w:asciiTheme="majorHAnsi" w:hAnsiTheme="majorHAnsi"/>
        </w:rPr>
        <w:t>)</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13" w:name="_Toc289244899"/>
      <w:bookmarkStart w:id="114" w:name="_Toc289247447"/>
      <w:bookmarkStart w:id="115" w:name="_Toc289938399"/>
      <w:bookmarkStart w:id="116" w:name="_Toc302457369"/>
      <w:r w:rsidRPr="00002C49">
        <w:rPr>
          <w:rFonts w:asciiTheme="majorHAnsi" w:hAnsiTheme="majorHAnsi"/>
        </w:rPr>
        <w:t xml:space="preserve">Daugherty, T.H.F., Toth, A.L. and G. E. Robinson.  2011. Nutrition and division of labor:  Effects on foraging and brain gene expression in the paper wasps </w:t>
      </w:r>
      <w:r w:rsidRPr="00002C49">
        <w:rPr>
          <w:rFonts w:asciiTheme="majorHAnsi" w:hAnsiTheme="majorHAnsi"/>
          <w:i/>
        </w:rPr>
        <w:t>Polistes metricus</w:t>
      </w:r>
      <w:r w:rsidRPr="00002C49">
        <w:rPr>
          <w:rFonts w:asciiTheme="majorHAnsi" w:hAnsiTheme="majorHAnsi"/>
        </w:rPr>
        <w:t xml:space="preserve">.  </w:t>
      </w:r>
      <w:r w:rsidRPr="00002C49">
        <w:rPr>
          <w:rFonts w:asciiTheme="majorHAnsi" w:hAnsiTheme="majorHAnsi"/>
          <w:i/>
        </w:rPr>
        <w:t>Molecular Ecology</w:t>
      </w:r>
      <w:bookmarkEnd w:id="113"/>
      <w:bookmarkEnd w:id="114"/>
      <w:bookmarkEnd w:id="115"/>
      <w:bookmarkEnd w:id="116"/>
      <w:r w:rsidRPr="00002C49">
        <w:rPr>
          <w:rFonts w:asciiTheme="majorHAnsi" w:hAnsiTheme="majorHAnsi"/>
        </w:rPr>
        <w:t xml:space="preserve"> 20: 5337-47.</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cs="Helvetica"/>
          <w:color w:val="auto"/>
          <w:szCs w:val="12"/>
          <w:lang w:eastAsia="en-US"/>
        </w:rPr>
      </w:pPr>
      <w:bookmarkStart w:id="117" w:name="_Toc289244900"/>
      <w:bookmarkStart w:id="118" w:name="_Toc289247448"/>
      <w:bookmarkStart w:id="119" w:name="_Toc289938400"/>
      <w:bookmarkStart w:id="120" w:name="_Toc302457370"/>
      <w:r w:rsidRPr="00002C49">
        <w:rPr>
          <w:rFonts w:asciiTheme="majorHAnsi" w:hAnsiTheme="majorHAnsi"/>
        </w:rPr>
        <w:t xml:space="preserve">Ament, S.A., Chan, Q.W., Wheeler, M.M., Nixon, S.E., Johnson, S.P., Rodriguez-Zas, S.L., Foster, L.J. and G.E. Robinson.  2011. Mechanisms of stable lipid loss in a social insect.  </w:t>
      </w:r>
      <w:r w:rsidRPr="00002C49">
        <w:rPr>
          <w:rFonts w:asciiTheme="majorHAnsi" w:hAnsiTheme="majorHAnsi"/>
          <w:i/>
        </w:rPr>
        <w:t>Journal of Experimental Biology</w:t>
      </w:r>
      <w:bookmarkEnd w:id="117"/>
      <w:bookmarkEnd w:id="118"/>
      <w:bookmarkEnd w:id="119"/>
      <w:bookmarkEnd w:id="120"/>
      <w:r w:rsidRPr="00002C49">
        <w:rPr>
          <w:rFonts w:asciiTheme="majorHAnsi" w:hAnsiTheme="majorHAnsi"/>
        </w:rPr>
        <w:t xml:space="preserve"> </w:t>
      </w:r>
      <w:r w:rsidRPr="00002C49">
        <w:rPr>
          <w:rFonts w:asciiTheme="majorHAnsi" w:hAnsiTheme="majorHAnsi" w:cs="Helvetica"/>
          <w:color w:val="auto"/>
          <w:szCs w:val="12"/>
          <w:lang w:eastAsia="en-US"/>
        </w:rPr>
        <w:t>214: 3808-3821.</w:t>
      </w:r>
    </w:p>
    <w:p w:rsidR="00C44998" w:rsidRPr="00002C49" w:rsidRDefault="00C44998" w:rsidP="00ED1904">
      <w:pPr>
        <w:pStyle w:val="Heading3"/>
        <w:numPr>
          <w:ilvl w:val="0"/>
          <w:numId w:val="19"/>
        </w:numPr>
        <w:tabs>
          <w:tab w:val="left" w:pos="1080"/>
        </w:tabs>
        <w:jc w:val="both"/>
        <w:rPr>
          <w:rFonts w:asciiTheme="majorHAnsi" w:hAnsiTheme="majorHAnsi"/>
        </w:rPr>
      </w:pPr>
      <w:r w:rsidRPr="00002C49">
        <w:rPr>
          <w:rFonts w:asciiTheme="majorHAnsi" w:hAnsiTheme="majorHAnsi"/>
        </w:rPr>
        <w:t xml:space="preserve">Zayed, A., Naeger, N.L. and G.E. Robinson.  2011. </w:t>
      </w:r>
      <w:r w:rsidRPr="00002C49">
        <w:rPr>
          <w:rFonts w:asciiTheme="majorHAnsi" w:hAnsiTheme="majorHAnsi" w:cs="Helvetica"/>
          <w:szCs w:val="12"/>
        </w:rPr>
        <w:t xml:space="preserve">Common and novel transcriptional routes to behavioral maturation in worker and male honey bees. </w:t>
      </w:r>
      <w:r w:rsidRPr="00002C49">
        <w:rPr>
          <w:rFonts w:asciiTheme="majorHAnsi" w:hAnsiTheme="majorHAnsi" w:cs="Helvetica"/>
          <w:i/>
          <w:szCs w:val="12"/>
        </w:rPr>
        <w:t>Genes, Brains and Behavior</w:t>
      </w:r>
      <w:r w:rsidRPr="00002C49">
        <w:rPr>
          <w:rFonts w:asciiTheme="majorHAnsi" w:hAnsiTheme="majorHAnsi" w:cs="Helvetica"/>
          <w:szCs w:val="12"/>
        </w:rPr>
        <w:t xml:space="preserve"> 11: 253-61. </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Toth, A.L., Varala, K., Henshaw, M., Rodriguez-Zas, S., Hudson, M. and G.E. Robinson.  2010.  Brain transcriptomic analysis in paper wasps identifies genes associated with behaviour across social insect lineages.  </w:t>
      </w:r>
      <w:r w:rsidRPr="00002C49">
        <w:rPr>
          <w:rFonts w:asciiTheme="majorHAnsi" w:hAnsiTheme="majorHAnsi"/>
          <w:i/>
        </w:rPr>
        <w:t>Proceedings of the Royal Society B</w:t>
      </w:r>
      <w:r w:rsidRPr="00002C49">
        <w:rPr>
          <w:rFonts w:asciiTheme="majorHAnsi" w:hAnsiTheme="majorHAnsi"/>
        </w:rPr>
        <w:t xml:space="preserve"> </w:t>
      </w:r>
      <w:r w:rsidRPr="00002C49">
        <w:rPr>
          <w:rFonts w:asciiTheme="majorHAnsi" w:hAnsiTheme="majorHAnsi"/>
          <w:i/>
        </w:rPr>
        <w:t>epub</w:t>
      </w:r>
      <w:r w:rsidRPr="00002C49">
        <w:rPr>
          <w:rFonts w:asciiTheme="majorHAnsi" w:hAnsiTheme="majorHAnsi"/>
        </w:rPr>
        <w:t xml:space="preserve">.  (reported in </w:t>
      </w:r>
      <w:r w:rsidRPr="00002C49">
        <w:rPr>
          <w:rFonts w:asciiTheme="majorHAnsi" w:hAnsiTheme="majorHAnsi"/>
          <w:i/>
        </w:rPr>
        <w:t>Science News, Science Daily, Biology News Net</w:t>
      </w:r>
      <w:r w:rsidRPr="00002C49">
        <w:rPr>
          <w:rFonts w:asciiTheme="majorHAnsi" w:hAnsiTheme="majorHAnsi"/>
        </w:rPr>
        <w:t>)</w:t>
      </w:r>
      <w:bookmarkEnd w:id="41"/>
      <w:bookmarkEnd w:id="42"/>
      <w:bookmarkEnd w:id="43"/>
      <w:bookmarkEnd w:id="4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21" w:name="_Toc289244892"/>
      <w:bookmarkStart w:id="122" w:name="_Toc289247440"/>
      <w:bookmarkStart w:id="123" w:name="_Toc289938392"/>
      <w:bookmarkStart w:id="124" w:name="_Toc302457361"/>
      <w:r w:rsidRPr="00002C49">
        <w:rPr>
          <w:rFonts w:asciiTheme="majorHAnsi" w:hAnsiTheme="majorHAnsi"/>
        </w:rPr>
        <w:t>Kim, J., Cunningham, R., James, B., Wyder, S., Gibson, J.D., Niehuis, O</w:t>
      </w:r>
      <w:r>
        <w:rPr>
          <w:rFonts w:asciiTheme="majorHAnsi" w:hAnsiTheme="majorHAnsi"/>
        </w:rPr>
        <w:t>.</w:t>
      </w:r>
      <w:r w:rsidRPr="00002C49">
        <w:rPr>
          <w:rFonts w:asciiTheme="majorHAnsi" w:hAnsiTheme="majorHAnsi"/>
        </w:rPr>
        <w:t xml:space="preserve">, Zbobnov, E.M., Robertson, H.M., Robinson, G.E., Werren, J.H. and S. Sinha.  2010.  Functional characterization of transcription factor motifs using cross-species comparison across large evolutionary distances.  </w:t>
      </w:r>
      <w:r w:rsidRPr="00002C49">
        <w:rPr>
          <w:rFonts w:asciiTheme="majorHAnsi" w:hAnsiTheme="majorHAnsi"/>
          <w:i/>
        </w:rPr>
        <w:t>PLoS Computational Biology</w:t>
      </w:r>
      <w:r w:rsidRPr="00002C49">
        <w:rPr>
          <w:rFonts w:asciiTheme="majorHAnsi" w:hAnsiTheme="majorHAnsi"/>
        </w:rPr>
        <w:t xml:space="preserve"> 6: e1000652.</w:t>
      </w:r>
      <w:bookmarkEnd w:id="121"/>
      <w:bookmarkEnd w:id="122"/>
      <w:bookmarkEnd w:id="123"/>
      <w:bookmarkEnd w:id="12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25" w:name="_Toc289244893"/>
      <w:bookmarkStart w:id="126" w:name="_Toc289247441"/>
      <w:bookmarkStart w:id="127" w:name="_Toc289938393"/>
      <w:bookmarkStart w:id="128" w:name="_Toc302457362"/>
      <w:r w:rsidRPr="00002C49">
        <w:rPr>
          <w:rFonts w:asciiTheme="majorHAnsi" w:hAnsiTheme="majorHAnsi"/>
        </w:rPr>
        <w:t xml:space="preserve">Sen Sarma, M., Rodriguez-Zas, S.L., Gernat, T., Nguyen, T., Newman, T. and G.E. Robinson.  2010.  Distance responsive genes found in dancing bees.  </w:t>
      </w:r>
      <w:r w:rsidRPr="00002C49">
        <w:rPr>
          <w:rFonts w:asciiTheme="majorHAnsi" w:hAnsiTheme="majorHAnsi"/>
          <w:i/>
        </w:rPr>
        <w:t>Genes, Brain and Behavior</w:t>
      </w:r>
      <w:r w:rsidRPr="00002C49">
        <w:rPr>
          <w:rFonts w:asciiTheme="majorHAnsi" w:hAnsiTheme="majorHAnsi"/>
        </w:rPr>
        <w:t xml:space="preserve">  9: 825-30.</w:t>
      </w:r>
      <w:bookmarkEnd w:id="125"/>
      <w:bookmarkEnd w:id="126"/>
      <w:bookmarkEnd w:id="127"/>
      <w:bookmarkEnd w:id="12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29" w:name="_Toc289244883"/>
      <w:bookmarkStart w:id="130" w:name="_Toc289247431"/>
      <w:bookmarkStart w:id="131" w:name="_Toc289938383"/>
      <w:bookmarkStart w:id="132" w:name="_Toc302457352"/>
      <w:r w:rsidRPr="00002C49">
        <w:rPr>
          <w:rFonts w:asciiTheme="majorHAnsi" w:hAnsiTheme="majorHAnsi"/>
        </w:rPr>
        <w:t>Toth, A.L., Bilof, K.J., Henshaw, M.T., Hunt,</w:t>
      </w:r>
      <w:r>
        <w:rPr>
          <w:rFonts w:asciiTheme="majorHAnsi" w:hAnsiTheme="majorHAnsi"/>
        </w:rPr>
        <w:t xml:space="preserve"> J.H. and G.E. Robinson.  2009. </w:t>
      </w:r>
      <w:r w:rsidRPr="00002C49">
        <w:rPr>
          <w:rFonts w:asciiTheme="majorHAnsi" w:hAnsiTheme="majorHAnsi"/>
        </w:rPr>
        <w:t xml:space="preserve">Lipid stores, ovary development, and brain gene expression in </w:t>
      </w:r>
      <w:r w:rsidRPr="00002C49">
        <w:rPr>
          <w:rFonts w:asciiTheme="majorHAnsi" w:hAnsiTheme="majorHAnsi"/>
          <w:i/>
        </w:rPr>
        <w:t>Polistes</w:t>
      </w:r>
      <w:r w:rsidRPr="00002C49">
        <w:rPr>
          <w:rFonts w:asciiTheme="majorHAnsi" w:hAnsiTheme="majorHAnsi"/>
        </w:rPr>
        <w:t xml:space="preserve"> females.  </w:t>
      </w:r>
      <w:r w:rsidRPr="00002C49">
        <w:rPr>
          <w:rFonts w:asciiTheme="majorHAnsi" w:hAnsiTheme="majorHAnsi"/>
          <w:i/>
        </w:rPr>
        <w:t>Insectes Sociaux</w:t>
      </w:r>
      <w:r w:rsidRPr="00002C49">
        <w:rPr>
          <w:rFonts w:asciiTheme="majorHAnsi" w:hAnsiTheme="majorHAnsi"/>
        </w:rPr>
        <w:t xml:space="preserve"> 56: 77-84.</w:t>
      </w:r>
      <w:bookmarkEnd w:id="129"/>
      <w:bookmarkEnd w:id="130"/>
      <w:bookmarkEnd w:id="131"/>
      <w:bookmarkEnd w:id="13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33" w:name="_Toc289244884"/>
      <w:bookmarkStart w:id="134" w:name="_Toc289247432"/>
      <w:bookmarkStart w:id="135" w:name="_Toc289938384"/>
      <w:bookmarkStart w:id="136" w:name="_Toc302457353"/>
      <w:r w:rsidRPr="00002C49">
        <w:rPr>
          <w:rFonts w:asciiTheme="majorHAnsi" w:hAnsiTheme="majorHAnsi"/>
        </w:rPr>
        <w:t xml:space="preserve">Alaux, C., LeConte, Y., Adams, H.A., Rodriguez-Zas, S., Sinha, S. and G.E. Robinson. 2009. Regulation of brain gene expression in honey bees by brood pheromone.  </w:t>
      </w:r>
      <w:r w:rsidRPr="00002C49">
        <w:rPr>
          <w:rFonts w:asciiTheme="majorHAnsi" w:hAnsiTheme="majorHAnsi"/>
          <w:i/>
        </w:rPr>
        <w:t>Gene, Brain and Behavior</w:t>
      </w:r>
      <w:r w:rsidRPr="00002C49">
        <w:rPr>
          <w:rFonts w:asciiTheme="majorHAnsi" w:hAnsiTheme="majorHAnsi"/>
        </w:rPr>
        <w:t xml:space="preserve"> 8: 309-31</w:t>
      </w:r>
      <w:r>
        <w:rPr>
          <w:rFonts w:asciiTheme="majorHAnsi" w:hAnsiTheme="majorHAnsi"/>
        </w:rPr>
        <w:t>9</w:t>
      </w:r>
      <w:r w:rsidRPr="00002C49">
        <w:rPr>
          <w:rFonts w:asciiTheme="majorHAnsi" w:hAnsiTheme="majorHAnsi"/>
        </w:rPr>
        <w:t>.</w:t>
      </w:r>
      <w:bookmarkEnd w:id="133"/>
      <w:bookmarkEnd w:id="134"/>
      <w:bookmarkEnd w:id="135"/>
      <w:bookmarkEnd w:id="13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37" w:name="_Toc289244885"/>
      <w:bookmarkStart w:id="138" w:name="_Toc289247433"/>
      <w:bookmarkStart w:id="139" w:name="_Toc289938385"/>
      <w:bookmarkStart w:id="140" w:name="_Toc302457354"/>
      <w:r w:rsidRPr="00002C49">
        <w:rPr>
          <w:rFonts w:asciiTheme="majorHAnsi" w:hAnsiTheme="majorHAnsi"/>
        </w:rPr>
        <w:lastRenderedPageBreak/>
        <w:t xml:space="preserve">Brockmann, A., Annangudi, S.P., Richmond, T.A., Ament, S.A., Xie, F., Southey, B.R., Rodriguez-Zas, S.R., Robinson, G.E. and J.V. Sweedler.  2009.  </w:t>
      </w:r>
      <w:r>
        <w:rPr>
          <w:rFonts w:asciiTheme="majorHAnsi" w:hAnsiTheme="majorHAnsi"/>
        </w:rPr>
        <w:t>Quantitative peptidomics reveal brain peptide signatures of behavior.</w:t>
      </w:r>
      <w:r w:rsidRPr="00002C49">
        <w:rPr>
          <w:rFonts w:asciiTheme="majorHAnsi" w:hAnsiTheme="majorHAnsi"/>
        </w:rPr>
        <w:t xml:space="preserve">  </w:t>
      </w:r>
      <w:r>
        <w:rPr>
          <w:rFonts w:asciiTheme="majorHAnsi" w:hAnsiTheme="majorHAnsi"/>
          <w:i/>
        </w:rPr>
        <w:t>Proceedings of the National Academy of Sciences</w:t>
      </w:r>
      <w:r w:rsidRPr="00002C49">
        <w:rPr>
          <w:rFonts w:asciiTheme="majorHAnsi" w:hAnsiTheme="majorHAnsi"/>
        </w:rPr>
        <w:t xml:space="preserve"> 106: 2383-2388.</w:t>
      </w:r>
      <w:bookmarkEnd w:id="137"/>
      <w:bookmarkEnd w:id="138"/>
      <w:bookmarkEnd w:id="139"/>
      <w:bookmarkEnd w:id="14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41" w:name="_Toc289244886"/>
      <w:bookmarkStart w:id="142" w:name="_Toc289247434"/>
      <w:bookmarkStart w:id="143" w:name="_Toc289938386"/>
      <w:bookmarkStart w:id="144" w:name="_Toc302457355"/>
      <w:r w:rsidRPr="00002C49">
        <w:rPr>
          <w:rFonts w:asciiTheme="majorHAnsi" w:hAnsiTheme="majorHAnsi"/>
        </w:rPr>
        <w:t xml:space="preserve">Alaux, C., Sinha, S., Hasadsri, L., Hunt, G.J., Guzmán-Novoa, E., DeGrandi-Hoffman, G., Uribe-Rubio, J.L., Rodriguez-Zas, S. and G.E. Robinson.  2009.  Honey bee aggression supports a link between gene regulation and behavioral evolution.  </w:t>
      </w:r>
      <w:r>
        <w:rPr>
          <w:rFonts w:asciiTheme="majorHAnsi" w:hAnsiTheme="majorHAnsi"/>
          <w:i/>
        </w:rPr>
        <w:t>Proceedings of the National Academy of Sciences</w:t>
      </w:r>
      <w:r w:rsidRPr="00002C49">
        <w:rPr>
          <w:rFonts w:asciiTheme="majorHAnsi" w:hAnsiTheme="majorHAnsi"/>
        </w:rPr>
        <w:t xml:space="preserve"> 106: 15400-15405.  (reported in GenomeWeb News, NSF Breaking News, UPI, Science Daily)</w:t>
      </w:r>
      <w:bookmarkEnd w:id="141"/>
      <w:bookmarkEnd w:id="142"/>
      <w:bookmarkEnd w:id="143"/>
      <w:bookmarkEnd w:id="14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45" w:name="_Toc289244887"/>
      <w:bookmarkStart w:id="146" w:name="_Toc289247435"/>
      <w:bookmarkStart w:id="147" w:name="_Toc289938387"/>
      <w:bookmarkStart w:id="148" w:name="_Toc302457356"/>
      <w:r w:rsidRPr="00002C49">
        <w:rPr>
          <w:rFonts w:asciiTheme="majorHAnsi" w:hAnsiTheme="majorHAnsi"/>
        </w:rPr>
        <w:t xml:space="preserve">Alaux, C., Duong, N., Schneider, S.S., Southey, B.R., Rodriguez-Zas, S. and G.E. Robinson.  2009.  Modulatory communication signal performance is associated with a distinct neurogenomic state in honey bees.  </w:t>
      </w:r>
      <w:r w:rsidRPr="00002C49">
        <w:rPr>
          <w:rFonts w:asciiTheme="majorHAnsi" w:hAnsiTheme="majorHAnsi"/>
          <w:i/>
        </w:rPr>
        <w:t>PLoS One</w:t>
      </w:r>
      <w:r w:rsidRPr="00002C49">
        <w:rPr>
          <w:rFonts w:asciiTheme="majorHAnsi" w:hAnsiTheme="majorHAnsi"/>
        </w:rPr>
        <w:t xml:space="preserve"> 4: e6694. doi: 10.1371/journal.pone.0006694.</w:t>
      </w:r>
      <w:bookmarkEnd w:id="145"/>
      <w:bookmarkEnd w:id="146"/>
      <w:bookmarkEnd w:id="147"/>
      <w:bookmarkEnd w:id="14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49" w:name="_Toc289244888"/>
      <w:bookmarkStart w:id="150" w:name="_Toc289247436"/>
      <w:bookmarkStart w:id="151" w:name="_Toc289938388"/>
      <w:bookmarkStart w:id="152" w:name="_Toc302457357"/>
      <w:r w:rsidRPr="00002C49">
        <w:rPr>
          <w:rFonts w:asciiTheme="majorHAnsi" w:hAnsiTheme="majorHAnsi"/>
        </w:rPr>
        <w:t xml:space="preserve">Kantorovitz, M.R., Kazemian, M., Kinston, S., Miranda-Saavedra, D., Zhu, Q., Robinson, G.E., Gens, B., Halfon, M.S. and S. Sinha, 2009.  Motif-blind, genome-wide discovery of cis-regulatory modules in Drosophila and mouse.  </w:t>
      </w:r>
      <w:r w:rsidRPr="00002C49">
        <w:rPr>
          <w:rFonts w:asciiTheme="majorHAnsi" w:hAnsiTheme="majorHAnsi"/>
          <w:i/>
        </w:rPr>
        <w:t>Developmental Cell</w:t>
      </w:r>
      <w:r w:rsidRPr="00002C49">
        <w:rPr>
          <w:rFonts w:asciiTheme="majorHAnsi" w:hAnsiTheme="majorHAnsi"/>
        </w:rPr>
        <w:t xml:space="preserve"> 17: 568-579.</w:t>
      </w:r>
      <w:bookmarkEnd w:id="149"/>
      <w:bookmarkEnd w:id="150"/>
      <w:bookmarkEnd w:id="151"/>
      <w:bookmarkEnd w:id="15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53" w:name="_Toc289244889"/>
      <w:bookmarkStart w:id="154" w:name="_Toc289247437"/>
      <w:bookmarkStart w:id="155" w:name="_Toc289938389"/>
      <w:bookmarkStart w:id="156" w:name="_Toc302457358"/>
      <w:r w:rsidRPr="00002C49">
        <w:rPr>
          <w:rFonts w:asciiTheme="majorHAnsi" w:hAnsiTheme="majorHAnsi"/>
        </w:rPr>
        <w:t xml:space="preserve">Sen Sarma, M., Rodriguez-Zas, S., Hong, F., Zhong, S. and G.E. Robinson.  2009.  Transcriptomic profiling of central nervous system regions in three species of honey bees during dance communication behavior.  </w:t>
      </w:r>
      <w:r w:rsidRPr="00002C49">
        <w:rPr>
          <w:rFonts w:asciiTheme="majorHAnsi" w:hAnsiTheme="majorHAnsi"/>
          <w:i/>
        </w:rPr>
        <w:t>PLoS ONE</w:t>
      </w:r>
      <w:r w:rsidRPr="00002C49">
        <w:rPr>
          <w:rFonts w:asciiTheme="majorHAnsi" w:hAnsiTheme="majorHAnsi"/>
        </w:rPr>
        <w:t xml:space="preserve"> 4: e6408. doi: 10.1371/journal.pone.0006408.</w:t>
      </w:r>
      <w:bookmarkEnd w:id="153"/>
      <w:bookmarkEnd w:id="154"/>
      <w:bookmarkEnd w:id="155"/>
      <w:bookmarkEnd w:id="15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57" w:name="_Toc289244890"/>
      <w:bookmarkStart w:id="158" w:name="_Toc289247438"/>
      <w:bookmarkStart w:id="159" w:name="_Toc289938390"/>
      <w:bookmarkStart w:id="160" w:name="_Toc302457359"/>
      <w:r w:rsidRPr="00002C49">
        <w:rPr>
          <w:rFonts w:asciiTheme="majorHAnsi" w:hAnsiTheme="majorHAnsi"/>
        </w:rPr>
        <w:t xml:space="preserve">Johnson, R., Evans., J.D., Robinson, G.E. and M.R. Berenbaum.  2009.  </w:t>
      </w:r>
      <w:r>
        <w:rPr>
          <w:rFonts w:asciiTheme="majorHAnsi" w:hAnsiTheme="majorHAnsi"/>
        </w:rPr>
        <w:t xml:space="preserve">Changes in transcript abundance relating to colony collapse disorder in honey bees </w:t>
      </w:r>
      <w:r w:rsidRPr="00002C49">
        <w:rPr>
          <w:rFonts w:asciiTheme="majorHAnsi" w:hAnsiTheme="majorHAnsi"/>
        </w:rPr>
        <w:t>(</w:t>
      </w:r>
      <w:r w:rsidRPr="00002C49">
        <w:rPr>
          <w:rFonts w:asciiTheme="majorHAnsi" w:hAnsiTheme="majorHAnsi"/>
          <w:i/>
        </w:rPr>
        <w:t>Apis mellifera</w:t>
      </w:r>
      <w:r w:rsidRPr="00002C49">
        <w:rPr>
          <w:rFonts w:asciiTheme="majorHAnsi" w:hAnsiTheme="majorHAnsi"/>
        </w:rPr>
        <w:t xml:space="preserve">).  </w:t>
      </w:r>
      <w:r>
        <w:rPr>
          <w:rFonts w:asciiTheme="majorHAnsi" w:hAnsiTheme="majorHAnsi"/>
          <w:i/>
        </w:rPr>
        <w:t>Proceedings of the National Academy of Sciences</w:t>
      </w:r>
      <w:r w:rsidRPr="00002C49">
        <w:rPr>
          <w:rFonts w:asciiTheme="majorHAnsi" w:hAnsiTheme="majorHAnsi"/>
        </w:rPr>
        <w:t xml:space="preserve"> 106: 14790-95.  (reported in </w:t>
      </w:r>
      <w:r w:rsidRPr="00002C49">
        <w:rPr>
          <w:rFonts w:asciiTheme="majorHAnsi" w:hAnsiTheme="majorHAnsi"/>
          <w:i/>
        </w:rPr>
        <w:t>Time, Scientist</w:t>
      </w:r>
      <w:r w:rsidRPr="00002C49">
        <w:rPr>
          <w:rFonts w:asciiTheme="majorHAnsi" w:hAnsiTheme="majorHAnsi"/>
        </w:rPr>
        <w:t xml:space="preserve">, BBC, MSNBC, </w:t>
      </w:r>
      <w:r w:rsidRPr="00002C49">
        <w:rPr>
          <w:rFonts w:asciiTheme="majorHAnsi" w:hAnsiTheme="majorHAnsi"/>
          <w:i/>
        </w:rPr>
        <w:t>New Scientist</w:t>
      </w:r>
      <w:r w:rsidRPr="00002C49">
        <w:rPr>
          <w:rFonts w:asciiTheme="majorHAnsi" w:hAnsiTheme="majorHAnsi"/>
        </w:rPr>
        <w:t xml:space="preserve">, </w:t>
      </w:r>
      <w:r w:rsidRPr="00002C49">
        <w:rPr>
          <w:rFonts w:asciiTheme="majorHAnsi" w:hAnsiTheme="majorHAnsi"/>
          <w:i/>
        </w:rPr>
        <w:t>Times of London, St. Louis Dispatch</w:t>
      </w:r>
      <w:r w:rsidRPr="00002C49">
        <w:rPr>
          <w:rFonts w:asciiTheme="majorHAnsi" w:hAnsiTheme="majorHAnsi"/>
        </w:rPr>
        <w:t xml:space="preserve">, Miller-McCune.com, Featured New Hot Paper, Thomson Reuters </w:t>
      </w:r>
      <w:r w:rsidRPr="00002C49">
        <w:rPr>
          <w:rFonts w:asciiTheme="majorHAnsi" w:hAnsiTheme="majorHAnsi"/>
          <w:i/>
        </w:rPr>
        <w:t>ScienceWatch®</w:t>
      </w:r>
      <w:r w:rsidRPr="00002C49">
        <w:rPr>
          <w:rFonts w:asciiTheme="majorHAnsi" w:hAnsiTheme="majorHAnsi"/>
        </w:rPr>
        <w:t>)</w:t>
      </w:r>
      <w:bookmarkEnd w:id="157"/>
      <w:bookmarkEnd w:id="158"/>
      <w:bookmarkEnd w:id="159"/>
      <w:bookmarkEnd w:id="16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61" w:name="_Toc289244876"/>
      <w:bookmarkStart w:id="162" w:name="_Toc289247424"/>
      <w:bookmarkStart w:id="163" w:name="_Toc289938376"/>
      <w:bookmarkStart w:id="164" w:name="_Toc302457345"/>
      <w:r w:rsidRPr="00002C49">
        <w:rPr>
          <w:rFonts w:asciiTheme="majorHAnsi" w:hAnsiTheme="majorHAnsi"/>
        </w:rPr>
        <w:t xml:space="preserve">Trumbo, S.T. and G.E. Robinson.  2008.  Social and nonsocial stimuli and juvenile hormone titer in a male burying beetle, </w:t>
      </w:r>
      <w:r w:rsidRPr="00002C49">
        <w:rPr>
          <w:rFonts w:asciiTheme="majorHAnsi" w:hAnsiTheme="majorHAnsi"/>
          <w:i/>
        </w:rPr>
        <w:t>Nicrophorus orbicollis</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54: 630-635.</w:t>
      </w:r>
      <w:bookmarkEnd w:id="161"/>
      <w:bookmarkEnd w:id="162"/>
      <w:bookmarkEnd w:id="163"/>
      <w:bookmarkEnd w:id="16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65" w:name="_Toc289244877"/>
      <w:bookmarkStart w:id="166" w:name="_Toc289247425"/>
      <w:bookmarkStart w:id="167" w:name="_Toc289938377"/>
      <w:bookmarkStart w:id="168" w:name="_Toc302457346"/>
      <w:r w:rsidRPr="00002C49">
        <w:rPr>
          <w:rFonts w:asciiTheme="majorHAnsi" w:hAnsiTheme="majorHAnsi"/>
        </w:rPr>
        <w:t xml:space="preserve">Navajas, M., Migeon, A., Alaux, C., Cros-Artiel, S., Martin-Magniette, M.L., Robinson, G.E., Evans, J.D., Crauser, D. and Y. LeConte.  2008.  Differential gene expression in the honey bee </w:t>
      </w:r>
      <w:r w:rsidRPr="00002C49">
        <w:rPr>
          <w:rFonts w:asciiTheme="majorHAnsi" w:hAnsiTheme="majorHAnsi"/>
          <w:i/>
        </w:rPr>
        <w:t>Apis mellifera</w:t>
      </w:r>
      <w:r w:rsidRPr="00002C49">
        <w:rPr>
          <w:rFonts w:asciiTheme="majorHAnsi" w:hAnsiTheme="majorHAnsi"/>
        </w:rPr>
        <w:t xml:space="preserve"> associated with </w:t>
      </w:r>
      <w:r w:rsidRPr="00002C49">
        <w:rPr>
          <w:rFonts w:asciiTheme="majorHAnsi" w:hAnsiTheme="majorHAnsi"/>
          <w:i/>
        </w:rPr>
        <w:t>Varroa destructor</w:t>
      </w:r>
      <w:r w:rsidRPr="00002C49">
        <w:rPr>
          <w:rFonts w:asciiTheme="majorHAnsi" w:hAnsiTheme="majorHAnsi"/>
        </w:rPr>
        <w:t xml:space="preserve"> infection.  </w:t>
      </w:r>
      <w:r w:rsidRPr="00002C49">
        <w:rPr>
          <w:rFonts w:asciiTheme="majorHAnsi" w:hAnsiTheme="majorHAnsi"/>
          <w:i/>
        </w:rPr>
        <w:t>BMC Genomics</w:t>
      </w:r>
      <w:r w:rsidRPr="00002C49">
        <w:rPr>
          <w:rFonts w:asciiTheme="majorHAnsi" w:hAnsiTheme="majorHAnsi"/>
        </w:rPr>
        <w:t xml:space="preserve"> 9: 301.  (reported on GenomeWeb Daily News)</w:t>
      </w:r>
      <w:bookmarkEnd w:id="165"/>
      <w:bookmarkEnd w:id="166"/>
      <w:bookmarkEnd w:id="167"/>
      <w:bookmarkEnd w:id="16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69" w:name="_Toc289244878"/>
      <w:bookmarkStart w:id="170" w:name="_Toc289247426"/>
      <w:bookmarkStart w:id="171" w:name="_Toc289938378"/>
      <w:bookmarkStart w:id="172" w:name="_Toc302457347"/>
      <w:r w:rsidRPr="00002C49">
        <w:rPr>
          <w:rFonts w:asciiTheme="majorHAnsi" w:hAnsiTheme="majorHAnsi"/>
        </w:rPr>
        <w:t xml:space="preserve">Ament, S.A., Corona, M., Pollack, H.S. and G.E. Robinson.  2008.  Insulin signaling is involved in the regulation of worker division of labor in honey bee colonies.  </w:t>
      </w:r>
      <w:r>
        <w:rPr>
          <w:rFonts w:asciiTheme="majorHAnsi" w:hAnsiTheme="majorHAnsi"/>
          <w:i/>
        </w:rPr>
        <w:t>Proceedings of the National Academy of Sciences</w:t>
      </w:r>
      <w:r w:rsidRPr="00002C49">
        <w:rPr>
          <w:rFonts w:asciiTheme="majorHAnsi" w:hAnsiTheme="majorHAnsi"/>
        </w:rPr>
        <w:t xml:space="preserve"> 105: 4226-4231.</w:t>
      </w:r>
      <w:bookmarkEnd w:id="169"/>
      <w:bookmarkEnd w:id="170"/>
      <w:bookmarkEnd w:id="171"/>
      <w:bookmarkEnd w:id="17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73" w:name="_Toc289244879"/>
      <w:bookmarkStart w:id="174" w:name="_Toc289247427"/>
      <w:bookmarkStart w:id="175" w:name="_Toc289938379"/>
      <w:bookmarkStart w:id="176" w:name="_Toc302457348"/>
      <w:r w:rsidRPr="00002C49">
        <w:rPr>
          <w:rFonts w:asciiTheme="majorHAnsi" w:hAnsiTheme="majorHAnsi"/>
        </w:rPr>
        <w:t xml:space="preserve">Ismail, N., Christine, S., Robinson, G.E. and S.E. Fahrbach.  2008.  Pilocarpine improves recognition of nestmates in young honey bees.  </w:t>
      </w:r>
      <w:r w:rsidRPr="00002C49">
        <w:rPr>
          <w:rFonts w:asciiTheme="majorHAnsi" w:hAnsiTheme="majorHAnsi"/>
          <w:i/>
        </w:rPr>
        <w:t>Neuroscience Letters</w:t>
      </w:r>
      <w:r w:rsidRPr="00002C49">
        <w:rPr>
          <w:rFonts w:asciiTheme="majorHAnsi" w:hAnsiTheme="majorHAnsi"/>
        </w:rPr>
        <w:t xml:space="preserve"> 439: 178-81.</w:t>
      </w:r>
      <w:bookmarkEnd w:id="173"/>
      <w:bookmarkEnd w:id="174"/>
      <w:bookmarkEnd w:id="175"/>
      <w:bookmarkEnd w:id="17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77" w:name="_Toc289244880"/>
      <w:bookmarkStart w:id="178" w:name="_Toc289247428"/>
      <w:bookmarkStart w:id="179" w:name="_Toc289938380"/>
      <w:bookmarkStart w:id="180" w:name="_Toc302457349"/>
      <w:r w:rsidRPr="00002C49">
        <w:rPr>
          <w:rFonts w:asciiTheme="majorHAnsi" w:hAnsiTheme="majorHAnsi"/>
        </w:rPr>
        <w:t xml:space="preserve">Adams, H.A., Southey, B.R., Robinson, G.E. and S.L. Rodriguez-Zas.  2008.  Meta-analysis of genomewide expression patterns associated with behavioral maturation in honey bees.  </w:t>
      </w:r>
      <w:r w:rsidRPr="00002C49">
        <w:rPr>
          <w:rFonts w:asciiTheme="majorHAnsi" w:hAnsiTheme="majorHAnsi"/>
          <w:i/>
        </w:rPr>
        <w:t>BMC Genomics</w:t>
      </w:r>
      <w:r w:rsidRPr="00002C49">
        <w:rPr>
          <w:rFonts w:asciiTheme="majorHAnsi" w:hAnsiTheme="majorHAnsi"/>
        </w:rPr>
        <w:t xml:space="preserve"> </w:t>
      </w:r>
      <w:r w:rsidRPr="00002C49">
        <w:rPr>
          <w:rFonts w:asciiTheme="majorHAnsi" w:hAnsiTheme="majorHAnsi"/>
          <w:bCs/>
        </w:rPr>
        <w:t xml:space="preserve">9: </w:t>
      </w:r>
      <w:r w:rsidRPr="00002C49">
        <w:rPr>
          <w:rFonts w:asciiTheme="majorHAnsi" w:hAnsiTheme="majorHAnsi"/>
        </w:rPr>
        <w:t xml:space="preserve">503 (24 Oct 2008) </w:t>
      </w:r>
      <w:hyperlink r:id="rId23" w:history="1">
        <w:r w:rsidRPr="00002C49">
          <w:rPr>
            <w:rFonts w:asciiTheme="majorHAnsi" w:hAnsiTheme="majorHAnsi"/>
          </w:rPr>
          <w:t>http: //www.biomedcentral.com/1471-2164/9/503</w:t>
        </w:r>
      </w:hyperlink>
      <w:r w:rsidRPr="00002C49">
        <w:rPr>
          <w:rFonts w:asciiTheme="majorHAnsi" w:hAnsiTheme="majorHAnsi"/>
        </w:rPr>
        <w:t>.</w:t>
      </w:r>
      <w:bookmarkEnd w:id="177"/>
      <w:bookmarkEnd w:id="178"/>
      <w:bookmarkEnd w:id="179"/>
      <w:bookmarkEnd w:id="18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81" w:name="_Toc289244881"/>
      <w:bookmarkStart w:id="182" w:name="_Toc289247429"/>
      <w:bookmarkStart w:id="183" w:name="_Toc289938381"/>
      <w:bookmarkStart w:id="184" w:name="_Toc302457350"/>
      <w:r w:rsidRPr="00002C49">
        <w:rPr>
          <w:rFonts w:asciiTheme="majorHAnsi" w:hAnsiTheme="majorHAnsi"/>
        </w:rPr>
        <w:t>Velarde, R.A., Robinson, G.E. and S.E. Fahrbach.  2008.  Coordinated responses to developmental hormones in the Kenyon cells of the adult worker honey bee brain (</w:t>
      </w:r>
      <w:r w:rsidRPr="00002C49">
        <w:rPr>
          <w:rFonts w:asciiTheme="majorHAnsi" w:hAnsiTheme="majorHAnsi"/>
          <w:i/>
        </w:rPr>
        <w:t>Apis mellifera</w:t>
      </w:r>
      <w:r w:rsidRPr="00002C49">
        <w:rPr>
          <w:rFonts w:asciiTheme="majorHAnsi" w:hAnsiTheme="majorHAnsi"/>
        </w:rPr>
        <w:t xml:space="preserve"> L.).  </w:t>
      </w:r>
      <w:r w:rsidRPr="00002C49">
        <w:rPr>
          <w:rFonts w:asciiTheme="majorHAnsi" w:hAnsiTheme="majorHAnsi"/>
          <w:i/>
        </w:rPr>
        <w:t>Journal of Insect Physiology</w:t>
      </w:r>
      <w:r w:rsidRPr="00002C49">
        <w:rPr>
          <w:rFonts w:asciiTheme="majorHAnsi" w:hAnsiTheme="majorHAnsi"/>
        </w:rPr>
        <w:t xml:space="preserve"> 55: 59-69.</w:t>
      </w:r>
      <w:bookmarkEnd w:id="181"/>
      <w:bookmarkEnd w:id="182"/>
      <w:bookmarkEnd w:id="183"/>
      <w:bookmarkEnd w:id="18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85" w:name="_Toc289244882"/>
      <w:bookmarkStart w:id="186" w:name="_Toc289247430"/>
      <w:bookmarkStart w:id="187" w:name="_Toc289938382"/>
      <w:bookmarkStart w:id="188" w:name="_Toc302457351"/>
      <w:r w:rsidRPr="00002C49">
        <w:rPr>
          <w:rFonts w:asciiTheme="majorHAnsi" w:hAnsiTheme="majorHAnsi"/>
        </w:rPr>
        <w:t xml:space="preserve">Barron, A.B., Maleszka, R., Helliwell, P.G. and G.E. Robinson.  2008.  Effects of cocaine on honey bee dance behaviour.  </w:t>
      </w:r>
      <w:r w:rsidRPr="00002C49">
        <w:rPr>
          <w:rFonts w:asciiTheme="majorHAnsi" w:hAnsiTheme="majorHAnsi"/>
          <w:i/>
        </w:rPr>
        <w:t>Journal of Experimental Biology</w:t>
      </w:r>
      <w:r w:rsidRPr="00002C49">
        <w:rPr>
          <w:rFonts w:asciiTheme="majorHAnsi" w:hAnsiTheme="majorHAnsi"/>
        </w:rPr>
        <w:t xml:space="preserve"> 212: 163-168.  (reported on Quirks &amp; Quarks, CBC, and in the </w:t>
      </w:r>
      <w:r w:rsidRPr="00002C49">
        <w:rPr>
          <w:rFonts w:asciiTheme="majorHAnsi" w:hAnsiTheme="majorHAnsi"/>
          <w:i/>
        </w:rPr>
        <w:t>New York Times, Washington Post, London Times, Discover Magazine, Reuters, China Daily, FOX News, Los Angeles Times, Science Daily, Times of India, Denver Post, UPI, Sun, Alberta Gazette,Colbert Report, Science</w:t>
      </w:r>
      <w:r w:rsidRPr="00002C49">
        <w:rPr>
          <w:rFonts w:asciiTheme="majorHAnsi" w:hAnsiTheme="majorHAnsi"/>
        </w:rPr>
        <w:t>, Editors' Choice)</w:t>
      </w:r>
      <w:bookmarkEnd w:id="185"/>
      <w:bookmarkEnd w:id="186"/>
      <w:bookmarkEnd w:id="187"/>
      <w:bookmarkEnd w:id="18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89" w:name="_Toc289244863"/>
      <w:bookmarkStart w:id="190" w:name="_Toc289247411"/>
      <w:bookmarkStart w:id="191" w:name="_Toc289938363"/>
      <w:bookmarkStart w:id="192" w:name="_Toc302457332"/>
      <w:r w:rsidRPr="00002C49">
        <w:rPr>
          <w:rFonts w:asciiTheme="majorHAnsi" w:hAnsiTheme="majorHAnsi"/>
        </w:rPr>
        <w:t xml:space="preserve">Grozinger, C.M. and G.E. Robinson.  2007.  Endocrine modulation of a pheromone responsive gene in the honey bee brain.  </w:t>
      </w:r>
      <w:r w:rsidRPr="00002C49">
        <w:rPr>
          <w:rFonts w:asciiTheme="majorHAnsi" w:hAnsiTheme="majorHAnsi"/>
          <w:i/>
        </w:rPr>
        <w:t>Journal of Comparative Physiology A</w:t>
      </w:r>
      <w:r w:rsidRPr="00002C49">
        <w:rPr>
          <w:rFonts w:asciiTheme="majorHAnsi" w:hAnsiTheme="majorHAnsi"/>
        </w:rPr>
        <w:t xml:space="preserve"> 193: 461-470.</w:t>
      </w:r>
      <w:bookmarkEnd w:id="189"/>
      <w:bookmarkEnd w:id="190"/>
      <w:bookmarkEnd w:id="191"/>
      <w:bookmarkEnd w:id="19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93" w:name="_Toc289244864"/>
      <w:bookmarkStart w:id="194" w:name="_Toc289247412"/>
      <w:bookmarkStart w:id="195" w:name="_Toc289938364"/>
      <w:bookmarkStart w:id="196" w:name="_Toc302457333"/>
      <w:r w:rsidRPr="00002C49">
        <w:rPr>
          <w:rFonts w:asciiTheme="majorHAnsi" w:hAnsiTheme="majorHAnsi"/>
        </w:rPr>
        <w:t xml:space="preserve">Brockmann, A. and G.E. Robinson.  2007.  Central projections of sensory systems involved in honey bee dance language communication.  </w:t>
      </w:r>
      <w:r w:rsidRPr="00002C49">
        <w:rPr>
          <w:rFonts w:asciiTheme="majorHAnsi" w:hAnsiTheme="majorHAnsi"/>
          <w:i/>
        </w:rPr>
        <w:t>Brain Behavior and Evolution</w:t>
      </w:r>
      <w:r w:rsidRPr="00002C49">
        <w:rPr>
          <w:rFonts w:asciiTheme="majorHAnsi" w:hAnsiTheme="majorHAnsi"/>
        </w:rPr>
        <w:t xml:space="preserve"> 70: 125-136.</w:t>
      </w:r>
      <w:bookmarkEnd w:id="193"/>
      <w:bookmarkEnd w:id="194"/>
      <w:bookmarkEnd w:id="195"/>
      <w:bookmarkEnd w:id="19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197" w:name="_Toc289244865"/>
      <w:bookmarkStart w:id="198" w:name="_Toc289247413"/>
      <w:bookmarkStart w:id="199" w:name="_Toc289938365"/>
      <w:bookmarkStart w:id="200" w:name="_Toc302457334"/>
      <w:r w:rsidRPr="00002C49">
        <w:rPr>
          <w:rFonts w:asciiTheme="majorHAnsi" w:hAnsiTheme="majorHAnsi"/>
        </w:rPr>
        <w:t xml:space="preserve">Remolina, S.C., Hefez, D., Robinson, G.E. and K.A. Hughes.  2007.  Senescence in the worker honey bees,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53: 1027-1033.</w:t>
      </w:r>
      <w:bookmarkEnd w:id="197"/>
      <w:bookmarkEnd w:id="198"/>
      <w:bookmarkEnd w:id="199"/>
      <w:bookmarkEnd w:id="20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01" w:name="_Toc289244866"/>
      <w:bookmarkStart w:id="202" w:name="_Toc289247414"/>
      <w:bookmarkStart w:id="203" w:name="_Toc289938366"/>
      <w:bookmarkStart w:id="204" w:name="_Toc302457335"/>
      <w:r w:rsidRPr="00002C49">
        <w:rPr>
          <w:rFonts w:asciiTheme="majorHAnsi" w:hAnsiTheme="majorHAnsi"/>
        </w:rPr>
        <w:t xml:space="preserve">Barron, A.B., Maleszka, J., Vander Meer, R.K., Robinson, G.E. and R. Maleszka.  2007.  Comparing injection, feeding and topical application methods for treatment of honeybees with octopamine.  </w:t>
      </w:r>
      <w:r w:rsidRPr="00002C49">
        <w:rPr>
          <w:rFonts w:asciiTheme="majorHAnsi" w:hAnsiTheme="majorHAnsi"/>
          <w:i/>
        </w:rPr>
        <w:t>Journal of Insect Physiology</w:t>
      </w:r>
      <w:r w:rsidRPr="00002C49">
        <w:rPr>
          <w:rFonts w:asciiTheme="majorHAnsi" w:hAnsiTheme="majorHAnsi"/>
        </w:rPr>
        <w:t xml:space="preserve"> 53: 187-194.</w:t>
      </w:r>
      <w:bookmarkEnd w:id="201"/>
      <w:bookmarkEnd w:id="202"/>
      <w:bookmarkEnd w:id="203"/>
      <w:bookmarkEnd w:id="20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05" w:name="_Toc289244867"/>
      <w:bookmarkStart w:id="206" w:name="_Toc289247415"/>
      <w:bookmarkStart w:id="207" w:name="_Toc289938367"/>
      <w:bookmarkStart w:id="208" w:name="_Toc302457336"/>
      <w:r w:rsidRPr="00002C49">
        <w:rPr>
          <w:rFonts w:asciiTheme="majorHAnsi" w:hAnsiTheme="majorHAnsi"/>
        </w:rPr>
        <w:t xml:space="preserve">Barron, A.B., Maleszka, R., Vander Meer, R. and G.E. Robinson.  2007.  Octopamine modulates honey </w:t>
      </w:r>
      <w:r>
        <w:rPr>
          <w:rFonts w:asciiTheme="majorHAnsi" w:hAnsiTheme="majorHAnsi"/>
        </w:rPr>
        <w:t xml:space="preserve">  </w:t>
      </w:r>
      <w:r w:rsidRPr="00002C49">
        <w:rPr>
          <w:rFonts w:asciiTheme="majorHAnsi" w:hAnsiTheme="majorHAnsi"/>
        </w:rPr>
        <w:t xml:space="preserve">bee dance behavior.  </w:t>
      </w:r>
      <w:r>
        <w:rPr>
          <w:rFonts w:asciiTheme="majorHAnsi" w:hAnsiTheme="majorHAnsi"/>
          <w:i/>
        </w:rPr>
        <w:t>Proceedings of the National Academy of Sciences</w:t>
      </w:r>
      <w:r w:rsidRPr="00002C49">
        <w:rPr>
          <w:rFonts w:asciiTheme="majorHAnsi" w:hAnsiTheme="majorHAnsi"/>
        </w:rPr>
        <w:t xml:space="preserve"> 104: 1703-1707.  (reported in </w:t>
      </w:r>
      <w:r w:rsidRPr="00002C49">
        <w:rPr>
          <w:rFonts w:asciiTheme="majorHAnsi" w:hAnsiTheme="majorHAnsi"/>
          <w:i/>
        </w:rPr>
        <w:t>Chemistry World, COSMOS</w:t>
      </w:r>
      <w:r w:rsidRPr="00002C49">
        <w:rPr>
          <w:rFonts w:asciiTheme="majorHAnsi" w:hAnsiTheme="majorHAnsi"/>
        </w:rPr>
        <w:t xml:space="preserve">, National Public Radio, </w:t>
      </w:r>
      <w:r w:rsidRPr="00002C49">
        <w:rPr>
          <w:rFonts w:asciiTheme="majorHAnsi" w:hAnsiTheme="majorHAnsi"/>
          <w:i/>
        </w:rPr>
        <w:t>Science &amp; Spirit</w:t>
      </w:r>
      <w:r w:rsidRPr="00002C49">
        <w:rPr>
          <w:rFonts w:asciiTheme="majorHAnsi" w:hAnsiTheme="majorHAnsi"/>
        </w:rPr>
        <w:t>)</w:t>
      </w:r>
      <w:bookmarkEnd w:id="205"/>
      <w:bookmarkEnd w:id="206"/>
      <w:bookmarkEnd w:id="207"/>
      <w:bookmarkEnd w:id="20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09" w:name="_Toc289244868"/>
      <w:bookmarkStart w:id="210" w:name="_Toc289247416"/>
      <w:bookmarkStart w:id="211" w:name="_Toc289938368"/>
      <w:bookmarkStart w:id="212" w:name="_Toc302457337"/>
      <w:r w:rsidRPr="00002C49">
        <w:rPr>
          <w:rFonts w:asciiTheme="majorHAnsi" w:hAnsiTheme="majorHAnsi"/>
        </w:rPr>
        <w:t xml:space="preserve">Corona, M., Remolina, S., Lauter, A., Wang,Y., Hughes, K.A. and G.E. Robinson.  2007.  Vitellogenin, juvenile hormone, insulin signaling and queen honey bee longevity.  </w:t>
      </w:r>
      <w:r>
        <w:rPr>
          <w:rFonts w:asciiTheme="majorHAnsi" w:hAnsiTheme="majorHAnsi"/>
          <w:i/>
        </w:rPr>
        <w:t>Proceedings of the National Academy of Sciences</w:t>
      </w:r>
      <w:r w:rsidRPr="00002C49">
        <w:rPr>
          <w:rFonts w:asciiTheme="majorHAnsi" w:hAnsiTheme="majorHAnsi"/>
        </w:rPr>
        <w:t xml:space="preserve"> 104: 7128–7133.  (reported in United Press International, </w:t>
      </w:r>
      <w:r w:rsidRPr="00002C49">
        <w:rPr>
          <w:rFonts w:asciiTheme="majorHAnsi" w:hAnsiTheme="majorHAnsi"/>
          <w:i/>
        </w:rPr>
        <w:t>New York Times</w:t>
      </w:r>
      <w:r w:rsidRPr="00002C49">
        <w:rPr>
          <w:rFonts w:asciiTheme="majorHAnsi" w:hAnsiTheme="majorHAnsi"/>
        </w:rPr>
        <w:t>)</w:t>
      </w:r>
      <w:bookmarkEnd w:id="209"/>
      <w:bookmarkEnd w:id="210"/>
      <w:bookmarkEnd w:id="211"/>
      <w:bookmarkEnd w:id="21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13" w:name="_Toc289244869"/>
      <w:bookmarkStart w:id="214" w:name="_Toc289247417"/>
      <w:bookmarkStart w:id="215" w:name="_Toc289938369"/>
      <w:bookmarkStart w:id="216" w:name="_Toc302457338"/>
      <w:r w:rsidRPr="00002C49">
        <w:rPr>
          <w:rFonts w:asciiTheme="majorHAnsi" w:hAnsiTheme="majorHAnsi"/>
        </w:rPr>
        <w:t xml:space="preserve">Sen Sarma, M., Whitfield, C.W. and G.E. Robinson.  2007.  Species differences in brain gene expression profiles </w:t>
      </w:r>
      <w:r>
        <w:rPr>
          <w:rFonts w:asciiTheme="majorHAnsi" w:hAnsiTheme="majorHAnsi"/>
        </w:rPr>
        <w:t xml:space="preserve">associated with adult behavioral maturation </w:t>
      </w:r>
      <w:r w:rsidRPr="00002C49">
        <w:rPr>
          <w:rFonts w:asciiTheme="majorHAnsi" w:hAnsiTheme="majorHAnsi"/>
        </w:rPr>
        <w:t xml:space="preserve">in honey bees.  </w:t>
      </w:r>
      <w:r w:rsidRPr="00002C49">
        <w:rPr>
          <w:rFonts w:asciiTheme="majorHAnsi" w:hAnsiTheme="majorHAnsi"/>
          <w:i/>
        </w:rPr>
        <w:t>BMC Genomics</w:t>
      </w:r>
      <w:r w:rsidRPr="00002C49">
        <w:rPr>
          <w:rFonts w:asciiTheme="majorHAnsi" w:hAnsiTheme="majorHAnsi"/>
        </w:rPr>
        <w:t xml:space="preserve"> 8: 202.</w:t>
      </w:r>
      <w:bookmarkEnd w:id="213"/>
      <w:bookmarkEnd w:id="214"/>
      <w:bookmarkEnd w:id="215"/>
      <w:bookmarkEnd w:id="21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17" w:name="_Toc289244870"/>
      <w:bookmarkStart w:id="218" w:name="_Toc289247418"/>
      <w:bookmarkStart w:id="219" w:name="_Toc289938370"/>
      <w:bookmarkStart w:id="220" w:name="_Toc302457339"/>
      <w:r w:rsidRPr="00002C49">
        <w:rPr>
          <w:rFonts w:asciiTheme="majorHAnsi" w:hAnsiTheme="majorHAnsi"/>
        </w:rPr>
        <w:t xml:space="preserve">Alaux, C. and G.E. Robinson.  2007.  </w:t>
      </w:r>
      <w:r>
        <w:rPr>
          <w:rFonts w:asciiTheme="majorHAnsi" w:hAnsiTheme="majorHAnsi"/>
        </w:rPr>
        <w:t>Alarm p</w:t>
      </w:r>
      <w:r w:rsidRPr="00002C49">
        <w:rPr>
          <w:rFonts w:asciiTheme="majorHAnsi" w:hAnsiTheme="majorHAnsi"/>
        </w:rPr>
        <w:t xml:space="preserve">heromone </w:t>
      </w:r>
      <w:r>
        <w:rPr>
          <w:rFonts w:asciiTheme="majorHAnsi" w:hAnsiTheme="majorHAnsi"/>
        </w:rPr>
        <w:t>induces</w:t>
      </w:r>
      <w:r w:rsidRPr="00002C49">
        <w:rPr>
          <w:rFonts w:asciiTheme="majorHAnsi" w:hAnsiTheme="majorHAnsi"/>
        </w:rPr>
        <w:t xml:space="preserve"> immediate-early gene </w:t>
      </w:r>
      <w:r>
        <w:rPr>
          <w:rFonts w:asciiTheme="majorHAnsi" w:hAnsiTheme="majorHAnsi"/>
        </w:rPr>
        <w:t>expression and</w:t>
      </w:r>
      <w:r w:rsidRPr="00002C49">
        <w:rPr>
          <w:rFonts w:asciiTheme="majorHAnsi" w:hAnsiTheme="majorHAnsi"/>
        </w:rPr>
        <w:t xml:space="preserve"> slow behavioural response</w:t>
      </w:r>
      <w:r>
        <w:rPr>
          <w:rFonts w:asciiTheme="majorHAnsi" w:hAnsiTheme="majorHAnsi"/>
        </w:rPr>
        <w:t xml:space="preserve"> in honey bees.</w:t>
      </w:r>
      <w:r w:rsidRPr="00002C49">
        <w:rPr>
          <w:rFonts w:asciiTheme="majorHAnsi" w:hAnsiTheme="majorHAnsi"/>
        </w:rPr>
        <w:t xml:space="preserve">  </w:t>
      </w:r>
      <w:r w:rsidRPr="00002C49">
        <w:rPr>
          <w:rFonts w:asciiTheme="majorHAnsi" w:hAnsiTheme="majorHAnsi"/>
          <w:i/>
        </w:rPr>
        <w:t>Journal of Chemical Ecology</w:t>
      </w:r>
      <w:r w:rsidRPr="00002C49">
        <w:rPr>
          <w:rFonts w:asciiTheme="majorHAnsi" w:hAnsiTheme="majorHAnsi"/>
        </w:rPr>
        <w:t xml:space="preserve"> 33: 1346-1350.</w:t>
      </w:r>
      <w:bookmarkEnd w:id="217"/>
      <w:bookmarkEnd w:id="218"/>
      <w:bookmarkEnd w:id="219"/>
      <w:bookmarkEnd w:id="22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21" w:name="_Toc289244871"/>
      <w:bookmarkStart w:id="222" w:name="_Toc289247419"/>
      <w:bookmarkStart w:id="223" w:name="_Toc289938371"/>
      <w:bookmarkStart w:id="224" w:name="_Toc302457340"/>
      <w:r w:rsidRPr="00002C49">
        <w:rPr>
          <w:rFonts w:asciiTheme="majorHAnsi" w:hAnsiTheme="majorHAnsi"/>
        </w:rPr>
        <w:lastRenderedPageBreak/>
        <w:t xml:space="preserve">Kantorovitz, R., Robinson, G.E. and S. Sinha.  2007.  A statistical method for alignment-free comparison of regulatory sequences.  Proceedings of Fifteenth Intl. Conf. on Intelligent Systems for Molecular Biology (ISMB).  In press, </w:t>
      </w:r>
      <w:r w:rsidRPr="00002C49">
        <w:rPr>
          <w:rFonts w:asciiTheme="majorHAnsi" w:hAnsiTheme="majorHAnsi"/>
          <w:i/>
        </w:rPr>
        <w:t>Bioinformatics</w:t>
      </w:r>
      <w:r w:rsidRPr="00002C49">
        <w:rPr>
          <w:rFonts w:asciiTheme="majorHAnsi" w:hAnsiTheme="majorHAnsi"/>
        </w:rPr>
        <w:t xml:space="preserve"> 23: i249-i255.  Special issue.</w:t>
      </w:r>
      <w:bookmarkEnd w:id="221"/>
      <w:bookmarkEnd w:id="222"/>
      <w:bookmarkEnd w:id="223"/>
      <w:bookmarkEnd w:id="22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25" w:name="_Toc289244872"/>
      <w:bookmarkStart w:id="226" w:name="_Toc289247420"/>
      <w:bookmarkStart w:id="227" w:name="_Toc289938372"/>
      <w:bookmarkStart w:id="228" w:name="_Toc302457341"/>
      <w:r w:rsidRPr="00002C49">
        <w:rPr>
          <w:rFonts w:asciiTheme="majorHAnsi" w:hAnsiTheme="majorHAnsi"/>
        </w:rPr>
        <w:t xml:space="preserve">Shi, L., Lin, S., Grinberg, Y., Beck, Y., Grozinger C.M., Robinson, G.E. and </w:t>
      </w:r>
      <w:r>
        <w:rPr>
          <w:rFonts w:asciiTheme="majorHAnsi" w:hAnsiTheme="majorHAnsi"/>
        </w:rPr>
        <w:t xml:space="preserve">T. </w:t>
      </w:r>
      <w:r w:rsidRPr="00002C49">
        <w:rPr>
          <w:rFonts w:asciiTheme="majorHAnsi" w:hAnsiTheme="majorHAnsi"/>
        </w:rPr>
        <w:t xml:space="preserve">Lee.  2007.  Roles of Drosophila Kruppel-homolog 1 in neuronal morphogenesis.  </w:t>
      </w:r>
      <w:r w:rsidRPr="00002C49">
        <w:rPr>
          <w:rFonts w:asciiTheme="majorHAnsi" w:hAnsiTheme="majorHAnsi"/>
          <w:i/>
        </w:rPr>
        <w:t>Developmental Neurobiology</w:t>
      </w:r>
      <w:r w:rsidRPr="00002C49">
        <w:rPr>
          <w:rFonts w:asciiTheme="majorHAnsi" w:hAnsiTheme="majorHAnsi"/>
        </w:rPr>
        <w:t xml:space="preserve"> 67: 1614-1626.</w:t>
      </w:r>
      <w:bookmarkEnd w:id="225"/>
      <w:bookmarkEnd w:id="226"/>
      <w:bookmarkEnd w:id="227"/>
      <w:bookmarkEnd w:id="22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29" w:name="_Toc289244873"/>
      <w:bookmarkStart w:id="230" w:name="_Toc289247421"/>
      <w:bookmarkStart w:id="231" w:name="_Toc289938373"/>
      <w:bookmarkStart w:id="232" w:name="_Toc302457342"/>
      <w:r w:rsidRPr="00002C49">
        <w:rPr>
          <w:rFonts w:asciiTheme="majorHAnsi" w:hAnsiTheme="majorHAnsi"/>
        </w:rPr>
        <w:t xml:space="preserve">Li,Y., Zhang, Z., Robinson, G.E. and S.R. Palli.  2007.  Identification and characterization of a juvenile hormone response element and its binding proteins.  </w:t>
      </w:r>
      <w:r w:rsidRPr="00002C49">
        <w:rPr>
          <w:rFonts w:asciiTheme="majorHAnsi" w:hAnsiTheme="majorHAnsi"/>
          <w:i/>
        </w:rPr>
        <w:t>Journal of Biological Chemistry</w:t>
      </w:r>
      <w:r w:rsidRPr="00002C49">
        <w:rPr>
          <w:rFonts w:asciiTheme="majorHAnsi" w:hAnsiTheme="majorHAnsi"/>
        </w:rPr>
        <w:t xml:space="preserve"> 282: 37605-37617.</w:t>
      </w:r>
      <w:bookmarkEnd w:id="229"/>
      <w:bookmarkEnd w:id="230"/>
      <w:bookmarkEnd w:id="231"/>
      <w:bookmarkEnd w:id="23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33" w:name="_Toc289244874"/>
      <w:bookmarkStart w:id="234" w:name="_Toc289247422"/>
      <w:bookmarkStart w:id="235" w:name="_Toc289938374"/>
      <w:bookmarkStart w:id="236" w:name="_Toc302457343"/>
      <w:r w:rsidRPr="00002C49">
        <w:rPr>
          <w:rFonts w:asciiTheme="majorHAnsi" w:hAnsiTheme="majorHAnsi"/>
        </w:rPr>
        <w:t xml:space="preserve">Barron, A.B. and G.E. Robinson.  2007.  The utility of behavioral models and modules in molecular analyses of social behavior.  </w:t>
      </w:r>
      <w:r w:rsidRPr="00002C49">
        <w:rPr>
          <w:rFonts w:asciiTheme="majorHAnsi" w:hAnsiTheme="majorHAnsi"/>
          <w:i/>
        </w:rPr>
        <w:t>Genes, Brain and Behavior</w:t>
      </w:r>
      <w:r w:rsidRPr="00002C49">
        <w:rPr>
          <w:rFonts w:asciiTheme="majorHAnsi" w:hAnsiTheme="majorHAnsi"/>
        </w:rPr>
        <w:t xml:space="preserve"> 7: 257-265.</w:t>
      </w:r>
      <w:bookmarkEnd w:id="233"/>
      <w:bookmarkEnd w:id="234"/>
      <w:bookmarkEnd w:id="235"/>
      <w:bookmarkEnd w:id="23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37" w:name="_Toc289244875"/>
      <w:bookmarkStart w:id="238" w:name="_Toc289247423"/>
      <w:bookmarkStart w:id="239" w:name="_Toc289938375"/>
      <w:bookmarkStart w:id="240" w:name="_Toc302457344"/>
      <w:r w:rsidRPr="00002C49">
        <w:rPr>
          <w:rFonts w:asciiTheme="majorHAnsi" w:hAnsiTheme="majorHAnsi"/>
        </w:rPr>
        <w:t xml:space="preserve">Toth, A.L., Varala, K., Newman, T.C., Miguez, F.E., Hitchison, S.K., Willoughby, D.A., Simons, J.F., Egholm, M., Hunt, J.H., Hudson, M.E. and G.E. Robinson.  2007.  Wasp brain gene expression supports an evolutionary link between maternal behavior and eusociality.  </w:t>
      </w:r>
      <w:r w:rsidRPr="00002C49">
        <w:rPr>
          <w:rFonts w:asciiTheme="majorHAnsi" w:hAnsiTheme="majorHAnsi"/>
          <w:i/>
        </w:rPr>
        <w:t>Science</w:t>
      </w:r>
      <w:r w:rsidRPr="00002C49">
        <w:rPr>
          <w:rFonts w:asciiTheme="majorHAnsi" w:hAnsiTheme="majorHAnsi"/>
        </w:rPr>
        <w:t xml:space="preserve"> 318: 441-444.  (Reviewed by Faculty of 1000.)</w:t>
      </w:r>
      <w:bookmarkEnd w:id="237"/>
      <w:bookmarkEnd w:id="238"/>
      <w:bookmarkEnd w:id="239"/>
      <w:bookmarkEnd w:id="24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41" w:name="_Toc289244849"/>
      <w:bookmarkStart w:id="242" w:name="_Toc289247397"/>
      <w:bookmarkStart w:id="243" w:name="_Toc289938349"/>
      <w:bookmarkStart w:id="244" w:name="_Toc302457318"/>
      <w:r w:rsidRPr="00002C49">
        <w:rPr>
          <w:rFonts w:asciiTheme="majorHAnsi" w:hAnsiTheme="majorHAnsi"/>
        </w:rPr>
        <w:t xml:space="preserve">Bloch, G., Shemesh, Y. and G.E. Robinson.  2006.  Seasonal and task-related variation in free running activity rhythms in honey bees.  </w:t>
      </w:r>
      <w:r w:rsidRPr="00002C49">
        <w:rPr>
          <w:rFonts w:asciiTheme="majorHAnsi" w:hAnsiTheme="majorHAnsi"/>
          <w:i/>
        </w:rPr>
        <w:t>Insect Sociaux</w:t>
      </w:r>
      <w:r w:rsidRPr="00002C49">
        <w:rPr>
          <w:rFonts w:asciiTheme="majorHAnsi" w:hAnsiTheme="majorHAnsi"/>
        </w:rPr>
        <w:t xml:space="preserve"> 53: 115-118.</w:t>
      </w:r>
      <w:bookmarkEnd w:id="241"/>
      <w:bookmarkEnd w:id="242"/>
      <w:bookmarkEnd w:id="243"/>
      <w:bookmarkEnd w:id="24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45" w:name="_Toc289244853"/>
      <w:bookmarkStart w:id="246" w:name="_Toc289247401"/>
      <w:bookmarkStart w:id="247" w:name="_Toc289938353"/>
      <w:bookmarkStart w:id="248" w:name="_Toc302457322"/>
      <w:r w:rsidRPr="00002C49">
        <w:rPr>
          <w:rFonts w:asciiTheme="majorHAnsi" w:hAnsiTheme="majorHAnsi"/>
        </w:rPr>
        <w:t>Lehman, H.K., Schulz, D.J., Barron A.B., Wraight, C.L., Hardison, C., Whitney, S., Takeuchi,</w:t>
      </w:r>
      <w:r>
        <w:rPr>
          <w:rFonts w:asciiTheme="majorHAnsi" w:hAnsiTheme="majorHAnsi"/>
        </w:rPr>
        <w:t xml:space="preserve"> H. and G.E. Robinson.  2006.  D</w:t>
      </w:r>
      <w:r w:rsidRPr="00002C49">
        <w:rPr>
          <w:rFonts w:asciiTheme="majorHAnsi" w:hAnsiTheme="majorHAnsi"/>
        </w:rPr>
        <w:t>ivision of labor in the honey bee (</w:t>
      </w:r>
      <w:r w:rsidRPr="00002C49">
        <w:rPr>
          <w:rFonts w:asciiTheme="majorHAnsi" w:hAnsiTheme="majorHAnsi"/>
          <w:i/>
        </w:rPr>
        <w:t>Apis mellifera</w:t>
      </w:r>
      <w:r w:rsidRPr="00002C49">
        <w:rPr>
          <w:rFonts w:asciiTheme="majorHAnsi" w:hAnsiTheme="majorHAnsi"/>
        </w:rPr>
        <w:t xml:space="preserve">):  the role of </w:t>
      </w:r>
      <w:r w:rsidRPr="00002C49">
        <w:rPr>
          <w:rFonts w:asciiTheme="majorHAnsi" w:hAnsiTheme="majorHAnsi"/>
          <w:i/>
        </w:rPr>
        <w:t>tyramine beta-hydroxylase</w:t>
      </w:r>
      <w:r w:rsidRPr="00002C49">
        <w:rPr>
          <w:rFonts w:asciiTheme="majorHAnsi" w:hAnsiTheme="majorHAnsi"/>
        </w:rPr>
        <w:t xml:space="preserve">.  </w:t>
      </w:r>
      <w:r w:rsidRPr="00002C49">
        <w:rPr>
          <w:rFonts w:asciiTheme="majorHAnsi" w:hAnsiTheme="majorHAnsi"/>
          <w:i/>
        </w:rPr>
        <w:t>Journal of Experimental Biology</w:t>
      </w:r>
      <w:r w:rsidRPr="00002C49">
        <w:rPr>
          <w:rFonts w:asciiTheme="majorHAnsi" w:hAnsiTheme="majorHAnsi"/>
        </w:rPr>
        <w:t xml:space="preserve"> 209: 2774-2784.</w:t>
      </w:r>
      <w:bookmarkEnd w:id="245"/>
      <w:bookmarkEnd w:id="246"/>
      <w:bookmarkEnd w:id="247"/>
      <w:bookmarkEnd w:id="24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49" w:name="_Toc289244854"/>
      <w:bookmarkStart w:id="250" w:name="_Toc289247402"/>
      <w:bookmarkStart w:id="251" w:name="_Toc289938354"/>
      <w:bookmarkStart w:id="252" w:name="_Toc302457323"/>
      <w:r w:rsidRPr="00002C49">
        <w:rPr>
          <w:rFonts w:asciiTheme="majorHAnsi" w:hAnsiTheme="majorHAnsi"/>
        </w:rPr>
        <w:t xml:space="preserve">Honey Bee Genome Sequencing Consortium.  2006.  Insights into social insects from the genome of the honeybee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Nature</w:t>
      </w:r>
      <w:r w:rsidRPr="00002C49">
        <w:rPr>
          <w:rFonts w:asciiTheme="majorHAnsi" w:hAnsiTheme="majorHAnsi"/>
        </w:rPr>
        <w:t xml:space="preserve"> 443: 931-949.  (reported in </w:t>
      </w:r>
      <w:r w:rsidRPr="00002C49">
        <w:rPr>
          <w:rFonts w:asciiTheme="majorHAnsi" w:hAnsiTheme="majorHAnsi"/>
          <w:i/>
        </w:rPr>
        <w:t>Science, Science News</w:t>
      </w:r>
      <w:r w:rsidRPr="00002C49">
        <w:rPr>
          <w:rFonts w:asciiTheme="majorHAnsi" w:hAnsiTheme="majorHAnsi"/>
        </w:rPr>
        <w:t xml:space="preserve">, NPR Morning Edition, </w:t>
      </w:r>
      <w:r w:rsidRPr="00002C49">
        <w:rPr>
          <w:rFonts w:asciiTheme="majorHAnsi" w:hAnsiTheme="majorHAnsi"/>
          <w:i/>
        </w:rPr>
        <w:t>Seed</w:t>
      </w:r>
      <w:r w:rsidRPr="00002C49">
        <w:rPr>
          <w:rFonts w:asciiTheme="majorHAnsi" w:hAnsiTheme="majorHAnsi"/>
        </w:rPr>
        <w:t xml:space="preserve">, BBC, </w:t>
      </w:r>
      <w:r w:rsidRPr="00002C49">
        <w:rPr>
          <w:rFonts w:asciiTheme="majorHAnsi" w:hAnsiTheme="majorHAnsi"/>
          <w:i/>
        </w:rPr>
        <w:t>The Scientist</w:t>
      </w:r>
      <w:r w:rsidRPr="00002C49">
        <w:rPr>
          <w:rFonts w:asciiTheme="majorHAnsi" w:hAnsiTheme="majorHAnsi"/>
        </w:rPr>
        <w:t xml:space="preserve">, Reuters (UK), Yahoo.com, </w:t>
      </w:r>
      <w:r w:rsidRPr="00002C49">
        <w:rPr>
          <w:rFonts w:asciiTheme="majorHAnsi" w:hAnsiTheme="majorHAnsi"/>
          <w:i/>
        </w:rPr>
        <w:t>LA Times</w:t>
      </w:r>
      <w:r w:rsidRPr="00002C49">
        <w:rPr>
          <w:rFonts w:asciiTheme="majorHAnsi" w:hAnsiTheme="majorHAnsi"/>
        </w:rPr>
        <w:t xml:space="preserve">, ABC News, ABC Science Online (Australia), BBC News (England), </w:t>
      </w:r>
      <w:r w:rsidRPr="00002C49">
        <w:rPr>
          <w:rFonts w:asciiTheme="majorHAnsi" w:hAnsiTheme="majorHAnsi"/>
          <w:i/>
        </w:rPr>
        <w:t>Houston Chronicle</w:t>
      </w:r>
      <w:r w:rsidRPr="00002C49">
        <w:rPr>
          <w:rFonts w:asciiTheme="majorHAnsi" w:hAnsiTheme="majorHAnsi"/>
        </w:rPr>
        <w:t xml:space="preserve">, Independent Online (South Africa), Innovations Report (Germany), MSNBC, </w:t>
      </w:r>
      <w:r w:rsidRPr="00002C49">
        <w:rPr>
          <w:rFonts w:asciiTheme="majorHAnsi" w:hAnsiTheme="majorHAnsi"/>
          <w:i/>
        </w:rPr>
        <w:t>New Scientist</w:t>
      </w:r>
      <w:r w:rsidRPr="00002C49">
        <w:rPr>
          <w:rFonts w:asciiTheme="majorHAnsi" w:hAnsiTheme="majorHAnsi"/>
        </w:rPr>
        <w:t xml:space="preserve"> (England), Reuters India, </w:t>
      </w:r>
      <w:r w:rsidRPr="00002C49">
        <w:rPr>
          <w:rFonts w:asciiTheme="majorHAnsi" w:hAnsiTheme="majorHAnsi"/>
          <w:i/>
        </w:rPr>
        <w:t>Boston Globe, The Independent</w:t>
      </w:r>
      <w:r w:rsidRPr="00002C49">
        <w:rPr>
          <w:rFonts w:asciiTheme="majorHAnsi" w:hAnsiTheme="majorHAnsi"/>
        </w:rPr>
        <w:t xml:space="preserve"> (London), </w:t>
      </w:r>
      <w:r w:rsidRPr="00002C49">
        <w:rPr>
          <w:rFonts w:asciiTheme="majorHAnsi" w:hAnsiTheme="majorHAnsi"/>
          <w:i/>
        </w:rPr>
        <w:t>Times of Oman</w:t>
      </w:r>
      <w:r w:rsidRPr="00002C49">
        <w:rPr>
          <w:rFonts w:asciiTheme="majorHAnsi" w:hAnsiTheme="majorHAnsi"/>
        </w:rPr>
        <w:t xml:space="preserve">, United Press International, </w:t>
      </w:r>
      <w:r w:rsidRPr="00002C49">
        <w:rPr>
          <w:rFonts w:asciiTheme="majorHAnsi" w:hAnsiTheme="majorHAnsi"/>
          <w:i/>
        </w:rPr>
        <w:t>New York Times, Washington Post, Time, Science Times, St. Louis Post-Dispatch, Baltimore Sun, Time Magazine, San Francisco Chronicle; Top 10 Nature paper, Jan. 2007</w:t>
      </w:r>
      <w:r w:rsidRPr="00002C49">
        <w:rPr>
          <w:rFonts w:asciiTheme="majorHAnsi" w:hAnsiTheme="majorHAnsi"/>
        </w:rPr>
        <w:t xml:space="preserve">; Emerging Front paper, </w:t>
      </w:r>
      <w:r w:rsidRPr="00002C49">
        <w:rPr>
          <w:rFonts w:asciiTheme="majorHAnsi" w:hAnsiTheme="majorHAnsi"/>
          <w:i/>
        </w:rPr>
        <w:t>Thomson Reuters Science</w:t>
      </w:r>
      <w:r w:rsidRPr="00002C49">
        <w:rPr>
          <w:rFonts w:asciiTheme="majorHAnsi" w:hAnsiTheme="majorHAnsi"/>
        </w:rPr>
        <w:t>)</w:t>
      </w:r>
      <w:bookmarkEnd w:id="249"/>
      <w:bookmarkEnd w:id="250"/>
      <w:bookmarkEnd w:id="251"/>
      <w:bookmarkEnd w:id="25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53" w:name="_Toc289244855"/>
      <w:bookmarkStart w:id="254" w:name="_Toc289247403"/>
      <w:bookmarkStart w:id="255" w:name="_Toc289938355"/>
      <w:bookmarkStart w:id="256" w:name="_Toc302457324"/>
      <w:r w:rsidRPr="00002C49">
        <w:rPr>
          <w:rFonts w:asciiTheme="majorHAnsi" w:hAnsiTheme="majorHAnsi"/>
        </w:rPr>
        <w:t xml:space="preserve">Sinha, S., Ling, X., Whitfield, C.W., Zhai, C. and G.E. Robinson.  2006.  Genome scan for </w:t>
      </w:r>
      <w:r>
        <w:rPr>
          <w:rFonts w:asciiTheme="majorHAnsi" w:hAnsiTheme="majorHAnsi"/>
        </w:rPr>
        <w:t xml:space="preserve">cis-regulatory DNA motifs associated with social behavior in </w:t>
      </w:r>
      <w:r w:rsidRPr="00002C49">
        <w:rPr>
          <w:rFonts w:asciiTheme="majorHAnsi" w:hAnsiTheme="majorHAnsi"/>
        </w:rPr>
        <w:t xml:space="preserve">honey bees.  </w:t>
      </w:r>
      <w:r>
        <w:rPr>
          <w:rFonts w:asciiTheme="majorHAnsi" w:hAnsiTheme="majorHAnsi"/>
          <w:i/>
        </w:rPr>
        <w:t>Proceedings of the National Academy of Sciences</w:t>
      </w:r>
      <w:r w:rsidRPr="00002C49">
        <w:rPr>
          <w:rFonts w:asciiTheme="majorHAnsi" w:hAnsiTheme="majorHAnsi"/>
        </w:rPr>
        <w:t xml:space="preserve"> 103: 16352-16357.  (reported in </w:t>
      </w:r>
      <w:r w:rsidRPr="00002C49">
        <w:rPr>
          <w:rFonts w:asciiTheme="majorHAnsi" w:hAnsiTheme="majorHAnsi"/>
          <w:i/>
        </w:rPr>
        <w:t>Science</w:t>
      </w:r>
      <w:r w:rsidRPr="00002C49">
        <w:rPr>
          <w:rFonts w:asciiTheme="majorHAnsi" w:hAnsiTheme="majorHAnsi"/>
        </w:rPr>
        <w:t xml:space="preserve">, physorg.com, </w:t>
      </w:r>
      <w:r w:rsidRPr="00002C49">
        <w:rPr>
          <w:rFonts w:asciiTheme="majorHAnsi" w:hAnsiTheme="majorHAnsi"/>
          <w:i/>
        </w:rPr>
        <w:t>LA Times, Forbes, Vancouver Sun</w:t>
      </w:r>
      <w:r w:rsidRPr="00002C49">
        <w:rPr>
          <w:rFonts w:asciiTheme="majorHAnsi" w:hAnsiTheme="majorHAnsi"/>
        </w:rPr>
        <w:t>)</w:t>
      </w:r>
      <w:bookmarkEnd w:id="253"/>
      <w:bookmarkEnd w:id="254"/>
      <w:bookmarkEnd w:id="255"/>
      <w:bookmarkEnd w:id="25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57" w:name="_Toc289244856"/>
      <w:bookmarkStart w:id="258" w:name="_Toc289247404"/>
      <w:bookmarkStart w:id="259" w:name="_Toc289938356"/>
      <w:bookmarkStart w:id="260" w:name="_Toc302457325"/>
      <w:r w:rsidRPr="00002C49">
        <w:rPr>
          <w:rFonts w:asciiTheme="majorHAnsi" w:hAnsiTheme="majorHAnsi"/>
        </w:rPr>
        <w:t>Kunieda, T., Fujiyuki, T., Kucharski, R., Foret, S., Ament, S.A., Toth, A.L., Ohashi, K., Takeuchi, H., Kamikouchi, A., Kage, E., Morioka, M., Beye, M., Kubo, T., Robinson, G.E. and R. Maleszka.  2006.  Carbohydrate metabolism genes and pathways in insects:  insights from the honey bee genome</w:t>
      </w:r>
      <w:r w:rsidRPr="00002C49">
        <w:rPr>
          <w:rFonts w:asciiTheme="majorHAnsi" w:hAnsiTheme="majorHAnsi"/>
          <w:i/>
        </w:rPr>
        <w:t>.  Insect Molecular Biology</w:t>
      </w:r>
      <w:r w:rsidRPr="00002C49">
        <w:rPr>
          <w:rFonts w:asciiTheme="majorHAnsi" w:hAnsiTheme="majorHAnsi"/>
        </w:rPr>
        <w:t xml:space="preserve"> 15: 563-76. Honey bee genome special issue.</w:t>
      </w:r>
      <w:bookmarkEnd w:id="257"/>
      <w:bookmarkEnd w:id="258"/>
      <w:bookmarkEnd w:id="259"/>
      <w:bookmarkEnd w:id="26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61" w:name="_Toc289244857"/>
      <w:bookmarkStart w:id="262" w:name="_Toc289247405"/>
      <w:bookmarkStart w:id="263" w:name="_Toc289938357"/>
      <w:bookmarkStart w:id="264" w:name="_Toc302457326"/>
      <w:r w:rsidRPr="00002C49">
        <w:rPr>
          <w:rFonts w:asciiTheme="majorHAnsi" w:hAnsiTheme="majorHAnsi"/>
        </w:rPr>
        <w:t xml:space="preserve">Corona, M. and G.E. Robinson.  2006.  </w:t>
      </w:r>
      <w:r>
        <w:rPr>
          <w:rFonts w:asciiTheme="majorHAnsi" w:hAnsiTheme="majorHAnsi"/>
        </w:rPr>
        <w:t>Genes of the ant</w:t>
      </w:r>
      <w:r w:rsidRPr="00002C49">
        <w:rPr>
          <w:rFonts w:asciiTheme="majorHAnsi" w:hAnsiTheme="majorHAnsi"/>
        </w:rPr>
        <w:t>ioxidant</w:t>
      </w:r>
      <w:r>
        <w:rPr>
          <w:rFonts w:asciiTheme="majorHAnsi" w:hAnsiTheme="majorHAnsi"/>
        </w:rPr>
        <w:t xml:space="preserve"> system of the honey bee: annotation and phylogeny</w:t>
      </w:r>
      <w:r w:rsidRPr="00002C49">
        <w:rPr>
          <w:rFonts w:asciiTheme="majorHAnsi" w:hAnsiTheme="majorHAnsi"/>
          <w:i/>
        </w:rPr>
        <w:t>.  Insect Molecular Biology</w:t>
      </w:r>
      <w:r w:rsidRPr="00002C49">
        <w:rPr>
          <w:rFonts w:asciiTheme="majorHAnsi" w:hAnsiTheme="majorHAnsi"/>
        </w:rPr>
        <w:t xml:space="preserve"> 15: 687-701. Honey bee genome special issue.</w:t>
      </w:r>
      <w:bookmarkEnd w:id="261"/>
      <w:bookmarkEnd w:id="262"/>
      <w:bookmarkEnd w:id="263"/>
      <w:bookmarkEnd w:id="26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65" w:name="_Toc289244858"/>
      <w:bookmarkStart w:id="266" w:name="_Toc289247406"/>
      <w:bookmarkStart w:id="267" w:name="_Toc289938358"/>
      <w:bookmarkStart w:id="268" w:name="_Toc302457327"/>
      <w:r w:rsidRPr="00002C49">
        <w:rPr>
          <w:rFonts w:asciiTheme="majorHAnsi" w:hAnsiTheme="majorHAnsi"/>
        </w:rPr>
        <w:t>Velarde, R., Robinson, G.E. and S.E. Fahrbach.  2006.  Nuclear receptors of the honey bee</w:t>
      </w:r>
      <w:r>
        <w:rPr>
          <w:rFonts w:asciiTheme="majorHAnsi" w:hAnsiTheme="majorHAnsi"/>
        </w:rPr>
        <w:t>: annotation and expression in the adult brain</w:t>
      </w:r>
      <w:r w:rsidRPr="00002C49">
        <w:rPr>
          <w:rFonts w:asciiTheme="majorHAnsi" w:hAnsiTheme="majorHAnsi"/>
        </w:rPr>
        <w:t xml:space="preserve">.  </w:t>
      </w:r>
      <w:r w:rsidRPr="00002C49">
        <w:rPr>
          <w:rFonts w:asciiTheme="majorHAnsi" w:hAnsiTheme="majorHAnsi"/>
          <w:i/>
        </w:rPr>
        <w:t>Insect Molecular Biology</w:t>
      </w:r>
      <w:r w:rsidRPr="00002C49">
        <w:rPr>
          <w:rFonts w:asciiTheme="majorHAnsi" w:hAnsiTheme="majorHAnsi"/>
        </w:rPr>
        <w:t xml:space="preserve"> 15: 583-595.  Honey bee genome special issue.</w:t>
      </w:r>
      <w:bookmarkEnd w:id="265"/>
      <w:bookmarkEnd w:id="266"/>
      <w:bookmarkEnd w:id="267"/>
      <w:bookmarkEnd w:id="26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69" w:name="_Toc289244859"/>
      <w:bookmarkStart w:id="270" w:name="_Toc289247407"/>
      <w:bookmarkStart w:id="271" w:name="_Toc289938359"/>
      <w:bookmarkStart w:id="272" w:name="_Toc302457328"/>
      <w:r w:rsidRPr="00002C49">
        <w:rPr>
          <w:rFonts w:asciiTheme="majorHAnsi" w:hAnsiTheme="majorHAnsi"/>
        </w:rPr>
        <w:t xml:space="preserve">Rodriguez-Zas, S.L., Southey, B.R., Whitfield, C.W. and G.E. Robinson.  2006.  Semiparametric approach to characterize unique gene expression trajectories across time.  </w:t>
      </w:r>
      <w:r w:rsidRPr="00002C49">
        <w:rPr>
          <w:rFonts w:asciiTheme="majorHAnsi" w:hAnsiTheme="majorHAnsi"/>
          <w:i/>
        </w:rPr>
        <w:t>BMC Genomics</w:t>
      </w:r>
      <w:r w:rsidRPr="00002C49">
        <w:rPr>
          <w:rFonts w:asciiTheme="majorHAnsi" w:hAnsiTheme="majorHAnsi"/>
        </w:rPr>
        <w:t xml:space="preserve"> 7: 233.  http: //www.biomedcentral.com/content/pdf/1471-2164-7-233.pdf</w:t>
      </w:r>
      <w:bookmarkEnd w:id="269"/>
      <w:bookmarkEnd w:id="270"/>
      <w:bookmarkEnd w:id="271"/>
      <w:bookmarkEnd w:id="27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73" w:name="_Toc289244860"/>
      <w:bookmarkStart w:id="274" w:name="_Toc289247408"/>
      <w:bookmarkStart w:id="275" w:name="_Toc289938360"/>
      <w:bookmarkStart w:id="276" w:name="_Toc302457329"/>
      <w:r w:rsidRPr="00002C49">
        <w:rPr>
          <w:rFonts w:asciiTheme="majorHAnsi" w:hAnsiTheme="majorHAnsi"/>
        </w:rPr>
        <w:t xml:space="preserve">Hummon, A.B., Richmond, T.A., Verleyen, P., Baggerman, G., Huybrechts, J., Ewing, M.A., Vierstraete, E., Rodriguez-Zas, S.L., Schoofs, L., Robinson, G.E. and J.V. Sweedler.  2006.  From the genome to the proteome:  uncovering peptides in the </w:t>
      </w:r>
      <w:r w:rsidRPr="00002C49">
        <w:rPr>
          <w:rFonts w:asciiTheme="majorHAnsi" w:hAnsiTheme="majorHAnsi"/>
          <w:i/>
        </w:rPr>
        <w:t>Apis</w:t>
      </w:r>
      <w:r w:rsidRPr="00002C49">
        <w:rPr>
          <w:rFonts w:asciiTheme="majorHAnsi" w:hAnsiTheme="majorHAnsi"/>
        </w:rPr>
        <w:t xml:space="preserve"> brain.  </w:t>
      </w:r>
      <w:r w:rsidRPr="00002C49">
        <w:rPr>
          <w:rFonts w:asciiTheme="majorHAnsi" w:hAnsiTheme="majorHAnsi"/>
          <w:i/>
        </w:rPr>
        <w:t>Science</w:t>
      </w:r>
      <w:r w:rsidRPr="00002C49">
        <w:rPr>
          <w:rFonts w:asciiTheme="majorHAnsi" w:hAnsiTheme="majorHAnsi"/>
        </w:rPr>
        <w:t xml:space="preserve"> 314: 647-649.</w:t>
      </w:r>
      <w:bookmarkEnd w:id="273"/>
      <w:bookmarkEnd w:id="274"/>
      <w:bookmarkEnd w:id="275"/>
      <w:bookmarkEnd w:id="27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77" w:name="OLE_LINK8"/>
      <w:bookmarkStart w:id="278" w:name="_Toc289244861"/>
      <w:bookmarkStart w:id="279" w:name="_Toc289247409"/>
      <w:bookmarkStart w:id="280" w:name="_Toc289938361"/>
      <w:bookmarkStart w:id="281" w:name="_Toc302457330"/>
      <w:r w:rsidRPr="00002C49">
        <w:rPr>
          <w:rFonts w:asciiTheme="majorHAnsi" w:hAnsiTheme="majorHAnsi"/>
        </w:rPr>
        <w:t xml:space="preserve">Wang, Y., Maleszka, R., Mizzen, C.A., Robertson, H.M., Jones, P.L., Peinado, M.A. and G.E. </w:t>
      </w:r>
      <w:bookmarkEnd w:id="277"/>
      <w:r w:rsidRPr="00002C49">
        <w:rPr>
          <w:rFonts w:asciiTheme="majorHAnsi" w:hAnsiTheme="majorHAnsi"/>
        </w:rPr>
        <w:t xml:space="preserve">Robinson.  2006.  Functional methylation system in a social insect.  </w:t>
      </w:r>
      <w:r w:rsidRPr="00002C49">
        <w:rPr>
          <w:rFonts w:asciiTheme="majorHAnsi" w:hAnsiTheme="majorHAnsi"/>
          <w:i/>
        </w:rPr>
        <w:t>Science</w:t>
      </w:r>
      <w:r w:rsidRPr="00002C49">
        <w:rPr>
          <w:rFonts w:asciiTheme="majorHAnsi" w:hAnsiTheme="majorHAnsi"/>
        </w:rPr>
        <w:t xml:space="preserve"> 314: 645-647.</w:t>
      </w:r>
      <w:bookmarkEnd w:id="278"/>
      <w:bookmarkEnd w:id="279"/>
      <w:bookmarkEnd w:id="280"/>
      <w:bookmarkEnd w:id="28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82" w:name="_Toc289244862"/>
      <w:bookmarkStart w:id="283" w:name="_Toc289247410"/>
      <w:bookmarkStart w:id="284" w:name="_Toc289938362"/>
      <w:bookmarkStart w:id="285" w:name="_Toc302457331"/>
      <w:r w:rsidRPr="00002C49">
        <w:rPr>
          <w:rFonts w:asciiTheme="majorHAnsi" w:hAnsiTheme="majorHAnsi"/>
        </w:rPr>
        <w:t xml:space="preserve">Whitfield, C.W., Ben-Shahar, Y., Brillet, C., Leoncini, I., Crauser, D., LeConte, Y., Rodriguez-Zas, S. and G.E. Robinson.  2006.  Genomic dissection of behavioral maturation in the honey bee.  </w:t>
      </w:r>
      <w:r>
        <w:rPr>
          <w:rFonts w:asciiTheme="majorHAnsi" w:hAnsiTheme="majorHAnsi"/>
          <w:i/>
        </w:rPr>
        <w:t>Proceedings of the National Academy of Sciences</w:t>
      </w:r>
      <w:r w:rsidRPr="00002C49">
        <w:rPr>
          <w:rFonts w:asciiTheme="majorHAnsi" w:hAnsiTheme="majorHAnsi"/>
        </w:rPr>
        <w:t xml:space="preserve"> 103: 16068-16075.</w:t>
      </w:r>
      <w:bookmarkEnd w:id="282"/>
      <w:bookmarkEnd w:id="283"/>
      <w:bookmarkEnd w:id="284"/>
      <w:bookmarkEnd w:id="28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86" w:name="_Toc289244850"/>
      <w:bookmarkStart w:id="287" w:name="_Toc289247398"/>
      <w:bookmarkStart w:id="288" w:name="_Toc289938350"/>
      <w:bookmarkStart w:id="289" w:name="_Toc302457319"/>
      <w:r w:rsidRPr="00002C49">
        <w:rPr>
          <w:rFonts w:asciiTheme="majorHAnsi" w:hAnsiTheme="majorHAnsi"/>
        </w:rPr>
        <w:t xml:space="preserve">Ismail, N., Robinson, G.E. and S.E. Fahrbach.  2005.  Stimulation of muscarinic receptors mimics experience-dependent plasticity in the honey bee brain.  </w:t>
      </w:r>
      <w:r>
        <w:rPr>
          <w:rFonts w:asciiTheme="majorHAnsi" w:hAnsiTheme="majorHAnsi"/>
          <w:i/>
        </w:rPr>
        <w:t>Proceedings of the National Academy of Sciences</w:t>
      </w:r>
      <w:r w:rsidRPr="00002C49">
        <w:rPr>
          <w:rFonts w:asciiTheme="majorHAnsi" w:hAnsiTheme="majorHAnsi"/>
        </w:rPr>
        <w:t xml:space="preserve"> 103: 207-211. (</w:t>
      </w:r>
      <w:r w:rsidRPr="00002C49">
        <w:rPr>
          <w:rFonts w:asciiTheme="majorHAnsi" w:hAnsiTheme="majorHAnsi"/>
          <w:i/>
        </w:rPr>
        <w:t>Science</w:t>
      </w:r>
      <w:r w:rsidRPr="00002C49">
        <w:rPr>
          <w:rFonts w:asciiTheme="majorHAnsi" w:hAnsiTheme="majorHAnsi"/>
        </w:rPr>
        <w:t xml:space="preserve"> STKE Editor’s Choice)</w:t>
      </w:r>
      <w:bookmarkEnd w:id="286"/>
      <w:bookmarkEnd w:id="287"/>
      <w:bookmarkEnd w:id="288"/>
      <w:bookmarkEnd w:id="289"/>
      <w:r w:rsidRPr="00002C49">
        <w:rPr>
          <w:rFonts w:asciiTheme="majorHAnsi" w:hAnsiTheme="majorHAnsi"/>
        </w:rPr>
        <w:t xml:space="preserve">  </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90" w:name="_Toc289244851"/>
      <w:bookmarkStart w:id="291" w:name="_Toc289247399"/>
      <w:bookmarkStart w:id="292" w:name="_Toc289938351"/>
      <w:bookmarkStart w:id="293" w:name="_Toc302457320"/>
      <w:r w:rsidRPr="00002C49">
        <w:rPr>
          <w:rFonts w:asciiTheme="majorHAnsi" w:hAnsiTheme="majorHAnsi"/>
        </w:rPr>
        <w:t>Barron, A.B., Zhu, H., Robinson, G.E. and M. Srinivasan.  2005.  Influence of flight time and flight environment on distance communication by dancing honey bees</w:t>
      </w:r>
      <w:r w:rsidRPr="00002C49">
        <w:rPr>
          <w:rFonts w:asciiTheme="majorHAnsi" w:hAnsiTheme="majorHAnsi"/>
          <w:i/>
        </w:rPr>
        <w:t>.  Insectes Sociaux</w:t>
      </w:r>
      <w:r w:rsidRPr="00002C49">
        <w:rPr>
          <w:rFonts w:asciiTheme="majorHAnsi" w:hAnsiTheme="majorHAnsi"/>
        </w:rPr>
        <w:t xml:space="preserve"> 52: 402-407.</w:t>
      </w:r>
      <w:bookmarkEnd w:id="290"/>
      <w:bookmarkEnd w:id="291"/>
      <w:bookmarkEnd w:id="292"/>
      <w:bookmarkEnd w:id="29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bCs/>
        </w:rPr>
      </w:pPr>
      <w:bookmarkStart w:id="294" w:name="_Toc289244852"/>
      <w:bookmarkStart w:id="295" w:name="_Toc289247400"/>
      <w:bookmarkStart w:id="296" w:name="_Toc289938352"/>
      <w:bookmarkStart w:id="297" w:name="_Toc302457321"/>
      <w:r w:rsidRPr="00002C49">
        <w:rPr>
          <w:rFonts w:asciiTheme="majorHAnsi" w:hAnsiTheme="majorHAnsi"/>
        </w:rPr>
        <w:t xml:space="preserve">Aldunate, R.G., Feniosky, P.-M. and G.E. Robinson.  2005.  Collaborative distributed decision making for large scale disaster relief operations:  Drawing analogies from robust natural systems.  </w:t>
      </w:r>
      <w:r w:rsidRPr="00002C49">
        <w:rPr>
          <w:rFonts w:asciiTheme="majorHAnsi" w:hAnsiTheme="majorHAnsi"/>
          <w:i/>
        </w:rPr>
        <w:t>Complexity</w:t>
      </w:r>
      <w:r w:rsidRPr="00002C49">
        <w:rPr>
          <w:rFonts w:asciiTheme="majorHAnsi" w:hAnsiTheme="majorHAnsi"/>
        </w:rPr>
        <w:t xml:space="preserve"> </w:t>
      </w:r>
      <w:r w:rsidRPr="00002C49">
        <w:rPr>
          <w:rFonts w:asciiTheme="majorHAnsi" w:hAnsiTheme="majorHAnsi"/>
          <w:bCs/>
        </w:rPr>
        <w:t>11: 28-38.</w:t>
      </w:r>
      <w:bookmarkEnd w:id="294"/>
      <w:bookmarkEnd w:id="295"/>
      <w:bookmarkEnd w:id="296"/>
      <w:bookmarkEnd w:id="29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298" w:name="_Toc289244844"/>
      <w:bookmarkStart w:id="299" w:name="_Toc289247392"/>
      <w:bookmarkStart w:id="300" w:name="_Toc289938344"/>
      <w:bookmarkStart w:id="301" w:name="_Toc302457313"/>
      <w:r w:rsidRPr="00002C49">
        <w:rPr>
          <w:rFonts w:asciiTheme="majorHAnsi" w:hAnsiTheme="majorHAnsi"/>
        </w:rPr>
        <w:t>Toth, A.L. and G.E. Robinson.  2005.  Worker nutrition and division of labor in honey bee</w:t>
      </w:r>
      <w:r>
        <w:rPr>
          <w:rFonts w:asciiTheme="majorHAnsi" w:hAnsiTheme="majorHAnsi"/>
        </w:rPr>
        <w:t>s.</w:t>
      </w:r>
      <w:r w:rsidRPr="00002C49">
        <w:rPr>
          <w:rFonts w:asciiTheme="majorHAnsi" w:hAnsiTheme="majorHAnsi"/>
        </w:rPr>
        <w:t xml:space="preserve">  </w:t>
      </w:r>
      <w:r w:rsidRPr="00002C49">
        <w:rPr>
          <w:rFonts w:asciiTheme="majorHAnsi" w:hAnsiTheme="majorHAnsi"/>
          <w:i/>
        </w:rPr>
        <w:t>Animal Behavior</w:t>
      </w:r>
      <w:r w:rsidRPr="00002C49">
        <w:rPr>
          <w:rFonts w:asciiTheme="majorHAnsi" w:hAnsiTheme="majorHAnsi"/>
        </w:rPr>
        <w:t xml:space="preserve"> 69: 427-435.</w:t>
      </w:r>
      <w:bookmarkEnd w:id="298"/>
      <w:bookmarkEnd w:id="299"/>
      <w:bookmarkEnd w:id="300"/>
      <w:bookmarkEnd w:id="30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02" w:name="OLE_LINK10"/>
      <w:bookmarkStart w:id="303" w:name="_Toc289244845"/>
      <w:bookmarkStart w:id="304" w:name="_Toc289247393"/>
      <w:bookmarkStart w:id="305" w:name="_Toc289938345"/>
      <w:bookmarkStart w:id="306" w:name="_Toc302457314"/>
      <w:r w:rsidRPr="00002C49">
        <w:rPr>
          <w:rFonts w:asciiTheme="majorHAnsi" w:hAnsiTheme="majorHAnsi"/>
        </w:rPr>
        <w:t>Barron, A.B. and G.E. Robinson.  2005.  Neurochemical organisation of division of labour in honey bee colonies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Comparative Physiology A</w:t>
      </w:r>
      <w:r w:rsidRPr="00002C49">
        <w:rPr>
          <w:rFonts w:asciiTheme="majorHAnsi" w:hAnsiTheme="majorHAnsi"/>
        </w:rPr>
        <w:t xml:space="preserve"> 191: 659-668</w:t>
      </w:r>
      <w:bookmarkEnd w:id="302"/>
      <w:r w:rsidRPr="00002C49">
        <w:rPr>
          <w:rFonts w:asciiTheme="majorHAnsi" w:hAnsiTheme="majorHAnsi"/>
        </w:rPr>
        <w:t>.</w:t>
      </w:r>
      <w:bookmarkEnd w:id="303"/>
      <w:bookmarkEnd w:id="304"/>
      <w:bookmarkEnd w:id="305"/>
      <w:bookmarkEnd w:id="30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07" w:name="_Toc289244846"/>
      <w:bookmarkStart w:id="308" w:name="_Toc289247394"/>
      <w:bookmarkStart w:id="309" w:name="_Toc289938346"/>
      <w:bookmarkStart w:id="310" w:name="_Toc302457315"/>
      <w:r w:rsidRPr="00002C49">
        <w:rPr>
          <w:rFonts w:asciiTheme="majorHAnsi" w:hAnsiTheme="majorHAnsi"/>
        </w:rPr>
        <w:t xml:space="preserve">Cash, A.C., Whitfield, C.W., Ismail, N. and G.E. Robinson.  2005.  </w:t>
      </w:r>
      <w:r>
        <w:rPr>
          <w:rFonts w:asciiTheme="majorHAnsi" w:hAnsiTheme="majorHAnsi"/>
        </w:rPr>
        <w:t>Behavior and the limits of genomic</w:t>
      </w:r>
      <w:r w:rsidRPr="00002C49">
        <w:rPr>
          <w:rFonts w:asciiTheme="majorHAnsi" w:hAnsiTheme="majorHAnsi"/>
        </w:rPr>
        <w:t xml:space="preserve"> plasticity</w:t>
      </w:r>
      <w:r>
        <w:rPr>
          <w:rFonts w:asciiTheme="majorHAnsi" w:hAnsiTheme="majorHAnsi"/>
        </w:rPr>
        <w:t>: power and r</w:t>
      </w:r>
      <w:r w:rsidRPr="00002C49">
        <w:rPr>
          <w:rFonts w:asciiTheme="majorHAnsi" w:hAnsiTheme="majorHAnsi"/>
        </w:rPr>
        <w:t>eplicability in microarray analysis</w:t>
      </w:r>
      <w:r>
        <w:rPr>
          <w:rFonts w:asciiTheme="majorHAnsi" w:hAnsiTheme="majorHAnsi"/>
        </w:rPr>
        <w:t xml:space="preserve"> of honeybee brains.</w:t>
      </w:r>
      <w:r w:rsidRPr="00002C49">
        <w:rPr>
          <w:rFonts w:asciiTheme="majorHAnsi" w:hAnsiTheme="majorHAnsi"/>
          <w:i/>
        </w:rPr>
        <w:t xml:space="preserve">  Genes, Brain and Behavior</w:t>
      </w:r>
      <w:r w:rsidRPr="00002C49">
        <w:rPr>
          <w:rFonts w:asciiTheme="majorHAnsi" w:hAnsiTheme="majorHAnsi"/>
        </w:rPr>
        <w:t xml:space="preserve"> 4: 267-271.</w:t>
      </w:r>
      <w:bookmarkEnd w:id="307"/>
      <w:bookmarkEnd w:id="308"/>
      <w:bookmarkEnd w:id="309"/>
      <w:bookmarkEnd w:id="31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11" w:name="_Toc289244847"/>
      <w:bookmarkStart w:id="312" w:name="_Toc289247395"/>
      <w:bookmarkStart w:id="313" w:name="_Toc289938347"/>
      <w:bookmarkStart w:id="314" w:name="_Toc302457316"/>
      <w:r w:rsidRPr="00002C49">
        <w:rPr>
          <w:rFonts w:asciiTheme="majorHAnsi" w:hAnsiTheme="majorHAnsi"/>
        </w:rPr>
        <w:lastRenderedPageBreak/>
        <w:t>Corona, M., Hughes, K.A., Weaver, D.B. and G.E. Robinson.  2005.  Gene expression patterns associated with queen honey bee longevity</w:t>
      </w:r>
      <w:r w:rsidRPr="00002C49">
        <w:rPr>
          <w:rFonts w:asciiTheme="majorHAnsi" w:hAnsiTheme="majorHAnsi"/>
          <w:i/>
        </w:rPr>
        <w:t>.  Mechanisms of Aging and Development</w:t>
      </w:r>
      <w:r w:rsidRPr="00002C49">
        <w:rPr>
          <w:rFonts w:asciiTheme="majorHAnsi" w:hAnsiTheme="majorHAnsi"/>
        </w:rPr>
        <w:t xml:space="preserve"> 126: 1230-8.</w:t>
      </w:r>
      <w:bookmarkEnd w:id="311"/>
      <w:bookmarkEnd w:id="312"/>
      <w:bookmarkEnd w:id="313"/>
      <w:bookmarkEnd w:id="31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15" w:name="_Toc289244848"/>
      <w:bookmarkStart w:id="316" w:name="_Toc289247396"/>
      <w:bookmarkStart w:id="317" w:name="_Toc289938348"/>
      <w:bookmarkStart w:id="318" w:name="_Toc302457317"/>
      <w:r w:rsidRPr="00002C49">
        <w:rPr>
          <w:rFonts w:asciiTheme="majorHAnsi" w:hAnsiTheme="majorHAnsi"/>
        </w:rPr>
        <w:t xml:space="preserve">Toth, A.L., Kantarovich, S., Meisel, A.F. and G.E. Robinson.  2005.  </w:t>
      </w:r>
      <w:r>
        <w:rPr>
          <w:rFonts w:asciiTheme="majorHAnsi" w:hAnsiTheme="majorHAnsi"/>
        </w:rPr>
        <w:t>N</w:t>
      </w:r>
      <w:r w:rsidRPr="00002C49">
        <w:rPr>
          <w:rFonts w:asciiTheme="majorHAnsi" w:hAnsiTheme="majorHAnsi"/>
        </w:rPr>
        <w:t xml:space="preserve">utritional status influences socially regulated foraging ontogeny in honey bees.  </w:t>
      </w:r>
      <w:r w:rsidRPr="00002C49">
        <w:rPr>
          <w:rFonts w:asciiTheme="majorHAnsi" w:hAnsiTheme="majorHAnsi"/>
          <w:i/>
        </w:rPr>
        <w:t>Journal of Experimental Biology</w:t>
      </w:r>
      <w:r w:rsidRPr="00002C49">
        <w:rPr>
          <w:rFonts w:asciiTheme="majorHAnsi" w:hAnsiTheme="majorHAnsi"/>
        </w:rPr>
        <w:t xml:space="preserve"> 208: 4641-4649.</w:t>
      </w:r>
      <w:bookmarkEnd w:id="315"/>
      <w:bookmarkEnd w:id="316"/>
      <w:bookmarkEnd w:id="317"/>
      <w:bookmarkEnd w:id="31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19" w:name="_Toc289244838"/>
      <w:bookmarkStart w:id="320" w:name="_Toc289247386"/>
      <w:bookmarkStart w:id="321" w:name="_Toc289938338"/>
      <w:bookmarkStart w:id="322" w:name="_Toc302457307"/>
      <w:r w:rsidRPr="00002C49">
        <w:rPr>
          <w:rFonts w:asciiTheme="majorHAnsi" w:hAnsiTheme="majorHAnsi"/>
        </w:rPr>
        <w:t xml:space="preserve">Trumbo, S.T. and G.E. Robinson.  2004.  Nutrition, hormones and life history in burying beetles.  </w:t>
      </w:r>
      <w:r w:rsidRPr="00002C49">
        <w:rPr>
          <w:rFonts w:asciiTheme="majorHAnsi" w:hAnsiTheme="majorHAnsi"/>
          <w:i/>
        </w:rPr>
        <w:t>Journal of Insect Physiology</w:t>
      </w:r>
      <w:r w:rsidRPr="00002C49">
        <w:rPr>
          <w:rFonts w:asciiTheme="majorHAnsi" w:hAnsiTheme="majorHAnsi"/>
        </w:rPr>
        <w:t xml:space="preserve"> 50: 383-39</w:t>
      </w:r>
      <w:r>
        <w:rPr>
          <w:rFonts w:asciiTheme="majorHAnsi" w:hAnsiTheme="majorHAnsi"/>
        </w:rPr>
        <w:t>1</w:t>
      </w:r>
      <w:r w:rsidRPr="00002C49">
        <w:rPr>
          <w:rFonts w:asciiTheme="majorHAnsi" w:hAnsiTheme="majorHAnsi"/>
        </w:rPr>
        <w:t>.</w:t>
      </w:r>
      <w:bookmarkEnd w:id="319"/>
      <w:bookmarkEnd w:id="320"/>
      <w:bookmarkEnd w:id="321"/>
      <w:bookmarkEnd w:id="32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23" w:name="_Toc289244839"/>
      <w:bookmarkStart w:id="324" w:name="_Toc289247387"/>
      <w:bookmarkStart w:id="325" w:name="_Toc289938339"/>
      <w:bookmarkStart w:id="326" w:name="_Toc302457308"/>
      <w:r w:rsidRPr="00002C49">
        <w:rPr>
          <w:rFonts w:asciiTheme="majorHAnsi" w:hAnsiTheme="majorHAnsi"/>
        </w:rPr>
        <w:t xml:space="preserve">Leoncini, I., Crauser, D., Robinson, G.E. and Y. Le Conte.  2004.  Worker-worker inhibition of honey bee behavioural development independent of queen and brood.  </w:t>
      </w:r>
      <w:r w:rsidRPr="00002C49">
        <w:rPr>
          <w:rFonts w:asciiTheme="majorHAnsi" w:hAnsiTheme="majorHAnsi"/>
          <w:i/>
        </w:rPr>
        <w:t>Insectes Sociaux</w:t>
      </w:r>
      <w:r w:rsidRPr="00002C49">
        <w:rPr>
          <w:rFonts w:asciiTheme="majorHAnsi" w:hAnsiTheme="majorHAnsi"/>
        </w:rPr>
        <w:t xml:space="preserve"> 51: 392-394.</w:t>
      </w:r>
      <w:bookmarkEnd w:id="323"/>
      <w:bookmarkEnd w:id="324"/>
      <w:bookmarkEnd w:id="325"/>
      <w:bookmarkEnd w:id="32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327" w:name="_Toc289244840"/>
      <w:bookmarkStart w:id="328" w:name="_Toc289247388"/>
      <w:bookmarkStart w:id="329" w:name="_Toc289938340"/>
      <w:bookmarkStart w:id="330" w:name="_Toc302457309"/>
      <w:r w:rsidRPr="00002C49">
        <w:rPr>
          <w:rFonts w:asciiTheme="majorHAnsi" w:hAnsiTheme="majorHAnsi"/>
        </w:rPr>
        <w:t xml:space="preserve">Ben-Shahar, Y., Dudek, N. and G.E. Robinson.  2004.  Phenotypic deconstruction reveals involvement of manganese transporter malvolio in honey bee division of labor.  </w:t>
      </w:r>
      <w:r w:rsidRPr="00002C49">
        <w:rPr>
          <w:rFonts w:asciiTheme="majorHAnsi" w:hAnsiTheme="majorHAnsi"/>
          <w:i/>
        </w:rPr>
        <w:t>Journal of Experimental Biology</w:t>
      </w:r>
      <w:r w:rsidRPr="00002C49">
        <w:rPr>
          <w:rFonts w:asciiTheme="majorHAnsi" w:hAnsiTheme="majorHAnsi"/>
        </w:rPr>
        <w:t xml:space="preserve"> 207: 3281-8.  </w:t>
      </w:r>
      <w:r w:rsidRPr="00002C49">
        <w:rPr>
          <w:rFonts w:asciiTheme="majorHAnsi" w:hAnsiTheme="majorHAnsi"/>
          <w:i/>
        </w:rPr>
        <w:t>Cover story.</w:t>
      </w:r>
      <w:bookmarkEnd w:id="327"/>
      <w:bookmarkEnd w:id="328"/>
      <w:bookmarkEnd w:id="329"/>
      <w:bookmarkEnd w:id="33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31" w:name="_Toc289244841"/>
      <w:bookmarkStart w:id="332" w:name="_Toc289247389"/>
      <w:bookmarkStart w:id="333" w:name="_Toc289938341"/>
      <w:bookmarkStart w:id="334" w:name="_Toc302457310"/>
      <w:r w:rsidRPr="00002C49">
        <w:rPr>
          <w:rFonts w:asciiTheme="majorHAnsi" w:hAnsiTheme="majorHAnsi"/>
        </w:rPr>
        <w:t>Schulz, D.J., Pankiw, T., Fondrk, M.K., Robinson, G.E. and R.E. Page.  2004.  Comparisons of juvenile hormone hemolymph and octopamine brain levels in honey bees (</w:t>
      </w:r>
      <w:r w:rsidRPr="00002C49">
        <w:rPr>
          <w:rFonts w:asciiTheme="majorHAnsi" w:hAnsiTheme="majorHAnsi"/>
          <w:i/>
        </w:rPr>
        <w:t>Apis mellifera</w:t>
      </w:r>
      <w:r w:rsidRPr="00002C49">
        <w:rPr>
          <w:rFonts w:asciiTheme="majorHAnsi" w:hAnsiTheme="majorHAnsi"/>
        </w:rPr>
        <w:t xml:space="preserve">) from high- and low-pollen hoarding strains.  </w:t>
      </w:r>
      <w:r w:rsidRPr="00002C49">
        <w:rPr>
          <w:rFonts w:asciiTheme="majorHAnsi" w:hAnsiTheme="majorHAnsi"/>
          <w:i/>
        </w:rPr>
        <w:t>Annals of the Entomological Society of America</w:t>
      </w:r>
      <w:r w:rsidRPr="00002C49">
        <w:rPr>
          <w:rFonts w:asciiTheme="majorHAnsi" w:hAnsiTheme="majorHAnsi"/>
        </w:rPr>
        <w:t xml:space="preserve"> 97: 1313-1319.</w:t>
      </w:r>
      <w:bookmarkEnd w:id="331"/>
      <w:bookmarkEnd w:id="332"/>
      <w:bookmarkEnd w:id="333"/>
      <w:bookmarkEnd w:id="33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35" w:name="_Toc289244842"/>
      <w:bookmarkStart w:id="336" w:name="_Toc289247390"/>
      <w:bookmarkStart w:id="337" w:name="_Toc289938342"/>
      <w:bookmarkStart w:id="338" w:name="_Toc302457311"/>
      <w:r w:rsidRPr="00002C49">
        <w:rPr>
          <w:rFonts w:asciiTheme="majorHAnsi" w:hAnsiTheme="majorHAnsi"/>
        </w:rPr>
        <w:t xml:space="preserve">Bloch, G., Rubinstein, C.D. and G. E. Robinson.  2004.  </w:t>
      </w:r>
      <w:r w:rsidRPr="00002C49">
        <w:rPr>
          <w:rFonts w:asciiTheme="majorHAnsi" w:hAnsiTheme="majorHAnsi"/>
          <w:i/>
        </w:rPr>
        <w:t>Period</w:t>
      </w:r>
      <w:r w:rsidRPr="00002C49">
        <w:rPr>
          <w:rFonts w:asciiTheme="majorHAnsi" w:hAnsiTheme="majorHAnsi"/>
        </w:rPr>
        <w:t xml:space="preserve"> expression in the honey bee brain is developmentally regulated and not affected by light, flight experience, or colony type.  </w:t>
      </w:r>
      <w:r>
        <w:rPr>
          <w:rFonts w:asciiTheme="majorHAnsi" w:hAnsiTheme="majorHAnsi"/>
          <w:i/>
        </w:rPr>
        <w:t>Insect Biochemistry</w:t>
      </w:r>
      <w:r w:rsidRPr="00002C49">
        <w:rPr>
          <w:rFonts w:asciiTheme="majorHAnsi" w:hAnsiTheme="majorHAnsi"/>
          <w:i/>
        </w:rPr>
        <w:t xml:space="preserve"> </w:t>
      </w:r>
      <w:r>
        <w:rPr>
          <w:rFonts w:asciiTheme="majorHAnsi" w:hAnsiTheme="majorHAnsi"/>
          <w:i/>
        </w:rPr>
        <w:t xml:space="preserve">and </w:t>
      </w:r>
      <w:r w:rsidRPr="00002C49">
        <w:rPr>
          <w:rFonts w:asciiTheme="majorHAnsi" w:hAnsiTheme="majorHAnsi"/>
          <w:i/>
        </w:rPr>
        <w:t>Molecular Biology</w:t>
      </w:r>
      <w:r w:rsidRPr="00002C49">
        <w:rPr>
          <w:rFonts w:asciiTheme="majorHAnsi" w:hAnsiTheme="majorHAnsi"/>
        </w:rPr>
        <w:t xml:space="preserve"> 34: 879-891.</w:t>
      </w:r>
      <w:bookmarkEnd w:id="335"/>
      <w:bookmarkEnd w:id="336"/>
      <w:bookmarkEnd w:id="337"/>
      <w:bookmarkEnd w:id="33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39" w:name="_Toc289244843"/>
      <w:bookmarkStart w:id="340" w:name="_Toc289247391"/>
      <w:bookmarkStart w:id="341" w:name="_Toc289938343"/>
      <w:bookmarkStart w:id="342" w:name="_Toc302457312"/>
      <w:r w:rsidRPr="00002C49">
        <w:rPr>
          <w:rFonts w:asciiTheme="majorHAnsi" w:hAnsiTheme="majorHAnsi"/>
        </w:rPr>
        <w:t xml:space="preserve">Leoncini, I., Le Conte, Y., Costagliola, G., Plettner, E., Toth, A.L., Wang, M., Huang, Z., Bécard, J.-M., Crauser, D., Slessor, K.N. and G E. Robinson.  2004.  Regulation of behavioral maturation by a primer pheromone produced by adult worker honey bees.  </w:t>
      </w:r>
      <w:r>
        <w:rPr>
          <w:rFonts w:asciiTheme="majorHAnsi" w:hAnsiTheme="majorHAnsi"/>
          <w:i/>
        </w:rPr>
        <w:t>Proceedings of the National Academy of Sciences</w:t>
      </w:r>
      <w:r w:rsidRPr="00002C49">
        <w:rPr>
          <w:rFonts w:asciiTheme="majorHAnsi" w:hAnsiTheme="majorHAnsi"/>
        </w:rPr>
        <w:t xml:space="preserve"> 101: 17559-17564.  </w:t>
      </w:r>
      <w:r w:rsidRPr="00002C49">
        <w:rPr>
          <w:rFonts w:asciiTheme="majorHAnsi" w:hAnsiTheme="majorHAnsi"/>
          <w:i/>
        </w:rPr>
        <w:t xml:space="preserve">Cover story.  </w:t>
      </w:r>
      <w:r w:rsidRPr="00002C49">
        <w:rPr>
          <w:rFonts w:asciiTheme="majorHAnsi" w:hAnsiTheme="majorHAnsi"/>
        </w:rPr>
        <w:t xml:space="preserve">(reported in </w:t>
      </w:r>
      <w:r w:rsidRPr="00002C49">
        <w:rPr>
          <w:rFonts w:asciiTheme="majorHAnsi" w:hAnsiTheme="majorHAnsi"/>
          <w:i/>
        </w:rPr>
        <w:t>Science, Science News; Journal of Chemical Education</w:t>
      </w:r>
      <w:r w:rsidRPr="00002C49">
        <w:rPr>
          <w:rFonts w:asciiTheme="majorHAnsi" w:hAnsiTheme="majorHAnsi"/>
        </w:rPr>
        <w:t>)</w:t>
      </w:r>
      <w:bookmarkEnd w:id="339"/>
      <w:bookmarkEnd w:id="340"/>
      <w:bookmarkEnd w:id="341"/>
      <w:bookmarkEnd w:id="34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Ben-Shahar, Y., Leung, H.-T., Pak, W.L., Sokolowski, M.B. and G.E. Robinson.  2003.  cGMP-dependent changes in phototaxis:  a possible role for the </w:t>
      </w:r>
      <w:r w:rsidRPr="00002C49">
        <w:rPr>
          <w:rFonts w:asciiTheme="majorHAnsi" w:hAnsiTheme="majorHAnsi"/>
          <w:i/>
        </w:rPr>
        <w:t>foraging</w:t>
      </w:r>
      <w:r w:rsidRPr="00002C49">
        <w:rPr>
          <w:rFonts w:asciiTheme="majorHAnsi" w:hAnsiTheme="majorHAnsi"/>
        </w:rPr>
        <w:t xml:space="preserve"> gene in honey bee division of labor.  </w:t>
      </w:r>
      <w:r w:rsidRPr="00002C49">
        <w:rPr>
          <w:rFonts w:asciiTheme="majorHAnsi" w:hAnsiTheme="majorHAnsi"/>
          <w:i/>
        </w:rPr>
        <w:t>Journal of Experimental Biology</w:t>
      </w:r>
      <w:r w:rsidRPr="00002C49">
        <w:rPr>
          <w:rFonts w:asciiTheme="majorHAnsi" w:hAnsiTheme="majorHAnsi"/>
        </w:rPr>
        <w:t xml:space="preserve"> 206: 2507-2515.</w:t>
      </w:r>
      <w:bookmarkEnd w:id="45"/>
      <w:bookmarkEnd w:id="46"/>
      <w:bookmarkEnd w:id="47"/>
      <w:bookmarkEnd w:id="48"/>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43" w:name="_Toc289244833"/>
      <w:bookmarkStart w:id="344" w:name="_Toc289247381"/>
      <w:bookmarkStart w:id="345" w:name="_Toc289938333"/>
      <w:bookmarkStart w:id="346" w:name="_Toc302457302"/>
      <w:r w:rsidRPr="00002C49">
        <w:rPr>
          <w:rFonts w:asciiTheme="majorHAnsi" w:hAnsiTheme="majorHAnsi"/>
        </w:rPr>
        <w:t xml:space="preserve">Sullivan, J.P., Fahrbach, S.E., Harrison, J.F., Capaldi, E.A., Fewell, J.H. and G.E. Robinson.  2003.  Juvenile hormone and division of labor in honey bee colonies:  Effects of allatectomy on flight behavior and metabolism.  </w:t>
      </w:r>
      <w:r w:rsidRPr="00002C49">
        <w:rPr>
          <w:rFonts w:asciiTheme="majorHAnsi" w:hAnsiTheme="majorHAnsi"/>
          <w:i/>
        </w:rPr>
        <w:t>Journal of Experimental Biology</w:t>
      </w:r>
      <w:r w:rsidRPr="00002C49">
        <w:rPr>
          <w:rFonts w:asciiTheme="majorHAnsi" w:hAnsiTheme="majorHAnsi"/>
        </w:rPr>
        <w:t xml:space="preserve"> 206: 2287-96.</w:t>
      </w:r>
      <w:bookmarkEnd w:id="343"/>
      <w:bookmarkEnd w:id="344"/>
      <w:bookmarkEnd w:id="345"/>
      <w:bookmarkEnd w:id="346"/>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47" w:name="_Toc289244834"/>
      <w:bookmarkStart w:id="348" w:name="_Toc289247382"/>
      <w:bookmarkStart w:id="349" w:name="_Toc289938334"/>
      <w:bookmarkStart w:id="350" w:name="_Toc302457303"/>
      <w:r w:rsidRPr="00002C49">
        <w:rPr>
          <w:rFonts w:asciiTheme="majorHAnsi" w:hAnsiTheme="majorHAnsi"/>
        </w:rPr>
        <w:t xml:space="preserve">Bloch, G., Solomon, S.M., Robinson, G.E. and S.E. Fahrbach.  2003.  </w:t>
      </w:r>
      <w:r>
        <w:rPr>
          <w:rFonts w:asciiTheme="majorHAnsi" w:hAnsiTheme="majorHAnsi"/>
        </w:rPr>
        <w:t>Patterns of PERIOD and pigment-dispersing hormone immunoreactivity in the brain of the European honeybee (</w:t>
      </w:r>
      <w:r w:rsidRPr="0022502D">
        <w:rPr>
          <w:rFonts w:asciiTheme="majorHAnsi" w:hAnsiTheme="majorHAnsi"/>
          <w:i/>
        </w:rPr>
        <w:t>Apis mellifera</w:t>
      </w:r>
      <w:r>
        <w:rPr>
          <w:rFonts w:asciiTheme="majorHAnsi" w:hAnsiTheme="majorHAnsi"/>
        </w:rPr>
        <w:t>): Age- and time-related plasticity.</w:t>
      </w:r>
      <w:r w:rsidRPr="00002C49">
        <w:rPr>
          <w:rFonts w:asciiTheme="majorHAnsi" w:hAnsiTheme="majorHAnsi"/>
        </w:rPr>
        <w:t xml:space="preserve">  </w:t>
      </w:r>
      <w:r w:rsidRPr="00002C49">
        <w:rPr>
          <w:rFonts w:asciiTheme="majorHAnsi" w:hAnsiTheme="majorHAnsi"/>
          <w:i/>
        </w:rPr>
        <w:t>Journal of Comparative Neurology</w:t>
      </w:r>
      <w:r w:rsidRPr="00002C49">
        <w:rPr>
          <w:rFonts w:asciiTheme="majorHAnsi" w:hAnsiTheme="majorHAnsi"/>
        </w:rPr>
        <w:t xml:space="preserve"> 464: 269-84.</w:t>
      </w:r>
      <w:bookmarkEnd w:id="347"/>
      <w:bookmarkEnd w:id="348"/>
      <w:bookmarkEnd w:id="349"/>
      <w:bookmarkEnd w:id="350"/>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51" w:name="_Toc289244835"/>
      <w:bookmarkStart w:id="352" w:name="_Toc289247383"/>
      <w:bookmarkStart w:id="353" w:name="_Toc289938335"/>
      <w:bookmarkStart w:id="354" w:name="_Toc302457304"/>
      <w:r w:rsidRPr="00002C49">
        <w:rPr>
          <w:rFonts w:asciiTheme="majorHAnsi" w:hAnsiTheme="majorHAnsi"/>
        </w:rPr>
        <w:t xml:space="preserve">Fahrbach, S.E., Farris, S.M., Sullivan, J.P. and G.E. Robinson.  2003.  Limits on volume changes in mushroom bodies of the honey bee brain.  </w:t>
      </w:r>
      <w:r w:rsidRPr="00002C49">
        <w:rPr>
          <w:rFonts w:asciiTheme="majorHAnsi" w:hAnsiTheme="majorHAnsi"/>
          <w:i/>
        </w:rPr>
        <w:t>Journal of Neurobiology</w:t>
      </w:r>
      <w:r w:rsidRPr="00002C49">
        <w:rPr>
          <w:rFonts w:asciiTheme="majorHAnsi" w:hAnsiTheme="majorHAnsi"/>
        </w:rPr>
        <w:t xml:space="preserve"> 57: 141-51.</w:t>
      </w:r>
      <w:bookmarkStart w:id="355" w:name="OLE_LINK2"/>
      <w:bookmarkEnd w:id="351"/>
      <w:bookmarkEnd w:id="352"/>
      <w:bookmarkEnd w:id="353"/>
      <w:bookmarkEnd w:id="354"/>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56" w:name="_Toc289244836"/>
      <w:bookmarkStart w:id="357" w:name="_Toc289247384"/>
      <w:bookmarkStart w:id="358" w:name="_Toc289938336"/>
      <w:bookmarkStart w:id="359" w:name="_Toc302457305"/>
      <w:r w:rsidRPr="00002C49">
        <w:rPr>
          <w:rFonts w:asciiTheme="majorHAnsi" w:hAnsiTheme="majorHAnsi"/>
        </w:rPr>
        <w:t xml:space="preserve">Whitfield, C.W., Cziko, A.-M. and G.E. Robinson.  2003.  Gene expression patterns in the brain predict behavior in individual honey bees.  </w:t>
      </w:r>
      <w:r w:rsidRPr="00002C49">
        <w:rPr>
          <w:rFonts w:asciiTheme="majorHAnsi" w:hAnsiTheme="majorHAnsi"/>
          <w:i/>
        </w:rPr>
        <w:t>Science</w:t>
      </w:r>
      <w:r w:rsidRPr="00002C49">
        <w:rPr>
          <w:rFonts w:asciiTheme="majorHAnsi" w:hAnsiTheme="majorHAnsi"/>
        </w:rPr>
        <w:t xml:space="preserve"> 302: 296-299 </w:t>
      </w:r>
      <w:bookmarkEnd w:id="355"/>
      <w:r w:rsidRPr="00002C49">
        <w:rPr>
          <w:rFonts w:asciiTheme="majorHAnsi" w:hAnsiTheme="majorHAnsi"/>
        </w:rPr>
        <w:t xml:space="preserve"> (reported in </w:t>
      </w:r>
      <w:r w:rsidRPr="00002C49">
        <w:rPr>
          <w:rFonts w:asciiTheme="majorHAnsi" w:hAnsiTheme="majorHAnsi"/>
          <w:i/>
        </w:rPr>
        <w:t>Reuters, CNN.com, St. Louis Dispatch, Wall Street Journal, Belgium De Standaard</w:t>
      </w:r>
      <w:r w:rsidRPr="00002C49">
        <w:rPr>
          <w:rFonts w:asciiTheme="majorHAnsi" w:hAnsiTheme="majorHAnsi"/>
        </w:rPr>
        <w:t xml:space="preserve">; </w:t>
      </w:r>
      <w:r>
        <w:rPr>
          <w:rFonts w:asciiTheme="majorHAnsi" w:hAnsiTheme="majorHAnsi"/>
        </w:rPr>
        <w:t>covered</w:t>
      </w:r>
      <w:r w:rsidRPr="00002C49">
        <w:rPr>
          <w:rFonts w:asciiTheme="majorHAnsi" w:hAnsiTheme="majorHAnsi"/>
        </w:rPr>
        <w:t xml:space="preserve"> in </w:t>
      </w:r>
      <w:r w:rsidRPr="00002C49">
        <w:rPr>
          <w:rFonts w:asciiTheme="majorHAnsi" w:hAnsiTheme="majorHAnsi"/>
          <w:i/>
        </w:rPr>
        <w:t>Perspectives of Animal Behavior</w:t>
      </w:r>
      <w:r w:rsidRPr="00002C49">
        <w:rPr>
          <w:rFonts w:asciiTheme="majorHAnsi" w:hAnsiTheme="majorHAnsi"/>
        </w:rPr>
        <w:t xml:space="preserve"> 3rd ed., Goodenough et al.; </w:t>
      </w:r>
      <w:r w:rsidRPr="00002C49">
        <w:rPr>
          <w:rFonts w:asciiTheme="majorHAnsi" w:hAnsiTheme="majorHAnsi"/>
          <w:i/>
        </w:rPr>
        <w:t>Animal Behavior</w:t>
      </w:r>
      <w:r w:rsidRPr="00002C49">
        <w:rPr>
          <w:rFonts w:asciiTheme="majorHAnsi" w:hAnsiTheme="majorHAnsi"/>
        </w:rPr>
        <w:t>, Alcock)</w:t>
      </w:r>
      <w:bookmarkEnd w:id="356"/>
      <w:bookmarkEnd w:id="357"/>
      <w:bookmarkEnd w:id="358"/>
      <w:bookmarkEnd w:id="35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60" w:name="_Toc289244837"/>
      <w:bookmarkStart w:id="361" w:name="_Toc289247385"/>
      <w:bookmarkStart w:id="362" w:name="_Toc289938337"/>
      <w:bookmarkStart w:id="363" w:name="_Toc302457306"/>
      <w:r w:rsidRPr="00002C49">
        <w:rPr>
          <w:rFonts w:asciiTheme="majorHAnsi" w:hAnsiTheme="majorHAnsi"/>
        </w:rPr>
        <w:t xml:space="preserve">Grozinger, C.M., Sharabash, N., Whitfield, </w:t>
      </w:r>
      <w:r>
        <w:rPr>
          <w:rFonts w:asciiTheme="majorHAnsi" w:hAnsiTheme="majorHAnsi"/>
        </w:rPr>
        <w:t xml:space="preserve">C.W. and G.E. Robinson.  2003. </w:t>
      </w:r>
      <w:r w:rsidRPr="00002C49">
        <w:rPr>
          <w:rFonts w:asciiTheme="majorHAnsi" w:hAnsiTheme="majorHAnsi"/>
        </w:rPr>
        <w:t xml:space="preserve">Pheromone-mediated gene expression in the honey bee brain. </w:t>
      </w:r>
      <w:r>
        <w:rPr>
          <w:rFonts w:asciiTheme="majorHAnsi" w:hAnsiTheme="majorHAnsi"/>
          <w:i/>
        </w:rPr>
        <w:t>Proceedings of the National Academy of Sciences</w:t>
      </w:r>
      <w:r w:rsidRPr="00002C49">
        <w:rPr>
          <w:rFonts w:asciiTheme="majorHAnsi" w:hAnsiTheme="majorHAnsi"/>
        </w:rPr>
        <w:t xml:space="preserve"> </w:t>
      </w:r>
      <w:r>
        <w:rPr>
          <w:rFonts w:asciiTheme="majorHAnsi" w:hAnsiTheme="majorHAnsi"/>
        </w:rPr>
        <w:t>100 (</w:t>
      </w:r>
      <w:r w:rsidRPr="00002C49">
        <w:rPr>
          <w:rFonts w:asciiTheme="majorHAnsi" w:hAnsiTheme="majorHAnsi"/>
        </w:rPr>
        <w:t>Suppl. 2</w:t>
      </w:r>
      <w:r>
        <w:rPr>
          <w:rFonts w:asciiTheme="majorHAnsi" w:hAnsiTheme="majorHAnsi"/>
        </w:rPr>
        <w:t>)</w:t>
      </w:r>
      <w:r w:rsidRPr="00002C49">
        <w:rPr>
          <w:rFonts w:asciiTheme="majorHAnsi" w:hAnsiTheme="majorHAnsi"/>
        </w:rPr>
        <w:t>: 14519-25.</w:t>
      </w:r>
      <w:bookmarkEnd w:id="360"/>
      <w:bookmarkEnd w:id="361"/>
      <w:bookmarkEnd w:id="362"/>
      <w:bookmarkEnd w:id="36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64" w:name="_Toc289244824"/>
      <w:bookmarkStart w:id="365" w:name="_Toc289247372"/>
      <w:bookmarkStart w:id="366" w:name="_Toc289938324"/>
      <w:bookmarkStart w:id="367" w:name="_Toc302457293"/>
      <w:bookmarkStart w:id="368" w:name="_Toc289244786"/>
      <w:bookmarkStart w:id="369" w:name="_Toc289247334"/>
      <w:bookmarkStart w:id="370" w:name="_Toc289938286"/>
      <w:bookmarkStart w:id="371" w:name="_Toc302457255"/>
      <w:r w:rsidRPr="00002C49">
        <w:rPr>
          <w:rFonts w:asciiTheme="majorHAnsi" w:hAnsiTheme="majorHAnsi"/>
        </w:rPr>
        <w:t xml:space="preserve">Brillet, C., Robinson, G.E., Bues, R. and Y. Le Conte.  2002.  Racial differences in division of labor in colonies of the honey bee,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Ethology</w:t>
      </w:r>
      <w:r w:rsidRPr="00002C49">
        <w:rPr>
          <w:rFonts w:asciiTheme="majorHAnsi" w:hAnsiTheme="majorHAnsi"/>
        </w:rPr>
        <w:t xml:space="preserve"> 108: 115-126.</w:t>
      </w:r>
      <w:bookmarkEnd w:id="364"/>
      <w:bookmarkEnd w:id="365"/>
      <w:bookmarkEnd w:id="366"/>
      <w:bookmarkEnd w:id="367"/>
      <w:r w:rsidRPr="00002C49">
        <w:rPr>
          <w:rFonts w:asciiTheme="majorHAnsi" w:hAnsiTheme="majorHAnsi"/>
        </w:rPr>
        <w:t xml:space="preserve"> </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372" w:name="_Toc289244825"/>
      <w:bookmarkStart w:id="373" w:name="_Toc289247373"/>
      <w:bookmarkStart w:id="374" w:name="_Toc289938325"/>
      <w:bookmarkStart w:id="375" w:name="_Toc302457294"/>
      <w:r w:rsidRPr="00002C49">
        <w:rPr>
          <w:rFonts w:asciiTheme="majorHAnsi" w:hAnsiTheme="majorHAnsi"/>
        </w:rPr>
        <w:t xml:space="preserve">Whitfield, C.W., Band, M., Bonaldo, M.F., Kumar, C.G., Liu, L., Pardinas, J.R., Robertson, H.M., Soares, M.B. and G.E. Robinson.  2002.  Annotated expressed sequence tags and cDNA microarrays for studies of brain and behavior in the honey bee.  </w:t>
      </w:r>
      <w:r w:rsidRPr="00002C49">
        <w:rPr>
          <w:rFonts w:asciiTheme="majorHAnsi" w:hAnsiTheme="majorHAnsi"/>
          <w:i/>
        </w:rPr>
        <w:t>Genome Research</w:t>
      </w:r>
      <w:r w:rsidRPr="00002C49">
        <w:rPr>
          <w:rFonts w:asciiTheme="majorHAnsi" w:hAnsiTheme="majorHAnsi"/>
        </w:rPr>
        <w:t xml:space="preserve"> 12: 555-566</w:t>
      </w:r>
      <w:r w:rsidRPr="00002C49">
        <w:rPr>
          <w:rFonts w:asciiTheme="majorHAnsi" w:hAnsiTheme="majorHAnsi"/>
          <w:i/>
        </w:rPr>
        <w:t>.  Cover story.</w:t>
      </w:r>
      <w:bookmarkEnd w:id="372"/>
      <w:bookmarkEnd w:id="373"/>
      <w:bookmarkEnd w:id="374"/>
      <w:bookmarkEnd w:id="37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76" w:name="_Toc289244826"/>
      <w:bookmarkStart w:id="377" w:name="_Toc289247374"/>
      <w:bookmarkStart w:id="378" w:name="_Toc289938326"/>
      <w:bookmarkStart w:id="379" w:name="_Toc302457295"/>
      <w:r w:rsidRPr="00002C49">
        <w:rPr>
          <w:rFonts w:asciiTheme="majorHAnsi" w:hAnsiTheme="majorHAnsi"/>
        </w:rPr>
        <w:t xml:space="preserve">Ben-Shahar, Y., Robichon, A., Sokolowski, M.B. and G.E. Robinson.  2002.  Influence of gene action across different time scales on behavior.  </w:t>
      </w:r>
      <w:r w:rsidRPr="00002C49">
        <w:rPr>
          <w:rFonts w:asciiTheme="majorHAnsi" w:hAnsiTheme="majorHAnsi"/>
          <w:i/>
        </w:rPr>
        <w:t>Science</w:t>
      </w:r>
      <w:r w:rsidRPr="00002C49">
        <w:rPr>
          <w:rFonts w:asciiTheme="majorHAnsi" w:hAnsiTheme="majorHAnsi"/>
        </w:rPr>
        <w:t xml:space="preserve"> 296: 741-744.  (reported in </w:t>
      </w:r>
      <w:r w:rsidRPr="00002C49">
        <w:rPr>
          <w:rFonts w:asciiTheme="majorHAnsi" w:hAnsiTheme="majorHAnsi"/>
          <w:i/>
        </w:rPr>
        <w:t>NY Times, Washington Post</w:t>
      </w:r>
      <w:r w:rsidRPr="00002C49">
        <w:rPr>
          <w:rFonts w:asciiTheme="majorHAnsi" w:hAnsiTheme="majorHAnsi"/>
        </w:rPr>
        <w:t xml:space="preserve">, German Public Radio, South African Public Radio, Genome News Network; included in </w:t>
      </w:r>
      <w:r w:rsidRPr="00002C49">
        <w:rPr>
          <w:rFonts w:asciiTheme="majorHAnsi" w:hAnsiTheme="majorHAnsi"/>
          <w:i/>
        </w:rPr>
        <w:t>Perspectives of Animal Behavior</w:t>
      </w:r>
      <w:r w:rsidRPr="00002C49">
        <w:rPr>
          <w:rFonts w:asciiTheme="majorHAnsi" w:hAnsiTheme="majorHAnsi"/>
        </w:rPr>
        <w:t xml:space="preserve"> 3rd ed., Goodenough et al.; </w:t>
      </w:r>
      <w:r w:rsidRPr="00002C49">
        <w:rPr>
          <w:rFonts w:asciiTheme="majorHAnsi" w:hAnsiTheme="majorHAnsi"/>
          <w:i/>
        </w:rPr>
        <w:t>Animal Behavior</w:t>
      </w:r>
      <w:r w:rsidRPr="00002C49">
        <w:rPr>
          <w:rFonts w:asciiTheme="majorHAnsi" w:hAnsiTheme="majorHAnsi"/>
        </w:rPr>
        <w:t>, Alcock)</w:t>
      </w:r>
      <w:bookmarkEnd w:id="376"/>
      <w:bookmarkEnd w:id="377"/>
      <w:bookmarkEnd w:id="378"/>
      <w:bookmarkEnd w:id="37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80" w:name="_Toc289244827"/>
      <w:bookmarkStart w:id="381" w:name="_Toc289247375"/>
      <w:bookmarkStart w:id="382" w:name="_Toc289938327"/>
      <w:bookmarkStart w:id="383" w:name="_Toc302457296"/>
      <w:r w:rsidRPr="00002C49">
        <w:rPr>
          <w:rFonts w:asciiTheme="majorHAnsi" w:hAnsiTheme="majorHAnsi"/>
        </w:rPr>
        <w:t xml:space="preserve">Schulz, D.J., Sullivan, J.P. and G.E. Robinson.  2002.  Juvenile hormone and octopamine in the regulation of division of labor in honey bee colonies.  </w:t>
      </w:r>
      <w:r w:rsidRPr="00002C49">
        <w:rPr>
          <w:rFonts w:asciiTheme="majorHAnsi" w:hAnsiTheme="majorHAnsi"/>
          <w:i/>
        </w:rPr>
        <w:t>Hormones and Behavior</w:t>
      </w:r>
      <w:r w:rsidRPr="00002C49">
        <w:rPr>
          <w:rFonts w:asciiTheme="majorHAnsi" w:hAnsiTheme="majorHAnsi"/>
        </w:rPr>
        <w:t xml:space="preserve"> 42: 222-231.</w:t>
      </w:r>
      <w:bookmarkEnd w:id="380"/>
      <w:bookmarkEnd w:id="381"/>
      <w:bookmarkEnd w:id="382"/>
      <w:bookmarkEnd w:id="38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84" w:name="_Toc289244828"/>
      <w:bookmarkStart w:id="385" w:name="_Toc289247376"/>
      <w:bookmarkStart w:id="386" w:name="_Toc289938328"/>
      <w:bookmarkStart w:id="387" w:name="_Toc302457297"/>
      <w:r w:rsidRPr="00002C49">
        <w:rPr>
          <w:rFonts w:asciiTheme="majorHAnsi" w:hAnsiTheme="majorHAnsi"/>
        </w:rPr>
        <w:t xml:space="preserve">Schulz, D.J., Elekonich, M.M. and G.E. Robinson.  2002.  Biogenic amines in the antennal lobes and the initiation and maintenance of foraging behavior in honey bees.  </w:t>
      </w:r>
      <w:r w:rsidRPr="00002C49">
        <w:rPr>
          <w:rFonts w:asciiTheme="majorHAnsi" w:hAnsiTheme="majorHAnsi"/>
          <w:i/>
        </w:rPr>
        <w:t>Journal of Neurobiology</w:t>
      </w:r>
      <w:r w:rsidRPr="00002C49">
        <w:rPr>
          <w:rFonts w:asciiTheme="majorHAnsi" w:hAnsiTheme="majorHAnsi"/>
        </w:rPr>
        <w:t xml:space="preserve"> 54: 406-416.</w:t>
      </w:r>
      <w:bookmarkEnd w:id="384"/>
      <w:bookmarkEnd w:id="385"/>
      <w:bookmarkEnd w:id="386"/>
      <w:bookmarkEnd w:id="38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88" w:name="_Toc289244829"/>
      <w:bookmarkStart w:id="389" w:name="_Toc289247377"/>
      <w:bookmarkStart w:id="390" w:name="_Toc289938329"/>
      <w:bookmarkStart w:id="391" w:name="_Toc302457298"/>
      <w:r w:rsidRPr="00002C49">
        <w:rPr>
          <w:rFonts w:asciiTheme="majorHAnsi" w:hAnsiTheme="majorHAnsi"/>
        </w:rPr>
        <w:t>Barron, A.B., Schulz, D.J. and G.E. Robinson.  2002.  Octopamine modulates responsiveness to foraging-related stimuli in honey bees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Comparative Physiology A</w:t>
      </w:r>
      <w:r w:rsidRPr="00002C49">
        <w:rPr>
          <w:rFonts w:asciiTheme="majorHAnsi" w:hAnsiTheme="majorHAnsi"/>
        </w:rPr>
        <w:t xml:space="preserve"> 188: 603-610.</w:t>
      </w:r>
      <w:bookmarkEnd w:id="388"/>
      <w:bookmarkEnd w:id="389"/>
      <w:bookmarkEnd w:id="390"/>
      <w:bookmarkEnd w:id="39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92" w:name="_Toc289244830"/>
      <w:bookmarkStart w:id="393" w:name="_Toc289247378"/>
      <w:bookmarkStart w:id="394" w:name="_Toc289938330"/>
      <w:bookmarkStart w:id="395" w:name="_Toc302457299"/>
      <w:r w:rsidRPr="00002C49">
        <w:rPr>
          <w:rFonts w:asciiTheme="majorHAnsi" w:hAnsiTheme="majorHAnsi"/>
        </w:rPr>
        <w:t xml:space="preserve">Bloch, G., Sullivan, J.P. and G.E. Robinson.  2002.  Juvenile hormone and circadian locomotor activity in the honey bee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48: 1123-113</w:t>
      </w:r>
      <w:r>
        <w:rPr>
          <w:rFonts w:asciiTheme="majorHAnsi" w:hAnsiTheme="majorHAnsi"/>
        </w:rPr>
        <w:t>1</w:t>
      </w:r>
      <w:r w:rsidRPr="00002C49">
        <w:rPr>
          <w:rFonts w:asciiTheme="majorHAnsi" w:hAnsiTheme="majorHAnsi"/>
        </w:rPr>
        <w:t>.</w:t>
      </w:r>
      <w:bookmarkEnd w:id="392"/>
      <w:bookmarkEnd w:id="393"/>
      <w:bookmarkEnd w:id="394"/>
      <w:bookmarkEnd w:id="39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396" w:name="_Toc289244831"/>
      <w:bookmarkStart w:id="397" w:name="_Toc289247379"/>
      <w:bookmarkStart w:id="398" w:name="_Toc289938331"/>
      <w:bookmarkStart w:id="399" w:name="_Toc302457300"/>
      <w:r w:rsidRPr="00002C49">
        <w:rPr>
          <w:rFonts w:asciiTheme="majorHAnsi" w:hAnsiTheme="majorHAnsi"/>
        </w:rPr>
        <w:t>Elekonich, M.M., Jez, K., Ross, A.J. and G.E. Robinson.  2002.  Larval juvenile hormone treatment affects pre-adult development but not adult age at onset of foraging in worker honey bees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49: 359-366.</w:t>
      </w:r>
      <w:bookmarkEnd w:id="396"/>
      <w:bookmarkEnd w:id="397"/>
      <w:bookmarkEnd w:id="398"/>
      <w:bookmarkEnd w:id="39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00" w:name="_Toc289244813"/>
      <w:bookmarkStart w:id="401" w:name="_Toc289247361"/>
      <w:bookmarkStart w:id="402" w:name="_Toc289938313"/>
      <w:bookmarkStart w:id="403" w:name="_Toc302457282"/>
      <w:r w:rsidRPr="00002C49">
        <w:rPr>
          <w:rFonts w:asciiTheme="majorHAnsi" w:hAnsiTheme="majorHAnsi"/>
        </w:rPr>
        <w:lastRenderedPageBreak/>
        <w:t xml:space="preserve">LeConte, Y., Aresk, M. and G.E. Robinson.  2001.  Primer effects of a brood pheromone on honey bee behavioral development.  </w:t>
      </w:r>
      <w:r w:rsidRPr="00002C49">
        <w:rPr>
          <w:rFonts w:asciiTheme="majorHAnsi" w:hAnsiTheme="majorHAnsi"/>
          <w:i/>
        </w:rPr>
        <w:t>Proceedings of the Royal Society</w:t>
      </w:r>
      <w:r w:rsidRPr="00002C49">
        <w:rPr>
          <w:rFonts w:asciiTheme="majorHAnsi" w:hAnsiTheme="majorHAnsi"/>
        </w:rPr>
        <w:t xml:space="preserve"> 268: 163-168.</w:t>
      </w:r>
      <w:bookmarkEnd w:id="400"/>
      <w:bookmarkEnd w:id="401"/>
      <w:bookmarkEnd w:id="402"/>
      <w:bookmarkEnd w:id="40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04" w:name="_Toc289244814"/>
      <w:bookmarkStart w:id="405" w:name="_Toc289247362"/>
      <w:bookmarkStart w:id="406" w:name="_Toc289938314"/>
      <w:bookmarkStart w:id="407" w:name="_Toc302457283"/>
      <w:r w:rsidRPr="00002C49">
        <w:rPr>
          <w:rFonts w:asciiTheme="majorHAnsi" w:hAnsiTheme="majorHAnsi"/>
        </w:rPr>
        <w:t xml:space="preserve">Shapira, M., Thompson, C.K., Soreq, H. and G.E. Robinson.  2001.  </w:t>
      </w:r>
      <w:r>
        <w:rPr>
          <w:rFonts w:asciiTheme="majorHAnsi" w:hAnsiTheme="majorHAnsi"/>
        </w:rPr>
        <w:t xml:space="preserve">Changes in </w:t>
      </w:r>
      <w:r w:rsidRPr="00002C49">
        <w:rPr>
          <w:rFonts w:asciiTheme="majorHAnsi" w:hAnsiTheme="majorHAnsi"/>
        </w:rPr>
        <w:t xml:space="preserve">neuronal acetylcholinesterase gene expression </w:t>
      </w:r>
      <w:r>
        <w:rPr>
          <w:rFonts w:asciiTheme="majorHAnsi" w:hAnsiTheme="majorHAnsi"/>
        </w:rPr>
        <w:t xml:space="preserve">and </w:t>
      </w:r>
      <w:r w:rsidRPr="00002C49">
        <w:rPr>
          <w:rFonts w:asciiTheme="majorHAnsi" w:hAnsiTheme="majorHAnsi"/>
        </w:rPr>
        <w:t>division of labor</w:t>
      </w:r>
      <w:r>
        <w:rPr>
          <w:rFonts w:asciiTheme="majorHAnsi" w:hAnsiTheme="majorHAnsi"/>
        </w:rPr>
        <w:t xml:space="preserve"> in honey bee colonies</w:t>
      </w:r>
      <w:r w:rsidRPr="00002C49">
        <w:rPr>
          <w:rFonts w:asciiTheme="majorHAnsi" w:hAnsiTheme="majorHAnsi"/>
        </w:rPr>
        <w:t xml:space="preserve">.  </w:t>
      </w:r>
      <w:r w:rsidRPr="00002C49">
        <w:rPr>
          <w:rFonts w:asciiTheme="majorHAnsi" w:hAnsiTheme="majorHAnsi"/>
          <w:i/>
        </w:rPr>
        <w:t>Journal of Molecular Neuroscience</w:t>
      </w:r>
      <w:r w:rsidRPr="00002C49">
        <w:rPr>
          <w:rFonts w:asciiTheme="majorHAnsi" w:hAnsiTheme="majorHAnsi"/>
        </w:rPr>
        <w:t xml:space="preserve"> 17: 1-12.</w:t>
      </w:r>
      <w:bookmarkEnd w:id="404"/>
      <w:bookmarkEnd w:id="405"/>
      <w:bookmarkEnd w:id="406"/>
      <w:bookmarkEnd w:id="40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08" w:name="_Toc289244815"/>
      <w:bookmarkStart w:id="409" w:name="_Toc289247363"/>
      <w:bookmarkStart w:id="410" w:name="_Toc289938315"/>
      <w:bookmarkStart w:id="411" w:name="_Toc302457284"/>
      <w:r w:rsidRPr="00002C49">
        <w:rPr>
          <w:rFonts w:asciiTheme="majorHAnsi" w:hAnsiTheme="majorHAnsi"/>
        </w:rPr>
        <w:t>Schulz, D.J. and G.E. Robinson.  2001.  Octopamine influences division of labor in honey bee colonies</w:t>
      </w:r>
      <w:r w:rsidRPr="00002C49">
        <w:rPr>
          <w:rFonts w:asciiTheme="majorHAnsi" w:hAnsiTheme="majorHAnsi"/>
          <w:i/>
        </w:rPr>
        <w:t>.  Journal of Comparative Physiology A</w:t>
      </w:r>
      <w:r w:rsidRPr="00002C49">
        <w:rPr>
          <w:rFonts w:asciiTheme="majorHAnsi" w:hAnsiTheme="majorHAnsi"/>
        </w:rPr>
        <w:t xml:space="preserve"> 187: 53-61.</w:t>
      </w:r>
      <w:bookmarkEnd w:id="408"/>
      <w:bookmarkEnd w:id="409"/>
      <w:bookmarkEnd w:id="410"/>
      <w:bookmarkEnd w:id="41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12" w:name="_Toc289244816"/>
      <w:bookmarkStart w:id="413" w:name="_Toc289247364"/>
      <w:bookmarkStart w:id="414" w:name="_Toc289938316"/>
      <w:bookmarkStart w:id="415" w:name="_Toc302457285"/>
      <w:r w:rsidRPr="00002C49">
        <w:rPr>
          <w:rFonts w:asciiTheme="majorHAnsi" w:hAnsiTheme="majorHAnsi"/>
        </w:rPr>
        <w:t>Bloch,</w:t>
      </w:r>
      <w:r>
        <w:rPr>
          <w:rFonts w:asciiTheme="majorHAnsi" w:hAnsiTheme="majorHAnsi"/>
        </w:rPr>
        <w:t xml:space="preserve"> G. and G.E. Robinson.  2001.  Reversal of honeybee behavioural rhyhms.</w:t>
      </w:r>
      <w:r w:rsidRPr="00002C49">
        <w:rPr>
          <w:rFonts w:asciiTheme="majorHAnsi" w:hAnsiTheme="majorHAnsi"/>
        </w:rPr>
        <w:t xml:space="preserve">  </w:t>
      </w:r>
      <w:r w:rsidRPr="00002C49">
        <w:rPr>
          <w:rFonts w:asciiTheme="majorHAnsi" w:hAnsiTheme="majorHAnsi"/>
          <w:i/>
        </w:rPr>
        <w:t>Nature</w:t>
      </w:r>
      <w:r w:rsidRPr="00002C49">
        <w:rPr>
          <w:rFonts w:asciiTheme="majorHAnsi" w:hAnsiTheme="majorHAnsi"/>
        </w:rPr>
        <w:t xml:space="preserve"> 410: 1048.  (reported in </w:t>
      </w:r>
      <w:r w:rsidRPr="00002C49">
        <w:rPr>
          <w:rFonts w:asciiTheme="majorHAnsi" w:hAnsiTheme="majorHAnsi"/>
          <w:i/>
        </w:rPr>
        <w:t>Science Times, Business News, Dana.org</w:t>
      </w:r>
      <w:r w:rsidRPr="00002C49">
        <w:rPr>
          <w:rFonts w:asciiTheme="majorHAnsi" w:hAnsiTheme="majorHAnsi"/>
        </w:rPr>
        <w:t>)</w:t>
      </w:r>
      <w:bookmarkEnd w:id="412"/>
      <w:bookmarkEnd w:id="413"/>
      <w:bookmarkEnd w:id="414"/>
      <w:bookmarkEnd w:id="41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16" w:name="_Toc289244817"/>
      <w:bookmarkStart w:id="417" w:name="_Toc289247365"/>
      <w:bookmarkStart w:id="418" w:name="_Toc289938317"/>
      <w:bookmarkStart w:id="419" w:name="_Toc302457286"/>
      <w:r w:rsidRPr="00002C49">
        <w:rPr>
          <w:rFonts w:asciiTheme="majorHAnsi" w:hAnsiTheme="majorHAnsi"/>
        </w:rPr>
        <w:t>Katzav-Gozansky, T., Soroker, V., Ionescu, A., Robinson, G.E. and A. Hefetz.  2001.  Task-related chemical analysis of labial gland volatile secretion in worker honeybees</w:t>
      </w:r>
      <w:r>
        <w:rPr>
          <w:rFonts w:asciiTheme="majorHAnsi" w:hAnsiTheme="majorHAnsi"/>
        </w:rPr>
        <w:t xml:space="preserve"> (</w:t>
      </w:r>
      <w:r w:rsidRPr="008E3E4D">
        <w:rPr>
          <w:rFonts w:asciiTheme="majorHAnsi" w:hAnsiTheme="majorHAnsi"/>
          <w:i/>
        </w:rPr>
        <w:t>Apis mellifera ligustica</w:t>
      </w:r>
      <w:r>
        <w:rPr>
          <w:rFonts w:asciiTheme="majorHAnsi" w:hAnsiTheme="majorHAnsi"/>
        </w:rPr>
        <w:t>)</w:t>
      </w:r>
      <w:r w:rsidRPr="00002C49">
        <w:rPr>
          <w:rFonts w:asciiTheme="majorHAnsi" w:hAnsiTheme="majorHAnsi"/>
        </w:rPr>
        <w:t xml:space="preserve">.  </w:t>
      </w:r>
      <w:r w:rsidRPr="00002C49">
        <w:rPr>
          <w:rFonts w:asciiTheme="majorHAnsi" w:hAnsiTheme="majorHAnsi"/>
          <w:i/>
        </w:rPr>
        <w:t>Journal of Chemical Ecology</w:t>
      </w:r>
      <w:r w:rsidRPr="00002C49">
        <w:rPr>
          <w:rFonts w:asciiTheme="majorHAnsi" w:hAnsiTheme="majorHAnsi"/>
        </w:rPr>
        <w:t xml:space="preserve"> 27: 919-926.</w:t>
      </w:r>
      <w:bookmarkEnd w:id="416"/>
      <w:bookmarkEnd w:id="417"/>
      <w:bookmarkEnd w:id="418"/>
      <w:bookmarkEnd w:id="41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20" w:name="_Toc289244818"/>
      <w:bookmarkStart w:id="421" w:name="_Toc289247366"/>
      <w:bookmarkStart w:id="422" w:name="_Toc289938318"/>
      <w:bookmarkStart w:id="423" w:name="_Toc302457287"/>
      <w:r w:rsidRPr="00002C49">
        <w:rPr>
          <w:rFonts w:asciiTheme="majorHAnsi" w:hAnsiTheme="majorHAnsi"/>
        </w:rPr>
        <w:t xml:space="preserve">Bloch, G., Toma, D.P. and G.E. Robinson.  2001.  Behavioral rhythmicity, age, division of labor, and period expression in the honey bee brain.  </w:t>
      </w:r>
      <w:r w:rsidRPr="00002C49">
        <w:rPr>
          <w:rFonts w:asciiTheme="majorHAnsi" w:hAnsiTheme="majorHAnsi"/>
          <w:i/>
        </w:rPr>
        <w:t>Journal of Biological Rhythms</w:t>
      </w:r>
      <w:r w:rsidRPr="00002C49">
        <w:rPr>
          <w:rFonts w:asciiTheme="majorHAnsi" w:hAnsiTheme="majorHAnsi"/>
        </w:rPr>
        <w:t xml:space="preserve"> 16: 444-45</w:t>
      </w:r>
      <w:r>
        <w:rPr>
          <w:rFonts w:asciiTheme="majorHAnsi" w:hAnsiTheme="majorHAnsi"/>
        </w:rPr>
        <w:t>6</w:t>
      </w:r>
      <w:r w:rsidRPr="00002C49">
        <w:rPr>
          <w:rFonts w:asciiTheme="majorHAnsi" w:hAnsiTheme="majorHAnsi"/>
        </w:rPr>
        <w:t>.</w:t>
      </w:r>
      <w:bookmarkEnd w:id="420"/>
      <w:bookmarkEnd w:id="421"/>
      <w:bookmarkEnd w:id="422"/>
      <w:bookmarkEnd w:id="42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24" w:name="_Toc289244819"/>
      <w:bookmarkStart w:id="425" w:name="_Toc289247367"/>
      <w:bookmarkStart w:id="426" w:name="_Toc289938319"/>
      <w:bookmarkStart w:id="427" w:name="_Toc302457288"/>
      <w:r w:rsidRPr="00002C49">
        <w:rPr>
          <w:rFonts w:asciiTheme="majorHAnsi" w:hAnsiTheme="majorHAnsi"/>
        </w:rPr>
        <w:t xml:space="preserve">Farris, S.M., Robinson, G.E. and S.E. Fahrbach.  2001. Experience- and age-related outgrowth of intrinsic neurons in the mushroom bodies of the adult worker honey bee.  </w:t>
      </w:r>
      <w:r w:rsidRPr="00002C49">
        <w:rPr>
          <w:rFonts w:asciiTheme="majorHAnsi" w:hAnsiTheme="majorHAnsi"/>
          <w:i/>
        </w:rPr>
        <w:t>Journal of Neuroscience</w:t>
      </w:r>
      <w:r w:rsidRPr="00002C49">
        <w:rPr>
          <w:rFonts w:asciiTheme="majorHAnsi" w:hAnsiTheme="majorHAnsi"/>
        </w:rPr>
        <w:t xml:space="preserve"> 21: 6395-6404.</w:t>
      </w:r>
      <w:bookmarkEnd w:id="424"/>
      <w:bookmarkEnd w:id="425"/>
      <w:bookmarkEnd w:id="426"/>
      <w:bookmarkEnd w:id="42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28" w:name="_Toc289244820"/>
      <w:bookmarkStart w:id="429" w:name="_Toc289247368"/>
      <w:bookmarkStart w:id="430" w:name="_Toc289938320"/>
      <w:bookmarkStart w:id="431" w:name="_Toc302457289"/>
      <w:r w:rsidRPr="00002C49">
        <w:rPr>
          <w:rFonts w:asciiTheme="majorHAnsi" w:hAnsiTheme="majorHAnsi"/>
        </w:rPr>
        <w:t xml:space="preserve">Ben-Shahar, Y. and G.E. Robinson.  2001.  Satiation differentially affects performance </w:t>
      </w:r>
      <w:r>
        <w:rPr>
          <w:rFonts w:asciiTheme="majorHAnsi" w:hAnsiTheme="majorHAnsi"/>
        </w:rPr>
        <w:t>in a learning assay by nurse and forager honey bees.</w:t>
      </w:r>
      <w:r w:rsidRPr="00002C49">
        <w:rPr>
          <w:rFonts w:asciiTheme="majorHAnsi" w:hAnsiTheme="majorHAnsi"/>
        </w:rPr>
        <w:t xml:space="preserve">  </w:t>
      </w:r>
      <w:r w:rsidRPr="00002C49">
        <w:rPr>
          <w:rFonts w:asciiTheme="majorHAnsi" w:hAnsiTheme="majorHAnsi"/>
          <w:i/>
        </w:rPr>
        <w:t>Journal of Comparative Physiology A</w:t>
      </w:r>
      <w:r w:rsidRPr="00002C49">
        <w:rPr>
          <w:rFonts w:asciiTheme="majorHAnsi" w:hAnsiTheme="majorHAnsi"/>
        </w:rPr>
        <w:t xml:space="preserve"> 187: 891-899.</w:t>
      </w:r>
      <w:bookmarkEnd w:id="428"/>
      <w:bookmarkEnd w:id="429"/>
      <w:bookmarkEnd w:id="430"/>
      <w:bookmarkEnd w:id="43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32" w:name="_Toc289244821"/>
      <w:bookmarkStart w:id="433" w:name="_Toc289247369"/>
      <w:bookmarkStart w:id="434" w:name="_Toc289938321"/>
      <w:bookmarkStart w:id="435" w:name="_Toc302457290"/>
      <w:r w:rsidRPr="00002C49">
        <w:rPr>
          <w:rFonts w:asciiTheme="majorHAnsi" w:hAnsiTheme="majorHAnsi"/>
        </w:rPr>
        <w:t xml:space="preserve">Elekonich, M.M., Schulz, D.J., Bloch, G. and G.E. Robinson.  2001.  Juvenile hormone </w:t>
      </w:r>
      <w:r>
        <w:rPr>
          <w:rFonts w:asciiTheme="majorHAnsi" w:hAnsiTheme="majorHAnsi"/>
        </w:rPr>
        <w:t>levels in honey bee (</w:t>
      </w:r>
      <w:r w:rsidRPr="00C352E2">
        <w:rPr>
          <w:rFonts w:asciiTheme="majorHAnsi" w:hAnsiTheme="majorHAnsi"/>
          <w:i/>
        </w:rPr>
        <w:t>Apis</w:t>
      </w:r>
      <w:r>
        <w:rPr>
          <w:rFonts w:asciiTheme="majorHAnsi" w:hAnsiTheme="majorHAnsi"/>
        </w:rPr>
        <w:t xml:space="preserve"> </w:t>
      </w:r>
      <w:r w:rsidRPr="00C352E2">
        <w:rPr>
          <w:rFonts w:asciiTheme="majorHAnsi" w:hAnsiTheme="majorHAnsi"/>
          <w:i/>
        </w:rPr>
        <w:t>mellifera L.</w:t>
      </w:r>
      <w:r>
        <w:rPr>
          <w:rFonts w:asciiTheme="majorHAnsi" w:hAnsiTheme="majorHAnsi"/>
        </w:rPr>
        <w:t xml:space="preserve">) foragers: foraging experience and diurnal </w:t>
      </w:r>
      <w:r w:rsidRPr="00002C49">
        <w:rPr>
          <w:rFonts w:asciiTheme="majorHAnsi" w:hAnsiTheme="majorHAnsi"/>
        </w:rPr>
        <w:t xml:space="preserve">variation.  </w:t>
      </w:r>
      <w:r w:rsidRPr="00002C49">
        <w:rPr>
          <w:rFonts w:asciiTheme="majorHAnsi" w:hAnsiTheme="majorHAnsi"/>
          <w:i/>
        </w:rPr>
        <w:t>Journal of Insect Physiology</w:t>
      </w:r>
      <w:r w:rsidRPr="00002C49">
        <w:rPr>
          <w:rFonts w:asciiTheme="majorHAnsi" w:hAnsiTheme="majorHAnsi"/>
        </w:rPr>
        <w:t xml:space="preserve"> 47: 1119-1125.</w:t>
      </w:r>
      <w:bookmarkEnd w:id="432"/>
      <w:bookmarkEnd w:id="433"/>
      <w:bookmarkEnd w:id="434"/>
      <w:bookmarkEnd w:id="43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36" w:name="_Toc289244822"/>
      <w:bookmarkStart w:id="437" w:name="_Toc289247370"/>
      <w:bookmarkStart w:id="438" w:name="_Toc289938322"/>
      <w:bookmarkStart w:id="439" w:name="_Toc302457291"/>
      <w:r w:rsidRPr="00002C49">
        <w:rPr>
          <w:rFonts w:asciiTheme="majorHAnsi" w:hAnsiTheme="majorHAnsi"/>
        </w:rPr>
        <w:t xml:space="preserve">Beshers, S.N., Huang, Z.-Y., Oono, Y. and G.E. Robinson.  2001. Social inhibition and the regulation of temporal polyethism in honey bees.  </w:t>
      </w:r>
      <w:r w:rsidRPr="00002C49">
        <w:rPr>
          <w:rFonts w:asciiTheme="majorHAnsi" w:hAnsiTheme="majorHAnsi"/>
          <w:i/>
        </w:rPr>
        <w:t>Journal of Theoretical Biology</w:t>
      </w:r>
      <w:r w:rsidRPr="00002C49">
        <w:rPr>
          <w:rFonts w:asciiTheme="majorHAnsi" w:hAnsiTheme="majorHAnsi"/>
        </w:rPr>
        <w:t xml:space="preserve"> 213: 461-479.</w:t>
      </w:r>
      <w:bookmarkEnd w:id="436"/>
      <w:bookmarkEnd w:id="437"/>
      <w:bookmarkEnd w:id="438"/>
      <w:bookmarkEnd w:id="43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40" w:name="_Toc289244823"/>
      <w:bookmarkStart w:id="441" w:name="_Toc289247371"/>
      <w:bookmarkStart w:id="442" w:name="_Toc289938323"/>
      <w:bookmarkStart w:id="443" w:name="_Toc302457292"/>
      <w:r w:rsidRPr="00002C49">
        <w:rPr>
          <w:rFonts w:asciiTheme="majorHAnsi" w:hAnsiTheme="majorHAnsi"/>
        </w:rPr>
        <w:t xml:space="preserve">Schulz, D.J., Vermiglio, M.J., Huang, Z.-Y. and G.E. Robinson.  2001.  Effects of colony food shortage on social interactions in honey bee colonies.  </w:t>
      </w:r>
      <w:r w:rsidRPr="00002C49">
        <w:rPr>
          <w:rFonts w:asciiTheme="majorHAnsi" w:hAnsiTheme="majorHAnsi"/>
          <w:i/>
        </w:rPr>
        <w:t>Insectes Sociaux</w:t>
      </w:r>
      <w:r w:rsidRPr="00002C49">
        <w:rPr>
          <w:rFonts w:asciiTheme="majorHAnsi" w:hAnsiTheme="majorHAnsi"/>
        </w:rPr>
        <w:t xml:space="preserve"> 49: 50-55.</w:t>
      </w:r>
      <w:bookmarkEnd w:id="440"/>
      <w:bookmarkEnd w:id="441"/>
      <w:bookmarkEnd w:id="442"/>
      <w:bookmarkEnd w:id="44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44" w:name="_Toc289244802"/>
      <w:bookmarkStart w:id="445" w:name="_Toc289247350"/>
      <w:bookmarkStart w:id="446" w:name="_Toc289938302"/>
      <w:bookmarkStart w:id="447" w:name="_Toc302457271"/>
      <w:r w:rsidRPr="00002C49">
        <w:rPr>
          <w:rFonts w:asciiTheme="majorHAnsi" w:hAnsiTheme="majorHAnsi"/>
        </w:rPr>
        <w:t xml:space="preserve">Bloch, G., Cnaani, J., Huang, Z.-Y., Robinson, G.E. and A. Hefetz.  2000.  Juvenile hormone titers, juvenile hormone biosynthesis, ovarian development and social environment in </w:t>
      </w:r>
      <w:r w:rsidRPr="00002C49">
        <w:rPr>
          <w:rFonts w:asciiTheme="majorHAnsi" w:hAnsiTheme="majorHAnsi"/>
          <w:i/>
        </w:rPr>
        <w:t>Bombus terrestris</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46: 47-57.</w:t>
      </w:r>
      <w:bookmarkEnd w:id="444"/>
      <w:bookmarkEnd w:id="445"/>
      <w:bookmarkEnd w:id="446"/>
      <w:bookmarkEnd w:id="44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48" w:name="_Toc289244803"/>
      <w:bookmarkStart w:id="449" w:name="_Toc289247351"/>
      <w:bookmarkStart w:id="450" w:name="_Toc289938303"/>
      <w:bookmarkStart w:id="451" w:name="_Toc302457272"/>
      <w:r w:rsidRPr="00002C49">
        <w:rPr>
          <w:rFonts w:asciiTheme="majorHAnsi" w:hAnsiTheme="majorHAnsi"/>
        </w:rPr>
        <w:t xml:space="preserve">Giray, T., Guzman-Novoa, E., Huang, Z.-Y. and G.E. Robinson.  2000.  </w:t>
      </w:r>
      <w:r>
        <w:rPr>
          <w:rFonts w:asciiTheme="majorHAnsi" w:hAnsiTheme="majorHAnsi"/>
        </w:rPr>
        <w:t>Physiological correlates of genetic</w:t>
      </w:r>
      <w:r w:rsidRPr="00002C49">
        <w:rPr>
          <w:rFonts w:asciiTheme="majorHAnsi" w:hAnsiTheme="majorHAnsi"/>
        </w:rPr>
        <w:t xml:space="preserve"> variation </w:t>
      </w:r>
      <w:r>
        <w:rPr>
          <w:rFonts w:asciiTheme="majorHAnsi" w:hAnsiTheme="majorHAnsi"/>
        </w:rPr>
        <w:t xml:space="preserve">for </w:t>
      </w:r>
      <w:r w:rsidRPr="00002C49">
        <w:rPr>
          <w:rFonts w:asciiTheme="majorHAnsi" w:hAnsiTheme="majorHAnsi"/>
        </w:rPr>
        <w:t>rate of behavioral development</w:t>
      </w:r>
      <w:r>
        <w:rPr>
          <w:rFonts w:asciiTheme="majorHAnsi" w:hAnsiTheme="majorHAnsi"/>
        </w:rPr>
        <w:t xml:space="preserve"> in honeybee, </w:t>
      </w:r>
      <w:r w:rsidRPr="00D30C63">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Behavioral Ecology and Sociobiology</w:t>
      </w:r>
      <w:r w:rsidRPr="00002C49">
        <w:rPr>
          <w:rFonts w:asciiTheme="majorHAnsi" w:hAnsiTheme="majorHAnsi"/>
        </w:rPr>
        <w:t xml:space="preserve"> 47: 17-28.</w:t>
      </w:r>
      <w:bookmarkEnd w:id="448"/>
      <w:bookmarkEnd w:id="449"/>
      <w:bookmarkEnd w:id="450"/>
      <w:bookmarkEnd w:id="45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52" w:name="_Toc289244804"/>
      <w:bookmarkStart w:id="453" w:name="_Toc289247352"/>
      <w:bookmarkStart w:id="454" w:name="_Toc289938304"/>
      <w:bookmarkStart w:id="455" w:name="_Toc302457273"/>
      <w:r w:rsidRPr="00002C49">
        <w:rPr>
          <w:rFonts w:asciiTheme="majorHAnsi" w:hAnsiTheme="majorHAnsi"/>
        </w:rPr>
        <w:t>Capaldi, E.A., Smith, A.D., Osborne, J.L., Fahrbach, S.E., Farris, S.M., Reynolds, D.R., Edwards, A.S., Martin, A., Robinson, G.E., Popp, G.M. and J.R. Riley.  2000</w:t>
      </w:r>
      <w:r>
        <w:rPr>
          <w:rFonts w:asciiTheme="majorHAnsi" w:hAnsiTheme="majorHAnsi"/>
        </w:rPr>
        <w:t>.</w:t>
      </w:r>
      <w:r w:rsidRPr="00002C49">
        <w:rPr>
          <w:rFonts w:asciiTheme="majorHAnsi" w:hAnsiTheme="majorHAnsi"/>
        </w:rPr>
        <w:t xml:space="preserve">  </w:t>
      </w:r>
      <w:r>
        <w:rPr>
          <w:rFonts w:asciiTheme="majorHAnsi" w:hAnsiTheme="majorHAnsi"/>
        </w:rPr>
        <w:t>Otogeny of orientation flight in the honeybee revealed by harmonic radar.</w:t>
      </w:r>
      <w:r w:rsidRPr="00002C49">
        <w:rPr>
          <w:rFonts w:asciiTheme="majorHAnsi" w:hAnsiTheme="majorHAnsi"/>
        </w:rPr>
        <w:t xml:space="preserve">  </w:t>
      </w:r>
      <w:r w:rsidRPr="00002C49">
        <w:rPr>
          <w:rFonts w:asciiTheme="majorHAnsi" w:hAnsiTheme="majorHAnsi"/>
          <w:i/>
        </w:rPr>
        <w:t>Nature</w:t>
      </w:r>
      <w:r w:rsidRPr="00002C49">
        <w:rPr>
          <w:rFonts w:asciiTheme="majorHAnsi" w:hAnsiTheme="majorHAnsi"/>
        </w:rPr>
        <w:t xml:space="preserve"> 403: 537-540.  (reported in </w:t>
      </w:r>
      <w:r w:rsidRPr="00002C49">
        <w:rPr>
          <w:rFonts w:asciiTheme="majorHAnsi" w:hAnsiTheme="majorHAnsi"/>
          <w:i/>
        </w:rPr>
        <w:t>New York Times, Washington Post, Discovery.com, Science News, Dagens Nyheter, Science NOW</w:t>
      </w:r>
      <w:r w:rsidRPr="00002C49">
        <w:rPr>
          <w:rFonts w:asciiTheme="majorHAnsi" w:hAnsiTheme="majorHAnsi"/>
        </w:rPr>
        <w:t xml:space="preserve"> website, </w:t>
      </w:r>
      <w:r w:rsidRPr="00002C49">
        <w:rPr>
          <w:rFonts w:asciiTheme="majorHAnsi" w:hAnsiTheme="majorHAnsi"/>
          <w:i/>
        </w:rPr>
        <w:t>Frankfurter Allgemeine Zeitung,</w:t>
      </w:r>
      <w:r w:rsidRPr="00002C49">
        <w:rPr>
          <w:rFonts w:asciiTheme="majorHAnsi" w:hAnsiTheme="majorHAnsi"/>
        </w:rPr>
        <w:t xml:space="preserve"> Discovery Channel, National Public Radio, CBC, London </w:t>
      </w:r>
      <w:r w:rsidRPr="00002C49">
        <w:rPr>
          <w:rFonts w:asciiTheme="majorHAnsi" w:hAnsiTheme="majorHAnsi"/>
          <w:i/>
        </w:rPr>
        <w:t>Daily Mail, Nature News and Views</w:t>
      </w:r>
      <w:r w:rsidRPr="00002C49">
        <w:rPr>
          <w:rFonts w:asciiTheme="majorHAnsi" w:hAnsiTheme="majorHAnsi"/>
        </w:rPr>
        <w:t>)</w:t>
      </w:r>
      <w:bookmarkEnd w:id="452"/>
      <w:bookmarkEnd w:id="453"/>
      <w:bookmarkEnd w:id="454"/>
      <w:bookmarkEnd w:id="45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56" w:name="_Toc289244805"/>
      <w:bookmarkStart w:id="457" w:name="_Toc289247353"/>
      <w:bookmarkStart w:id="458" w:name="_Toc289938305"/>
      <w:bookmarkStart w:id="459" w:name="_Toc302457274"/>
      <w:r w:rsidRPr="00002C49">
        <w:rPr>
          <w:rFonts w:asciiTheme="majorHAnsi" w:hAnsiTheme="majorHAnsi"/>
        </w:rPr>
        <w:t>Giray, T., Guzman-Novoa, E., Aron, C., Zelinksy, B., Fahrbach, S.E. and G.E. Robinson.  2000.  Genetic variation in</w:t>
      </w:r>
      <w:r>
        <w:rPr>
          <w:rFonts w:asciiTheme="majorHAnsi" w:hAnsiTheme="majorHAnsi"/>
        </w:rPr>
        <w:t xml:space="preserve"> worker</w:t>
      </w:r>
      <w:r w:rsidRPr="00002C49">
        <w:rPr>
          <w:rFonts w:asciiTheme="majorHAnsi" w:hAnsiTheme="majorHAnsi"/>
        </w:rPr>
        <w:t xml:space="preserve"> temporal polyethism and colony defensiveness in the honey bee, </w:t>
      </w:r>
      <w:r w:rsidRPr="00002C49">
        <w:rPr>
          <w:rFonts w:asciiTheme="majorHAnsi" w:hAnsiTheme="majorHAnsi"/>
          <w:i/>
        </w:rPr>
        <w:t>Apis mellifera</w:t>
      </w:r>
      <w:r>
        <w:rPr>
          <w:rFonts w:asciiTheme="majorHAnsi" w:hAnsiTheme="majorHAnsi"/>
        </w:rPr>
        <w:t>, during normal and accelerated behavioural development.</w:t>
      </w:r>
      <w:r w:rsidRPr="00002C49">
        <w:rPr>
          <w:rFonts w:asciiTheme="majorHAnsi" w:hAnsiTheme="majorHAnsi"/>
        </w:rPr>
        <w:t xml:space="preserve">  </w:t>
      </w:r>
      <w:r w:rsidRPr="00002C49">
        <w:rPr>
          <w:rFonts w:asciiTheme="majorHAnsi" w:hAnsiTheme="majorHAnsi"/>
          <w:i/>
        </w:rPr>
        <w:t>Behavioral Ecology</w:t>
      </w:r>
      <w:r w:rsidRPr="00002C49">
        <w:rPr>
          <w:rFonts w:asciiTheme="majorHAnsi" w:hAnsiTheme="majorHAnsi"/>
        </w:rPr>
        <w:t xml:space="preserve"> 11: 44-55.</w:t>
      </w:r>
      <w:bookmarkEnd w:id="456"/>
      <w:bookmarkEnd w:id="457"/>
      <w:bookmarkEnd w:id="458"/>
      <w:bookmarkEnd w:id="45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60" w:name="_Toc289244806"/>
      <w:bookmarkStart w:id="461" w:name="_Toc289247354"/>
      <w:bookmarkStart w:id="462" w:name="_Toc289938306"/>
      <w:bookmarkStart w:id="463" w:name="_Toc302457275"/>
      <w:r w:rsidRPr="00002C49">
        <w:rPr>
          <w:rFonts w:asciiTheme="majorHAnsi" w:hAnsiTheme="majorHAnsi"/>
        </w:rPr>
        <w:t>Jassim, O., Huang, Z.-Y. and G.E. Robinson.  2000.  Juvenile hormone profiles of worker honey bees</w:t>
      </w:r>
      <w:r>
        <w:rPr>
          <w:rFonts w:asciiTheme="majorHAnsi" w:hAnsiTheme="majorHAnsi"/>
        </w:rPr>
        <w:t xml:space="preserve">, </w:t>
      </w:r>
      <w:r>
        <w:rPr>
          <w:rFonts w:asciiTheme="majorHAnsi" w:hAnsiTheme="majorHAnsi"/>
          <w:i/>
        </w:rPr>
        <w:t>Apis mellifera</w:t>
      </w:r>
      <w:r w:rsidRPr="00002C49">
        <w:rPr>
          <w:rFonts w:asciiTheme="majorHAnsi" w:hAnsiTheme="majorHAnsi"/>
        </w:rPr>
        <w:t xml:space="preserve"> during normal and accelerated behavioural development.  </w:t>
      </w:r>
      <w:r w:rsidRPr="00002C49">
        <w:rPr>
          <w:rFonts w:asciiTheme="majorHAnsi" w:hAnsiTheme="majorHAnsi"/>
          <w:i/>
        </w:rPr>
        <w:t>Journal of Insect Physiology</w:t>
      </w:r>
      <w:r w:rsidRPr="00002C49">
        <w:rPr>
          <w:rFonts w:asciiTheme="majorHAnsi" w:hAnsiTheme="majorHAnsi"/>
        </w:rPr>
        <w:t xml:space="preserve"> 46: 243-249.</w:t>
      </w:r>
      <w:bookmarkEnd w:id="460"/>
      <w:bookmarkEnd w:id="461"/>
      <w:bookmarkEnd w:id="462"/>
      <w:bookmarkEnd w:id="46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64" w:name="_Toc289244807"/>
      <w:bookmarkStart w:id="465" w:name="_Toc289247355"/>
      <w:bookmarkStart w:id="466" w:name="_Toc289938307"/>
      <w:bookmarkStart w:id="467" w:name="_Toc302457276"/>
      <w:r w:rsidRPr="00002C49">
        <w:rPr>
          <w:rFonts w:asciiTheme="majorHAnsi" w:hAnsiTheme="majorHAnsi"/>
        </w:rPr>
        <w:t xml:space="preserve">Sullivan, J.P., Jassim, O., Fahrbach, S.E. and G.E. Robinson.  2000.  Juvenile hormone paces behavioral development in the adult worker honey bee.  </w:t>
      </w:r>
      <w:r w:rsidRPr="00002C49">
        <w:rPr>
          <w:rFonts w:asciiTheme="majorHAnsi" w:hAnsiTheme="majorHAnsi"/>
          <w:i/>
        </w:rPr>
        <w:t>Hormones and Behavior</w:t>
      </w:r>
      <w:r w:rsidRPr="00002C49">
        <w:rPr>
          <w:rFonts w:asciiTheme="majorHAnsi" w:hAnsiTheme="majorHAnsi"/>
        </w:rPr>
        <w:t xml:space="preserve"> 37: 1-14.</w:t>
      </w:r>
      <w:bookmarkEnd w:id="464"/>
      <w:bookmarkEnd w:id="465"/>
      <w:bookmarkEnd w:id="466"/>
      <w:bookmarkEnd w:id="46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68" w:name="_Toc289244808"/>
      <w:bookmarkStart w:id="469" w:name="_Toc289247356"/>
      <w:bookmarkStart w:id="470" w:name="_Toc289938308"/>
      <w:bookmarkStart w:id="471" w:name="_Toc302457277"/>
      <w:r w:rsidRPr="00002C49">
        <w:rPr>
          <w:rFonts w:asciiTheme="majorHAnsi" w:hAnsiTheme="majorHAnsi"/>
        </w:rPr>
        <w:t xml:space="preserve">Toma, D.P., Bloch, G., Moore, D. and G.E. Robinson.  2000.  Changes in period </w:t>
      </w:r>
      <w:r>
        <w:rPr>
          <w:rFonts w:asciiTheme="majorHAnsi" w:hAnsiTheme="majorHAnsi"/>
        </w:rPr>
        <w:t xml:space="preserve">mRNA levels in the brain and division </w:t>
      </w:r>
      <w:r w:rsidRPr="00002C49">
        <w:rPr>
          <w:rFonts w:asciiTheme="majorHAnsi" w:hAnsiTheme="majorHAnsi"/>
        </w:rPr>
        <w:t xml:space="preserve">of labor in honey bee colonies.  </w:t>
      </w:r>
      <w:r>
        <w:rPr>
          <w:rFonts w:asciiTheme="majorHAnsi" w:hAnsiTheme="majorHAnsi"/>
          <w:i/>
        </w:rPr>
        <w:t>Proceedings of the National Academy of Sciences</w:t>
      </w:r>
      <w:r w:rsidRPr="00002C49">
        <w:rPr>
          <w:rFonts w:asciiTheme="majorHAnsi" w:hAnsiTheme="majorHAnsi"/>
        </w:rPr>
        <w:t xml:space="preserve"> 97: 6914-6919.</w:t>
      </w:r>
      <w:bookmarkEnd w:id="468"/>
      <w:bookmarkEnd w:id="469"/>
      <w:bookmarkEnd w:id="470"/>
      <w:bookmarkEnd w:id="47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72" w:name="_Toc289244809"/>
      <w:bookmarkStart w:id="473" w:name="_Toc289247357"/>
      <w:bookmarkStart w:id="474" w:name="_Toc289938309"/>
      <w:bookmarkStart w:id="475" w:name="_Toc302457278"/>
      <w:r w:rsidRPr="00002C49">
        <w:rPr>
          <w:rFonts w:asciiTheme="majorHAnsi" w:hAnsiTheme="majorHAnsi"/>
        </w:rPr>
        <w:t>Bloch, G., Simon, T., Robinson, G.E. and A. Hefetz.  2000.  Brain biogenic amines and reproductive dominance in bumble bees (</w:t>
      </w:r>
      <w:r w:rsidRPr="00002C49">
        <w:rPr>
          <w:rFonts w:asciiTheme="majorHAnsi" w:hAnsiTheme="majorHAnsi"/>
          <w:i/>
        </w:rPr>
        <w:t>Bombus terrestris</w:t>
      </w:r>
      <w:r w:rsidRPr="00002C49">
        <w:rPr>
          <w:rFonts w:asciiTheme="majorHAnsi" w:hAnsiTheme="majorHAnsi"/>
        </w:rPr>
        <w:t xml:space="preserve">).  </w:t>
      </w:r>
      <w:r w:rsidRPr="00002C49">
        <w:rPr>
          <w:rFonts w:asciiTheme="majorHAnsi" w:hAnsiTheme="majorHAnsi"/>
          <w:i/>
        </w:rPr>
        <w:t>Journal of Comparative Physiology A</w:t>
      </w:r>
      <w:r w:rsidRPr="00002C49">
        <w:rPr>
          <w:rFonts w:asciiTheme="majorHAnsi" w:hAnsiTheme="majorHAnsi"/>
        </w:rPr>
        <w:t xml:space="preserve"> 186: 261-268.</w:t>
      </w:r>
      <w:bookmarkEnd w:id="472"/>
      <w:bookmarkEnd w:id="473"/>
      <w:bookmarkEnd w:id="474"/>
      <w:bookmarkEnd w:id="47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76" w:name="_Toc289244810"/>
      <w:bookmarkStart w:id="477" w:name="_Toc289247358"/>
      <w:bookmarkStart w:id="478" w:name="_Toc289938310"/>
      <w:bookmarkStart w:id="479" w:name="_Toc302457279"/>
      <w:r w:rsidRPr="00002C49">
        <w:rPr>
          <w:rFonts w:asciiTheme="majorHAnsi" w:hAnsiTheme="majorHAnsi"/>
        </w:rPr>
        <w:t xml:space="preserve">Cnaani, J., Robinson, G.E., Bloch, G., Borst, D.W. and A. Hefetz.  2000.  The effect of queen-worker conflict on caste determination in the bumble bee </w:t>
      </w:r>
      <w:r w:rsidRPr="00002C49">
        <w:rPr>
          <w:rFonts w:asciiTheme="majorHAnsi" w:hAnsiTheme="majorHAnsi"/>
          <w:i/>
        </w:rPr>
        <w:t>Bombus terrestris</w:t>
      </w:r>
      <w:r w:rsidRPr="00002C49">
        <w:rPr>
          <w:rFonts w:asciiTheme="majorHAnsi" w:hAnsiTheme="majorHAnsi"/>
        </w:rPr>
        <w:t xml:space="preserve">.  </w:t>
      </w:r>
      <w:r w:rsidRPr="00002C49">
        <w:rPr>
          <w:rFonts w:asciiTheme="majorHAnsi" w:hAnsiTheme="majorHAnsi"/>
          <w:i/>
        </w:rPr>
        <w:t>Behavioral Ecology and Sociobiology</w:t>
      </w:r>
      <w:r w:rsidRPr="00002C49">
        <w:rPr>
          <w:rFonts w:asciiTheme="majorHAnsi" w:hAnsiTheme="majorHAnsi"/>
        </w:rPr>
        <w:t xml:space="preserve"> 47: 346-352.</w:t>
      </w:r>
      <w:bookmarkEnd w:id="476"/>
      <w:bookmarkEnd w:id="477"/>
      <w:bookmarkEnd w:id="478"/>
      <w:bookmarkEnd w:id="47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80" w:name="_Toc289244811"/>
      <w:bookmarkStart w:id="481" w:name="_Toc289247359"/>
      <w:bookmarkStart w:id="482" w:name="_Toc289938311"/>
      <w:bookmarkStart w:id="483" w:name="_Toc302457280"/>
      <w:r w:rsidRPr="00002C49">
        <w:rPr>
          <w:rFonts w:asciiTheme="majorHAnsi" w:hAnsiTheme="majorHAnsi"/>
        </w:rPr>
        <w:t xml:space="preserve">Ben-Shahar, Y., Thompson, C.K., Hartz, S.M., Smith, B.H. and G.E. Robinson.  2000.  Differences in performance on a reversal learning test and division of labor in honey bee colonies.  </w:t>
      </w:r>
      <w:r w:rsidRPr="00002C49">
        <w:rPr>
          <w:rFonts w:asciiTheme="majorHAnsi" w:hAnsiTheme="majorHAnsi"/>
          <w:i/>
        </w:rPr>
        <w:t>Animal Cognition</w:t>
      </w:r>
      <w:r w:rsidRPr="00002C49">
        <w:rPr>
          <w:rFonts w:asciiTheme="majorHAnsi" w:hAnsiTheme="majorHAnsi"/>
        </w:rPr>
        <w:t xml:space="preserve"> 3: 119-125.</w:t>
      </w:r>
      <w:bookmarkEnd w:id="480"/>
      <w:bookmarkEnd w:id="481"/>
      <w:bookmarkEnd w:id="482"/>
      <w:bookmarkEnd w:id="48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84" w:name="_Toc289244812"/>
      <w:bookmarkStart w:id="485" w:name="_Toc289247360"/>
      <w:bookmarkStart w:id="486" w:name="_Toc289938312"/>
      <w:bookmarkStart w:id="487" w:name="_Toc302457281"/>
      <w:r w:rsidRPr="00002C49">
        <w:rPr>
          <w:rFonts w:asciiTheme="majorHAnsi" w:hAnsiTheme="majorHAnsi"/>
        </w:rPr>
        <w:t xml:space="preserve">Cnaani, J., Robinson, G.E. and A. Hefetz.  2000.  The critical period for caste determination in </w:t>
      </w:r>
      <w:r w:rsidRPr="00002C49">
        <w:rPr>
          <w:rFonts w:asciiTheme="majorHAnsi" w:hAnsiTheme="majorHAnsi"/>
          <w:i/>
        </w:rPr>
        <w:t>Bombus terrestris</w:t>
      </w:r>
      <w:r w:rsidRPr="00002C49">
        <w:rPr>
          <w:rFonts w:asciiTheme="majorHAnsi" w:hAnsiTheme="majorHAnsi"/>
        </w:rPr>
        <w:t xml:space="preserve"> and its </w:t>
      </w:r>
      <w:r>
        <w:rPr>
          <w:rFonts w:asciiTheme="majorHAnsi" w:hAnsiTheme="majorHAnsi"/>
        </w:rPr>
        <w:t>juvenile hormone</w:t>
      </w:r>
      <w:r w:rsidRPr="00002C49">
        <w:rPr>
          <w:rFonts w:asciiTheme="majorHAnsi" w:hAnsiTheme="majorHAnsi"/>
        </w:rPr>
        <w:t xml:space="preserve"> correlates.  </w:t>
      </w:r>
      <w:r w:rsidRPr="00002C49">
        <w:rPr>
          <w:rFonts w:asciiTheme="majorHAnsi" w:hAnsiTheme="majorHAnsi"/>
          <w:i/>
        </w:rPr>
        <w:t>Journal of Comparative Physiology A</w:t>
      </w:r>
      <w:r w:rsidRPr="00002C49">
        <w:rPr>
          <w:rFonts w:asciiTheme="majorHAnsi" w:hAnsiTheme="majorHAnsi"/>
        </w:rPr>
        <w:t xml:space="preserve"> 186: 1089-1094.</w:t>
      </w:r>
      <w:bookmarkEnd w:id="484"/>
      <w:bookmarkEnd w:id="485"/>
      <w:bookmarkEnd w:id="486"/>
      <w:bookmarkEnd w:id="48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88" w:name="_Toc289244798"/>
      <w:bookmarkStart w:id="489" w:name="_Toc289247346"/>
      <w:bookmarkStart w:id="490" w:name="_Toc289938298"/>
      <w:bookmarkStart w:id="491" w:name="_Toc302457267"/>
      <w:r w:rsidRPr="00002C49">
        <w:rPr>
          <w:rFonts w:asciiTheme="majorHAnsi" w:hAnsiTheme="majorHAnsi"/>
        </w:rPr>
        <w:t xml:space="preserve">Wagener-Hulme, C., Schulz, D.J., Kuehn, J.C. and G.E. Robinson.  1999.  Biogenic amines and division of labor in honey bee colonies.  </w:t>
      </w:r>
      <w:r w:rsidRPr="00002C49">
        <w:rPr>
          <w:rFonts w:asciiTheme="majorHAnsi" w:hAnsiTheme="majorHAnsi"/>
          <w:i/>
        </w:rPr>
        <w:t>Journal of Comparative Physiology A</w:t>
      </w:r>
      <w:r w:rsidRPr="00002C49">
        <w:rPr>
          <w:rFonts w:asciiTheme="majorHAnsi" w:hAnsiTheme="majorHAnsi"/>
        </w:rPr>
        <w:t xml:space="preserve"> 184: 471-479.</w:t>
      </w:r>
      <w:bookmarkEnd w:id="488"/>
      <w:bookmarkEnd w:id="489"/>
      <w:bookmarkEnd w:id="490"/>
      <w:bookmarkEnd w:id="491"/>
      <w:r w:rsidRPr="00002C49">
        <w:rPr>
          <w:rFonts w:asciiTheme="majorHAnsi" w:hAnsiTheme="majorHAnsi"/>
        </w:rPr>
        <w:t xml:space="preserve"> </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92" w:name="_Toc289244799"/>
      <w:bookmarkStart w:id="493" w:name="_Toc289247347"/>
      <w:bookmarkStart w:id="494" w:name="_Toc289938299"/>
      <w:bookmarkStart w:id="495" w:name="_Toc302457268"/>
      <w:r w:rsidRPr="00002C49">
        <w:rPr>
          <w:rFonts w:asciiTheme="majorHAnsi" w:hAnsiTheme="majorHAnsi"/>
        </w:rPr>
        <w:t>Schulz, D.J. and G.E. Robinson.  1999.  Biogenic amines and division of labor in honey bee</w:t>
      </w:r>
      <w:r>
        <w:rPr>
          <w:rFonts w:asciiTheme="majorHAnsi" w:hAnsiTheme="majorHAnsi"/>
        </w:rPr>
        <w:t xml:space="preserve"> colonie</w:t>
      </w:r>
      <w:r w:rsidRPr="00002C49">
        <w:rPr>
          <w:rFonts w:asciiTheme="majorHAnsi" w:hAnsiTheme="majorHAnsi"/>
        </w:rPr>
        <w:t xml:space="preserve">s:  </w:t>
      </w:r>
      <w:r>
        <w:rPr>
          <w:rFonts w:asciiTheme="majorHAnsi" w:hAnsiTheme="majorHAnsi"/>
        </w:rPr>
        <w:t>behaviorally related</w:t>
      </w:r>
      <w:r w:rsidRPr="00002C49">
        <w:rPr>
          <w:rFonts w:asciiTheme="majorHAnsi" w:hAnsiTheme="majorHAnsi"/>
        </w:rPr>
        <w:t xml:space="preserve"> changes in the</w:t>
      </w:r>
      <w:r>
        <w:rPr>
          <w:rFonts w:asciiTheme="majorHAnsi" w:hAnsiTheme="majorHAnsi"/>
        </w:rPr>
        <w:t xml:space="preserve"> antennal lobes and age-related changes in the mushroom bodie</w:t>
      </w:r>
      <w:r w:rsidRPr="00002C49">
        <w:rPr>
          <w:rFonts w:asciiTheme="majorHAnsi" w:hAnsiTheme="majorHAnsi"/>
        </w:rPr>
        <w:t xml:space="preserve">s.  </w:t>
      </w:r>
      <w:r w:rsidRPr="00002C49">
        <w:rPr>
          <w:rFonts w:asciiTheme="majorHAnsi" w:hAnsiTheme="majorHAnsi"/>
          <w:i/>
        </w:rPr>
        <w:t>Journal of Comparative Physiology A</w:t>
      </w:r>
      <w:r w:rsidRPr="00002C49">
        <w:rPr>
          <w:rFonts w:asciiTheme="majorHAnsi" w:hAnsiTheme="majorHAnsi"/>
        </w:rPr>
        <w:t xml:space="preserve"> 184: 481-488.</w:t>
      </w:r>
      <w:bookmarkEnd w:id="492"/>
      <w:bookmarkEnd w:id="493"/>
      <w:bookmarkEnd w:id="494"/>
      <w:bookmarkEnd w:id="49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496" w:name="_Toc289244800"/>
      <w:bookmarkStart w:id="497" w:name="_Toc289247348"/>
      <w:bookmarkStart w:id="498" w:name="_Toc289938300"/>
      <w:bookmarkStart w:id="499" w:name="_Toc302457269"/>
      <w:r w:rsidRPr="00002C49">
        <w:rPr>
          <w:rFonts w:asciiTheme="majorHAnsi" w:hAnsiTheme="majorHAnsi"/>
        </w:rPr>
        <w:t xml:space="preserve">Robinson, G.E., Heuser, L.M., LeConte, Y., Lenquette, F. and R.M. Hollingworth. 1999.  Neurochemicals </w:t>
      </w:r>
      <w:r>
        <w:rPr>
          <w:rFonts w:asciiTheme="majorHAnsi" w:hAnsiTheme="majorHAnsi"/>
        </w:rPr>
        <w:t>aid</w:t>
      </w:r>
      <w:r w:rsidRPr="00002C49">
        <w:rPr>
          <w:rFonts w:asciiTheme="majorHAnsi" w:hAnsiTheme="majorHAnsi"/>
        </w:rPr>
        <w:t xml:space="preserve"> bee nestmate recognition.  </w:t>
      </w:r>
      <w:r w:rsidRPr="00002C49">
        <w:rPr>
          <w:rFonts w:asciiTheme="majorHAnsi" w:hAnsiTheme="majorHAnsi"/>
          <w:i/>
        </w:rPr>
        <w:t>Nature</w:t>
      </w:r>
      <w:r w:rsidRPr="00002C49">
        <w:rPr>
          <w:rFonts w:asciiTheme="majorHAnsi" w:hAnsiTheme="majorHAnsi"/>
        </w:rPr>
        <w:t xml:space="preserve"> 399: 534-535.</w:t>
      </w:r>
      <w:bookmarkEnd w:id="496"/>
      <w:bookmarkEnd w:id="497"/>
      <w:bookmarkEnd w:id="498"/>
      <w:bookmarkEnd w:id="49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00" w:name="_Toc289244801"/>
      <w:bookmarkStart w:id="501" w:name="_Toc289247349"/>
      <w:bookmarkStart w:id="502" w:name="_Toc289938301"/>
      <w:bookmarkStart w:id="503" w:name="_Toc302457270"/>
      <w:r w:rsidRPr="00002C49">
        <w:rPr>
          <w:rFonts w:asciiTheme="majorHAnsi" w:hAnsiTheme="majorHAnsi"/>
        </w:rPr>
        <w:t xml:space="preserve">Farris, S.M., Robinson, G.E., Davis, R.L. and S.E. Fahrbach.  1999.  Larval and pupal development of the mushroom bodies in the honey bee,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Journal of Comparative Neurology</w:t>
      </w:r>
      <w:r w:rsidRPr="00002C49">
        <w:rPr>
          <w:rFonts w:asciiTheme="majorHAnsi" w:hAnsiTheme="majorHAnsi"/>
        </w:rPr>
        <w:t xml:space="preserve"> 414: 97-113.</w:t>
      </w:r>
      <w:bookmarkEnd w:id="500"/>
      <w:bookmarkEnd w:id="501"/>
      <w:bookmarkEnd w:id="502"/>
      <w:bookmarkEnd w:id="50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04" w:name="_Toc289244791"/>
      <w:bookmarkStart w:id="505" w:name="_Toc289247339"/>
      <w:bookmarkStart w:id="506" w:name="_Toc289938291"/>
      <w:bookmarkStart w:id="507" w:name="_Toc302457260"/>
      <w:r w:rsidRPr="00002C49">
        <w:rPr>
          <w:rFonts w:asciiTheme="majorHAnsi" w:hAnsiTheme="majorHAnsi"/>
        </w:rPr>
        <w:lastRenderedPageBreak/>
        <w:t xml:space="preserve">Schulz, D.J., Huang, Z.-Y. and G.E. Robinson.  1998.  Effects of colony food shortage on behavioral development in honey bees.  </w:t>
      </w:r>
      <w:r w:rsidRPr="00002C49">
        <w:rPr>
          <w:rFonts w:asciiTheme="majorHAnsi" w:hAnsiTheme="majorHAnsi"/>
          <w:i/>
        </w:rPr>
        <w:t>Behavioral Ecology and Sociobiology</w:t>
      </w:r>
      <w:r w:rsidRPr="00002C49">
        <w:rPr>
          <w:rFonts w:asciiTheme="majorHAnsi" w:hAnsiTheme="majorHAnsi"/>
        </w:rPr>
        <w:t xml:space="preserve"> 42: 295-303.</w:t>
      </w:r>
      <w:bookmarkEnd w:id="504"/>
      <w:bookmarkEnd w:id="505"/>
      <w:bookmarkEnd w:id="506"/>
      <w:bookmarkEnd w:id="50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08" w:name="_Toc289244792"/>
      <w:bookmarkStart w:id="509" w:name="_Toc289247340"/>
      <w:bookmarkStart w:id="510" w:name="_Toc289938292"/>
      <w:bookmarkStart w:id="511" w:name="_Toc302457261"/>
      <w:r w:rsidRPr="00002C49">
        <w:rPr>
          <w:rFonts w:asciiTheme="majorHAnsi" w:hAnsiTheme="majorHAnsi"/>
        </w:rPr>
        <w:t xml:space="preserve">Huang, Z.-Y., Plettner, E. and G.E. Robinson.  1998.  Effects of social environment and worker mandibular glands on endocrine-mediated behavioral development in honey bees.  </w:t>
      </w:r>
      <w:r w:rsidRPr="00002C49">
        <w:rPr>
          <w:rFonts w:asciiTheme="majorHAnsi" w:hAnsiTheme="majorHAnsi"/>
          <w:i/>
        </w:rPr>
        <w:t>Journal of Comparative Physiology A</w:t>
      </w:r>
      <w:r w:rsidRPr="00002C49">
        <w:rPr>
          <w:rFonts w:asciiTheme="majorHAnsi" w:hAnsiTheme="majorHAnsi"/>
        </w:rPr>
        <w:t xml:space="preserve"> 183: 143-152.</w:t>
      </w:r>
      <w:bookmarkEnd w:id="508"/>
      <w:bookmarkEnd w:id="509"/>
      <w:bookmarkEnd w:id="510"/>
      <w:bookmarkEnd w:id="51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12" w:name="_Toc289244793"/>
      <w:bookmarkStart w:id="513" w:name="_Toc289247341"/>
      <w:bookmarkStart w:id="514" w:name="_Toc289938293"/>
      <w:bookmarkStart w:id="515" w:name="_Toc302457262"/>
      <w:r w:rsidRPr="00002C49">
        <w:rPr>
          <w:rFonts w:asciiTheme="majorHAnsi" w:hAnsiTheme="majorHAnsi"/>
        </w:rPr>
        <w:t xml:space="preserve">Moore, D., Cheeseman, I.M., Angel, J.E., Fahrbach, S.E. and G.E. Robinson.  1998.  Timekeeping in the honey bee colony:  Integration of circadian rhythms and division of labor.  </w:t>
      </w:r>
      <w:r w:rsidRPr="00002C49">
        <w:rPr>
          <w:rFonts w:asciiTheme="majorHAnsi" w:hAnsiTheme="majorHAnsi"/>
          <w:i/>
        </w:rPr>
        <w:t>Behavioral Ecology and Sociobiology</w:t>
      </w:r>
      <w:r w:rsidRPr="00002C49">
        <w:rPr>
          <w:rFonts w:asciiTheme="majorHAnsi" w:hAnsiTheme="majorHAnsi"/>
        </w:rPr>
        <w:t xml:space="preserve"> 43: 147-160.</w:t>
      </w:r>
      <w:bookmarkEnd w:id="512"/>
      <w:bookmarkEnd w:id="513"/>
      <w:bookmarkEnd w:id="514"/>
      <w:bookmarkEnd w:id="51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16" w:name="_Toc289244794"/>
      <w:bookmarkStart w:id="517" w:name="_Toc289247342"/>
      <w:bookmarkStart w:id="518" w:name="_Toc289938294"/>
      <w:bookmarkStart w:id="519" w:name="_Toc302457263"/>
      <w:r w:rsidRPr="00002C49">
        <w:rPr>
          <w:rFonts w:asciiTheme="majorHAnsi" w:hAnsiTheme="majorHAnsi"/>
        </w:rPr>
        <w:t xml:space="preserve">Frankel, S., Robinson, G.E. and M.R. Berenbaum.  1998.  Antioxidant </w:t>
      </w:r>
      <w:r>
        <w:rPr>
          <w:rFonts w:asciiTheme="majorHAnsi" w:hAnsiTheme="majorHAnsi"/>
        </w:rPr>
        <w:t>capacity</w:t>
      </w:r>
      <w:r w:rsidRPr="00002C49">
        <w:rPr>
          <w:rFonts w:asciiTheme="majorHAnsi" w:hAnsiTheme="majorHAnsi"/>
        </w:rPr>
        <w:t xml:space="preserve"> and correlated characteristics of 14 unifloral honeys.  </w:t>
      </w:r>
      <w:r w:rsidRPr="00002C49">
        <w:rPr>
          <w:rFonts w:asciiTheme="majorHAnsi" w:hAnsiTheme="majorHAnsi"/>
          <w:i/>
        </w:rPr>
        <w:t>Journal of Apicultural Research Journal of Apicultural Research</w:t>
      </w:r>
      <w:r w:rsidRPr="00002C49">
        <w:rPr>
          <w:rFonts w:asciiTheme="majorHAnsi" w:hAnsiTheme="majorHAnsi"/>
        </w:rPr>
        <w:t xml:space="preserve"> 37: 27-31.  (reported in </w:t>
      </w:r>
      <w:r w:rsidRPr="00002C49">
        <w:rPr>
          <w:rFonts w:asciiTheme="majorHAnsi" w:hAnsiTheme="majorHAnsi"/>
          <w:i/>
        </w:rPr>
        <w:t>Lancet, Science News, cover story</w:t>
      </w:r>
      <w:r w:rsidRPr="00002C49">
        <w:rPr>
          <w:rFonts w:asciiTheme="majorHAnsi" w:hAnsiTheme="majorHAnsi"/>
        </w:rPr>
        <w:t>)</w:t>
      </w:r>
      <w:bookmarkEnd w:id="516"/>
      <w:bookmarkEnd w:id="517"/>
      <w:bookmarkEnd w:id="518"/>
      <w:bookmarkEnd w:id="51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20" w:name="_Toc289244795"/>
      <w:bookmarkStart w:id="521" w:name="_Toc289247343"/>
      <w:bookmarkStart w:id="522" w:name="_Toc289938295"/>
      <w:bookmarkStart w:id="523" w:name="_Toc302457264"/>
      <w:r w:rsidRPr="00002C49">
        <w:rPr>
          <w:rFonts w:asciiTheme="majorHAnsi" w:hAnsiTheme="majorHAnsi"/>
        </w:rPr>
        <w:t>Pankiw, T., Huang, Z.-Y., Robinson, G.E. and M.L. Winston.  1998.  Queen mandibular</w:t>
      </w:r>
      <w:r>
        <w:rPr>
          <w:rFonts w:asciiTheme="majorHAnsi" w:hAnsiTheme="majorHAnsi"/>
        </w:rPr>
        <w:t xml:space="preserve"> gland</w:t>
      </w:r>
      <w:r w:rsidRPr="00002C49">
        <w:rPr>
          <w:rFonts w:asciiTheme="majorHAnsi" w:hAnsiTheme="majorHAnsi"/>
        </w:rPr>
        <w:t xml:space="preserve"> pheromone influences worker honey bee (</w:t>
      </w:r>
      <w:r w:rsidRPr="00002C49">
        <w:rPr>
          <w:rFonts w:asciiTheme="majorHAnsi" w:hAnsiTheme="majorHAnsi"/>
          <w:i/>
        </w:rPr>
        <w:t>Apis mellifera</w:t>
      </w:r>
      <w:r>
        <w:rPr>
          <w:rFonts w:asciiTheme="majorHAnsi" w:hAnsiTheme="majorHAnsi"/>
          <w:i/>
        </w:rPr>
        <w:t xml:space="preserve"> L.</w:t>
      </w:r>
      <w:r w:rsidRPr="00002C49">
        <w:rPr>
          <w:rFonts w:asciiTheme="majorHAnsi" w:hAnsiTheme="majorHAnsi"/>
        </w:rPr>
        <w:t xml:space="preserve">) foraging ontogeny and juvenile hormone titers.  </w:t>
      </w:r>
      <w:r w:rsidRPr="00002C49">
        <w:rPr>
          <w:rFonts w:asciiTheme="majorHAnsi" w:hAnsiTheme="majorHAnsi"/>
          <w:i/>
        </w:rPr>
        <w:t>Journal of Insect Physiology</w:t>
      </w:r>
      <w:r w:rsidRPr="00002C49">
        <w:rPr>
          <w:rFonts w:asciiTheme="majorHAnsi" w:hAnsiTheme="majorHAnsi"/>
        </w:rPr>
        <w:t xml:space="preserve"> 44: 685-692.</w:t>
      </w:r>
      <w:bookmarkEnd w:id="520"/>
      <w:bookmarkEnd w:id="521"/>
      <w:bookmarkEnd w:id="522"/>
      <w:bookmarkEnd w:id="52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24" w:name="_Toc289244796"/>
      <w:bookmarkStart w:id="525" w:name="_Toc289247344"/>
      <w:bookmarkStart w:id="526" w:name="_Toc289938296"/>
      <w:bookmarkStart w:id="527" w:name="_Toc302457265"/>
      <w:r w:rsidRPr="00002C49">
        <w:rPr>
          <w:rFonts w:asciiTheme="majorHAnsi" w:hAnsiTheme="majorHAnsi"/>
        </w:rPr>
        <w:t xml:space="preserve">Fahrbach, S.E., Moore, D., Capaldi, E.A., Farris, S.M. and G.E. Robinson.  1998.  Experience-expectant plasticity in the mushroom bodies of the honey bee.  </w:t>
      </w:r>
      <w:r w:rsidRPr="00002C49">
        <w:rPr>
          <w:rFonts w:asciiTheme="majorHAnsi" w:hAnsiTheme="majorHAnsi"/>
          <w:i/>
        </w:rPr>
        <w:t>Learning and Memory</w:t>
      </w:r>
      <w:r w:rsidRPr="00002C49">
        <w:rPr>
          <w:rFonts w:asciiTheme="majorHAnsi" w:hAnsiTheme="majorHAnsi"/>
        </w:rPr>
        <w:t xml:space="preserve"> 5: 115-123. </w:t>
      </w:r>
      <w:r w:rsidRPr="00002C49">
        <w:rPr>
          <w:rFonts w:asciiTheme="majorHAnsi" w:hAnsiTheme="majorHAnsi"/>
          <w:i/>
        </w:rPr>
        <w:t>Special issue on the mushroom bodies</w:t>
      </w:r>
      <w:r w:rsidRPr="00002C49">
        <w:rPr>
          <w:rFonts w:asciiTheme="majorHAnsi" w:hAnsiTheme="majorHAnsi"/>
        </w:rPr>
        <w:t>.</w:t>
      </w:r>
      <w:bookmarkEnd w:id="524"/>
      <w:bookmarkEnd w:id="525"/>
      <w:bookmarkEnd w:id="526"/>
      <w:bookmarkEnd w:id="52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28" w:name="_Toc289244797"/>
      <w:bookmarkStart w:id="529" w:name="_Toc289247345"/>
      <w:bookmarkStart w:id="530" w:name="_Toc289938297"/>
      <w:bookmarkStart w:id="531" w:name="_Toc302457266"/>
      <w:r w:rsidRPr="00002C49">
        <w:rPr>
          <w:rFonts w:asciiTheme="majorHAnsi" w:hAnsiTheme="majorHAnsi"/>
        </w:rPr>
        <w:t>Camazine, S., Crailsheim, K., Hrassnigg, N., Robinson, G.E., Leonhard, B. and H. Kropiunigg.  1998.  Protein trophallaxis and the regulation of pollen foraging by honey bees (</w:t>
      </w:r>
      <w:r w:rsidRPr="00002C49">
        <w:rPr>
          <w:rFonts w:asciiTheme="majorHAnsi" w:hAnsiTheme="majorHAnsi"/>
          <w:i/>
        </w:rPr>
        <w:t>Apis mellifera</w:t>
      </w:r>
      <w:r w:rsidRPr="00002C49">
        <w:rPr>
          <w:rFonts w:asciiTheme="majorHAnsi" w:hAnsiTheme="majorHAnsi"/>
        </w:rPr>
        <w:t xml:space="preserve"> L.).  </w:t>
      </w:r>
      <w:r w:rsidRPr="00002C49">
        <w:rPr>
          <w:rFonts w:asciiTheme="majorHAnsi" w:hAnsiTheme="majorHAnsi"/>
          <w:i/>
        </w:rPr>
        <w:t>Apidologie</w:t>
      </w:r>
      <w:r w:rsidRPr="00002C49">
        <w:rPr>
          <w:rFonts w:asciiTheme="majorHAnsi" w:hAnsiTheme="majorHAnsi"/>
        </w:rPr>
        <w:t xml:space="preserve"> 29: 113-</w:t>
      </w:r>
      <w:r>
        <w:rPr>
          <w:rFonts w:asciiTheme="majorHAnsi" w:hAnsiTheme="majorHAnsi"/>
        </w:rPr>
        <w:t>126</w:t>
      </w:r>
      <w:r w:rsidRPr="00002C49">
        <w:rPr>
          <w:rFonts w:asciiTheme="majorHAnsi" w:hAnsiTheme="majorHAnsi"/>
        </w:rPr>
        <w:t>.</w:t>
      </w:r>
      <w:bookmarkEnd w:id="528"/>
      <w:bookmarkEnd w:id="529"/>
      <w:bookmarkEnd w:id="530"/>
      <w:bookmarkEnd w:id="53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Collins, S.A., Conner, J.K. and G.E. Robinson.  1997.  </w:t>
      </w:r>
      <w:r>
        <w:rPr>
          <w:rFonts w:asciiTheme="majorHAnsi" w:hAnsiTheme="majorHAnsi"/>
        </w:rPr>
        <w:t xml:space="preserve">Foraging behavior of honey bees (Hymenoptera: Apidae) on </w:t>
      </w:r>
      <w:r w:rsidRPr="00D818E3">
        <w:rPr>
          <w:rFonts w:asciiTheme="majorHAnsi" w:hAnsiTheme="majorHAnsi"/>
          <w:i/>
        </w:rPr>
        <w:t>Brassica nigra</w:t>
      </w:r>
      <w:r>
        <w:rPr>
          <w:rFonts w:asciiTheme="majorHAnsi" w:hAnsiTheme="majorHAnsi"/>
        </w:rPr>
        <w:t xml:space="preserve"> and B. rapap grown under simulated ambient and enhanced UV-B radiation.</w:t>
      </w:r>
      <w:r w:rsidRPr="00002C49">
        <w:rPr>
          <w:rFonts w:asciiTheme="majorHAnsi" w:hAnsiTheme="majorHAnsi"/>
        </w:rPr>
        <w:t xml:space="preserve">  </w:t>
      </w:r>
      <w:r w:rsidRPr="00002C49">
        <w:rPr>
          <w:rFonts w:asciiTheme="majorHAnsi" w:hAnsiTheme="majorHAnsi"/>
          <w:i/>
        </w:rPr>
        <w:t>Annals of the Entomological Society of America</w:t>
      </w:r>
      <w:r w:rsidRPr="00002C49">
        <w:rPr>
          <w:rFonts w:asciiTheme="majorHAnsi" w:hAnsiTheme="majorHAnsi"/>
        </w:rPr>
        <w:t xml:space="preserve"> 90: 102-10</w:t>
      </w:r>
      <w:r>
        <w:rPr>
          <w:rFonts w:asciiTheme="majorHAnsi" w:hAnsiTheme="majorHAnsi"/>
        </w:rPr>
        <w:t>6</w:t>
      </w:r>
      <w:r w:rsidRPr="00002C49">
        <w:rPr>
          <w:rFonts w:asciiTheme="majorHAnsi" w:hAnsiTheme="majorHAnsi"/>
        </w:rPr>
        <w:t>.</w:t>
      </w:r>
      <w:bookmarkEnd w:id="368"/>
      <w:bookmarkEnd w:id="369"/>
      <w:bookmarkEnd w:id="370"/>
      <w:bookmarkEnd w:id="37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32" w:name="_Toc289244787"/>
      <w:bookmarkStart w:id="533" w:name="_Toc289247335"/>
      <w:bookmarkStart w:id="534" w:name="_Toc289938287"/>
      <w:bookmarkStart w:id="535" w:name="_Toc302457256"/>
      <w:r w:rsidRPr="00002C49">
        <w:rPr>
          <w:rFonts w:asciiTheme="majorHAnsi" w:hAnsiTheme="majorHAnsi"/>
        </w:rPr>
        <w:t xml:space="preserve">Cnaani, J., Borst, D.W., Huang, Z.-Y., Robinson, G.E. and A. Hefetz.  1997.  Caste determination in </w:t>
      </w:r>
      <w:r w:rsidRPr="00002C49">
        <w:rPr>
          <w:rFonts w:asciiTheme="majorHAnsi" w:hAnsiTheme="majorHAnsi"/>
          <w:i/>
        </w:rPr>
        <w:t>Bombus terrestris</w:t>
      </w:r>
      <w:r w:rsidRPr="00002C49">
        <w:rPr>
          <w:rFonts w:asciiTheme="majorHAnsi" w:hAnsiTheme="majorHAnsi"/>
        </w:rPr>
        <w:t>:  differences in larval development and rates of JH biosynthesis</w:t>
      </w:r>
      <w:r>
        <w:rPr>
          <w:rFonts w:asciiTheme="majorHAnsi" w:hAnsiTheme="majorHAnsi"/>
        </w:rPr>
        <w:t xml:space="preserve"> between queen and worker larvae</w:t>
      </w:r>
      <w:r w:rsidRPr="00002C49">
        <w:rPr>
          <w:rFonts w:asciiTheme="majorHAnsi" w:hAnsiTheme="majorHAnsi"/>
        </w:rPr>
        <w:t xml:space="preserve">.  </w:t>
      </w:r>
      <w:r w:rsidRPr="00002C49">
        <w:rPr>
          <w:rFonts w:asciiTheme="majorHAnsi" w:hAnsiTheme="majorHAnsi"/>
          <w:i/>
        </w:rPr>
        <w:t>Journal Insect Physiology</w:t>
      </w:r>
      <w:r w:rsidRPr="00002C49">
        <w:rPr>
          <w:rFonts w:asciiTheme="majorHAnsi" w:hAnsiTheme="majorHAnsi"/>
        </w:rPr>
        <w:t xml:space="preserve"> 43: 373-381.</w:t>
      </w:r>
      <w:bookmarkEnd w:id="532"/>
      <w:bookmarkEnd w:id="533"/>
      <w:bookmarkEnd w:id="534"/>
      <w:bookmarkEnd w:id="53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36" w:name="_Toc289244788"/>
      <w:bookmarkStart w:id="537" w:name="_Toc289247336"/>
      <w:bookmarkStart w:id="538" w:name="_Toc289938288"/>
      <w:bookmarkStart w:id="539" w:name="_Toc302457257"/>
      <w:r w:rsidRPr="00002C49">
        <w:rPr>
          <w:rFonts w:asciiTheme="majorHAnsi" w:hAnsiTheme="majorHAnsi"/>
        </w:rPr>
        <w:t>Trumbo, S.T., Huang, Z.-Y. and G.E. Robinson.  1997.  Division of labor between undertak</w:t>
      </w:r>
      <w:r>
        <w:rPr>
          <w:rFonts w:asciiTheme="majorHAnsi" w:hAnsiTheme="majorHAnsi"/>
        </w:rPr>
        <w:t>er specialists and other middle-</w:t>
      </w:r>
      <w:r w:rsidRPr="00002C49">
        <w:rPr>
          <w:rFonts w:asciiTheme="majorHAnsi" w:hAnsiTheme="majorHAnsi"/>
        </w:rPr>
        <w:t>age</w:t>
      </w:r>
      <w:r>
        <w:rPr>
          <w:rFonts w:asciiTheme="majorHAnsi" w:hAnsiTheme="majorHAnsi"/>
        </w:rPr>
        <w:t>d</w:t>
      </w:r>
      <w:r w:rsidRPr="00002C49">
        <w:rPr>
          <w:rFonts w:asciiTheme="majorHAnsi" w:hAnsiTheme="majorHAnsi"/>
        </w:rPr>
        <w:t xml:space="preserve"> workers in honey bee colonies. </w:t>
      </w:r>
      <w:r w:rsidRPr="00002C49">
        <w:rPr>
          <w:rFonts w:asciiTheme="majorHAnsi" w:hAnsiTheme="majorHAnsi"/>
          <w:i/>
        </w:rPr>
        <w:t>Behavioral Ecology and Sociobiology</w:t>
      </w:r>
      <w:r w:rsidRPr="00002C49">
        <w:rPr>
          <w:rFonts w:asciiTheme="majorHAnsi" w:hAnsiTheme="majorHAnsi"/>
        </w:rPr>
        <w:t xml:space="preserve"> 41: 151-163.  (reported in </w:t>
      </w:r>
      <w:r w:rsidRPr="00002C49">
        <w:rPr>
          <w:rFonts w:asciiTheme="majorHAnsi" w:hAnsiTheme="majorHAnsi"/>
          <w:i/>
        </w:rPr>
        <w:t>New Scientist, Dallas Morning Times, AAAS ScienceNow</w:t>
      </w:r>
      <w:r w:rsidRPr="00002C49">
        <w:rPr>
          <w:rFonts w:asciiTheme="majorHAnsi" w:hAnsiTheme="majorHAnsi"/>
        </w:rPr>
        <w:t>)</w:t>
      </w:r>
      <w:bookmarkEnd w:id="536"/>
      <w:bookmarkEnd w:id="537"/>
      <w:bookmarkEnd w:id="538"/>
      <w:bookmarkEnd w:id="53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40" w:name="_Toc289244789"/>
      <w:bookmarkStart w:id="541" w:name="_Toc289247337"/>
      <w:bookmarkStart w:id="542" w:name="_Toc289938289"/>
      <w:bookmarkStart w:id="543" w:name="_Toc302457258"/>
      <w:r>
        <w:rPr>
          <w:rFonts w:asciiTheme="majorHAnsi" w:hAnsiTheme="majorHAnsi"/>
        </w:rPr>
        <w:t>Trumbo, S.T. and G.</w:t>
      </w:r>
      <w:r w:rsidRPr="00002C49">
        <w:rPr>
          <w:rFonts w:asciiTheme="majorHAnsi" w:hAnsiTheme="majorHAnsi"/>
        </w:rPr>
        <w:t xml:space="preserve">E. Robinson.  1997.  Learning and task interference by corpse-removal specialists in honey bee colonies.  </w:t>
      </w:r>
      <w:r w:rsidRPr="00002C49">
        <w:rPr>
          <w:rFonts w:asciiTheme="majorHAnsi" w:hAnsiTheme="majorHAnsi"/>
          <w:i/>
        </w:rPr>
        <w:t>Ethology</w:t>
      </w:r>
      <w:r w:rsidRPr="00002C49">
        <w:rPr>
          <w:rFonts w:asciiTheme="majorHAnsi" w:hAnsiTheme="majorHAnsi"/>
        </w:rPr>
        <w:t xml:space="preserve"> 103: 966-975.</w:t>
      </w:r>
      <w:bookmarkEnd w:id="540"/>
      <w:bookmarkEnd w:id="541"/>
      <w:bookmarkEnd w:id="542"/>
      <w:bookmarkEnd w:id="54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44" w:name="_Toc289244790"/>
      <w:bookmarkStart w:id="545" w:name="_Toc289247338"/>
      <w:bookmarkStart w:id="546" w:name="_Toc289938290"/>
      <w:bookmarkStart w:id="547" w:name="_Toc302457259"/>
      <w:r w:rsidRPr="00002C49">
        <w:rPr>
          <w:rFonts w:asciiTheme="majorHAnsi" w:hAnsiTheme="majorHAnsi"/>
        </w:rPr>
        <w:t xml:space="preserve">Fahrbach, S.E., Giray, T., Farris, S.M. and G.E. Robinson.  1997.  Expansion of the neuropil of the mushroom bodies in male honey bees is coincident with initiation of flight.  </w:t>
      </w:r>
      <w:r w:rsidRPr="00002C49">
        <w:rPr>
          <w:rFonts w:asciiTheme="majorHAnsi" w:hAnsiTheme="majorHAnsi"/>
          <w:i/>
        </w:rPr>
        <w:t>Neuroscience Letters</w:t>
      </w:r>
      <w:r w:rsidRPr="00002C49">
        <w:rPr>
          <w:rFonts w:asciiTheme="majorHAnsi" w:hAnsiTheme="majorHAnsi"/>
        </w:rPr>
        <w:t xml:space="preserve"> 236: 135-138.</w:t>
      </w:r>
      <w:bookmarkEnd w:id="544"/>
      <w:bookmarkEnd w:id="545"/>
      <w:bookmarkEnd w:id="546"/>
      <w:bookmarkEnd w:id="54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48" w:name="_Toc289244783"/>
      <w:bookmarkStart w:id="549" w:name="_Toc289247331"/>
      <w:bookmarkStart w:id="550" w:name="_Toc289938283"/>
      <w:bookmarkStart w:id="551" w:name="_Toc302457252"/>
      <w:r w:rsidRPr="00002C49">
        <w:rPr>
          <w:rFonts w:asciiTheme="majorHAnsi" w:hAnsiTheme="majorHAnsi"/>
        </w:rPr>
        <w:t xml:space="preserve">Huang, Z.-Y. and G.E. Robinson.  1996.  Regulation of honey bees </w:t>
      </w:r>
      <w:r>
        <w:rPr>
          <w:rFonts w:asciiTheme="majorHAnsi" w:hAnsiTheme="majorHAnsi"/>
        </w:rPr>
        <w:t>by</w:t>
      </w:r>
      <w:r w:rsidRPr="00002C49">
        <w:rPr>
          <w:rFonts w:asciiTheme="majorHAnsi" w:hAnsiTheme="majorHAnsi"/>
        </w:rPr>
        <w:t xml:space="preserve"> colony age demography.  </w:t>
      </w:r>
      <w:r w:rsidRPr="00002C49">
        <w:rPr>
          <w:rFonts w:asciiTheme="majorHAnsi" w:hAnsiTheme="majorHAnsi"/>
          <w:i/>
        </w:rPr>
        <w:t>Behavioral Ecology and Sociobiology</w:t>
      </w:r>
      <w:r w:rsidRPr="00002C49">
        <w:rPr>
          <w:rFonts w:asciiTheme="majorHAnsi" w:hAnsiTheme="majorHAnsi"/>
        </w:rPr>
        <w:t xml:space="preserve"> 39: 147-158.</w:t>
      </w:r>
      <w:bookmarkEnd w:id="548"/>
      <w:bookmarkEnd w:id="549"/>
      <w:bookmarkEnd w:id="550"/>
      <w:bookmarkEnd w:id="55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52" w:name="_Toc289244784"/>
      <w:bookmarkStart w:id="553" w:name="_Toc289247332"/>
      <w:bookmarkStart w:id="554" w:name="_Toc289938284"/>
      <w:bookmarkStart w:id="555" w:name="_Toc302457253"/>
      <w:r w:rsidRPr="00002C49">
        <w:rPr>
          <w:rFonts w:asciiTheme="majorHAnsi" w:hAnsiTheme="majorHAnsi"/>
        </w:rPr>
        <w:t xml:space="preserve">Giray, T. and G.E. Robinson.  1996.  Common endocrine and genetic </w:t>
      </w:r>
      <w:r>
        <w:rPr>
          <w:rFonts w:asciiTheme="majorHAnsi" w:hAnsiTheme="majorHAnsi"/>
        </w:rPr>
        <w:t>mechanisms</w:t>
      </w:r>
      <w:r w:rsidRPr="00002C49">
        <w:rPr>
          <w:rFonts w:asciiTheme="majorHAnsi" w:hAnsiTheme="majorHAnsi"/>
        </w:rPr>
        <w:t xml:space="preserve"> of behavioral development in </w:t>
      </w:r>
      <w:r>
        <w:rPr>
          <w:rFonts w:asciiTheme="majorHAnsi" w:hAnsiTheme="majorHAnsi"/>
        </w:rPr>
        <w:t xml:space="preserve">male </w:t>
      </w:r>
      <w:r w:rsidRPr="00002C49">
        <w:rPr>
          <w:rFonts w:asciiTheme="majorHAnsi" w:hAnsiTheme="majorHAnsi"/>
        </w:rPr>
        <w:t xml:space="preserve">and worker honey bees and the evolution of division of labor.  </w:t>
      </w:r>
      <w:r>
        <w:rPr>
          <w:rFonts w:asciiTheme="majorHAnsi" w:hAnsiTheme="majorHAnsi"/>
          <w:i/>
        </w:rPr>
        <w:t>Proceedings of the National Academy of Sciences</w:t>
      </w:r>
      <w:r w:rsidRPr="00002C49">
        <w:rPr>
          <w:rFonts w:asciiTheme="majorHAnsi" w:hAnsiTheme="majorHAnsi"/>
        </w:rPr>
        <w:t xml:space="preserve"> 93: 11718-11722.</w:t>
      </w:r>
      <w:bookmarkEnd w:id="552"/>
      <w:bookmarkEnd w:id="553"/>
      <w:bookmarkEnd w:id="554"/>
      <w:bookmarkEnd w:id="55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56" w:name="_Toc289244785"/>
      <w:bookmarkStart w:id="557" w:name="_Toc289247333"/>
      <w:bookmarkStart w:id="558" w:name="_Toc289938285"/>
      <w:bookmarkStart w:id="559" w:name="_Toc302457254"/>
      <w:r w:rsidRPr="00002C49">
        <w:rPr>
          <w:rFonts w:asciiTheme="majorHAnsi" w:hAnsiTheme="majorHAnsi"/>
        </w:rPr>
        <w:t xml:space="preserve">Bloch, G., Borst, D.W., Huang, Z.-Y., Robinson, G.E. and A. Hefetz.  1996.  Effects of social conditions on juvenile hormone mediated reproductive development in </w:t>
      </w:r>
      <w:r w:rsidRPr="00002C49">
        <w:rPr>
          <w:rFonts w:asciiTheme="majorHAnsi" w:hAnsiTheme="majorHAnsi"/>
          <w:i/>
        </w:rPr>
        <w:t>Bombus terrestris</w:t>
      </w:r>
      <w:r w:rsidRPr="00002C49">
        <w:rPr>
          <w:rFonts w:asciiTheme="majorHAnsi" w:hAnsiTheme="majorHAnsi"/>
        </w:rPr>
        <w:t xml:space="preserve"> workers.  </w:t>
      </w:r>
      <w:r w:rsidRPr="00002C49">
        <w:rPr>
          <w:rFonts w:asciiTheme="majorHAnsi" w:hAnsiTheme="majorHAnsi"/>
          <w:i/>
        </w:rPr>
        <w:t>Physiological Entomology</w:t>
      </w:r>
      <w:r w:rsidRPr="00002C49">
        <w:rPr>
          <w:rFonts w:asciiTheme="majorHAnsi" w:hAnsiTheme="majorHAnsi"/>
        </w:rPr>
        <w:t xml:space="preserve"> 21: 257-267.</w:t>
      </w:r>
      <w:bookmarkEnd w:id="556"/>
      <w:bookmarkEnd w:id="557"/>
      <w:bookmarkEnd w:id="558"/>
      <w:bookmarkEnd w:id="55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60" w:name="_Toc289244774"/>
      <w:bookmarkStart w:id="561" w:name="_Toc289247322"/>
      <w:bookmarkStart w:id="562" w:name="_Toc289938274"/>
      <w:bookmarkStart w:id="563" w:name="_Toc302457243"/>
      <w:r w:rsidRPr="00002C49">
        <w:rPr>
          <w:rFonts w:asciiTheme="majorHAnsi" w:hAnsiTheme="majorHAnsi"/>
        </w:rPr>
        <w:t xml:space="preserve">Withers, G.S., Fahrbach, S.E. and G.E. Robinson.  1995.  Effects of experience </w:t>
      </w:r>
      <w:r>
        <w:rPr>
          <w:rFonts w:asciiTheme="majorHAnsi" w:hAnsiTheme="majorHAnsi"/>
        </w:rPr>
        <w:t xml:space="preserve">and juvenile hormone </w:t>
      </w:r>
      <w:r w:rsidRPr="00002C49">
        <w:rPr>
          <w:rFonts w:asciiTheme="majorHAnsi" w:hAnsiTheme="majorHAnsi"/>
        </w:rPr>
        <w:t>on the organization of the mushroom bodies of honey bee</w:t>
      </w:r>
      <w:r>
        <w:rPr>
          <w:rFonts w:asciiTheme="majorHAnsi" w:hAnsiTheme="majorHAnsi"/>
        </w:rPr>
        <w:t>s</w:t>
      </w:r>
      <w:r w:rsidRPr="00002C49">
        <w:rPr>
          <w:rFonts w:asciiTheme="majorHAnsi" w:hAnsiTheme="majorHAnsi"/>
        </w:rPr>
        <w:t xml:space="preserve">.  </w:t>
      </w:r>
      <w:r w:rsidRPr="00002C49">
        <w:rPr>
          <w:rFonts w:asciiTheme="majorHAnsi" w:hAnsiTheme="majorHAnsi"/>
          <w:i/>
        </w:rPr>
        <w:t>Journal of Neurobiology</w:t>
      </w:r>
      <w:r w:rsidRPr="00002C49">
        <w:rPr>
          <w:rFonts w:asciiTheme="majorHAnsi" w:hAnsiTheme="majorHAnsi"/>
        </w:rPr>
        <w:t xml:space="preserve"> 26: 130-144.</w:t>
      </w:r>
      <w:bookmarkEnd w:id="560"/>
      <w:bookmarkEnd w:id="561"/>
      <w:bookmarkEnd w:id="562"/>
      <w:bookmarkEnd w:id="56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64" w:name="_Toc289244775"/>
      <w:bookmarkStart w:id="565" w:name="_Toc289247323"/>
      <w:bookmarkStart w:id="566" w:name="_Toc289938275"/>
      <w:bookmarkStart w:id="567" w:name="_Toc302457244"/>
      <w:r w:rsidRPr="00002C49">
        <w:rPr>
          <w:rFonts w:asciiTheme="majorHAnsi" w:hAnsiTheme="majorHAnsi"/>
        </w:rPr>
        <w:t>Robinson, G.E. and R.E. Page.  1995.  Genotypic constraints on plasticity for corpse removal in honey bee colonies</w:t>
      </w:r>
      <w:r w:rsidRPr="00002C49">
        <w:rPr>
          <w:rFonts w:asciiTheme="majorHAnsi" w:hAnsiTheme="majorHAnsi"/>
          <w:i/>
        </w:rPr>
        <w:t>.  Animal Behaviour</w:t>
      </w:r>
      <w:r w:rsidRPr="00002C49">
        <w:rPr>
          <w:rFonts w:asciiTheme="majorHAnsi" w:hAnsiTheme="majorHAnsi"/>
        </w:rPr>
        <w:t xml:space="preserve"> 49: 867-876.</w:t>
      </w:r>
      <w:bookmarkEnd w:id="564"/>
      <w:bookmarkEnd w:id="565"/>
      <w:bookmarkEnd w:id="566"/>
      <w:bookmarkEnd w:id="56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568" w:name="_Toc289244776"/>
      <w:bookmarkStart w:id="569" w:name="_Toc289247324"/>
      <w:bookmarkStart w:id="570" w:name="_Toc289938276"/>
      <w:bookmarkStart w:id="571" w:name="_Toc302457245"/>
      <w:r w:rsidRPr="00002C49">
        <w:rPr>
          <w:rFonts w:asciiTheme="majorHAnsi" w:hAnsiTheme="majorHAnsi"/>
        </w:rPr>
        <w:t xml:space="preserve">Fahrbach, S.E., Giray, T. and G.E. Robinson.  1995.  Volume changes in the mushroom bodies of adult honey bee queens.  </w:t>
      </w:r>
      <w:r w:rsidRPr="00002C49">
        <w:rPr>
          <w:rFonts w:asciiTheme="majorHAnsi" w:hAnsiTheme="majorHAnsi"/>
          <w:i/>
        </w:rPr>
        <w:t>Neurobiology of Learning and Memory</w:t>
      </w:r>
      <w:r w:rsidRPr="00002C49">
        <w:rPr>
          <w:rFonts w:asciiTheme="majorHAnsi" w:hAnsiTheme="majorHAnsi"/>
        </w:rPr>
        <w:t xml:space="preserve"> 63: 181-191.  </w:t>
      </w:r>
      <w:r w:rsidRPr="00002C49">
        <w:rPr>
          <w:rFonts w:asciiTheme="majorHAnsi" w:hAnsiTheme="majorHAnsi"/>
          <w:i/>
        </w:rPr>
        <w:t>Cover story.</w:t>
      </w:r>
      <w:bookmarkEnd w:id="568"/>
      <w:bookmarkEnd w:id="569"/>
      <w:bookmarkEnd w:id="570"/>
      <w:bookmarkEnd w:id="57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72" w:name="_Toc289244777"/>
      <w:bookmarkStart w:id="573" w:name="_Toc289247325"/>
      <w:bookmarkStart w:id="574" w:name="_Toc289938277"/>
      <w:bookmarkStart w:id="575" w:name="_Toc302457246"/>
      <w:r w:rsidRPr="00002C49">
        <w:rPr>
          <w:rFonts w:asciiTheme="majorHAnsi" w:hAnsiTheme="majorHAnsi"/>
        </w:rPr>
        <w:t>Visscher, P.K., Vetter, R.S. and G.E. Robinson.  1995.  Alarm pheromone perception in honey bees is decreased by smoke</w:t>
      </w:r>
      <w:r>
        <w:rPr>
          <w:rFonts w:asciiTheme="majorHAnsi" w:hAnsiTheme="majorHAnsi"/>
        </w:rPr>
        <w:t xml:space="preserve"> (Hymenoptera: Apidae).</w:t>
      </w:r>
      <w:r w:rsidRPr="00002C49">
        <w:rPr>
          <w:rFonts w:asciiTheme="majorHAnsi" w:hAnsiTheme="majorHAnsi"/>
        </w:rPr>
        <w:t xml:space="preserve">  </w:t>
      </w:r>
      <w:r w:rsidRPr="00002C49">
        <w:rPr>
          <w:rFonts w:asciiTheme="majorHAnsi" w:hAnsiTheme="majorHAnsi"/>
          <w:i/>
        </w:rPr>
        <w:t>Journal of Insect Behavior</w:t>
      </w:r>
      <w:r w:rsidRPr="00002C49">
        <w:rPr>
          <w:rFonts w:asciiTheme="majorHAnsi" w:hAnsiTheme="majorHAnsi"/>
        </w:rPr>
        <w:t xml:space="preserve"> 8: 11-18.</w:t>
      </w:r>
      <w:bookmarkEnd w:id="572"/>
      <w:bookmarkEnd w:id="573"/>
      <w:bookmarkEnd w:id="574"/>
      <w:bookmarkEnd w:id="57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76" w:name="_Toc289244778"/>
      <w:bookmarkStart w:id="577" w:name="_Toc289247326"/>
      <w:bookmarkStart w:id="578" w:name="_Toc289938278"/>
      <w:bookmarkStart w:id="579" w:name="_Toc302457247"/>
      <w:r w:rsidRPr="00002C49">
        <w:rPr>
          <w:rFonts w:asciiTheme="majorHAnsi" w:hAnsiTheme="majorHAnsi"/>
        </w:rPr>
        <w:t xml:space="preserve">Trumbo, S.T., Borst, D.W. and G.E. Robinson.  1995.  Rapid elevation of juvenile hormone titre during behavioural assessment of the breeding resource by the burying beetle, </w:t>
      </w:r>
      <w:r w:rsidRPr="00002C49">
        <w:rPr>
          <w:rFonts w:asciiTheme="majorHAnsi" w:hAnsiTheme="majorHAnsi"/>
          <w:i/>
        </w:rPr>
        <w:t>Nicrophorus orbicollis</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41: 535-543.</w:t>
      </w:r>
      <w:bookmarkEnd w:id="576"/>
      <w:bookmarkEnd w:id="577"/>
      <w:bookmarkEnd w:id="578"/>
      <w:bookmarkEnd w:id="57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80" w:name="_Toc289244779"/>
      <w:bookmarkStart w:id="581" w:name="_Toc289247327"/>
      <w:bookmarkStart w:id="582" w:name="_Toc289938279"/>
      <w:bookmarkStart w:id="583" w:name="_Toc302457248"/>
      <w:r w:rsidRPr="00002C49">
        <w:rPr>
          <w:rFonts w:asciiTheme="majorHAnsi" w:hAnsiTheme="majorHAnsi"/>
        </w:rPr>
        <w:t>Huang, Z.-Y. and G.E. Robinson.  1995.  Seasonal changes in juvenile hormone</w:t>
      </w:r>
      <w:r>
        <w:rPr>
          <w:rFonts w:asciiTheme="majorHAnsi" w:hAnsiTheme="majorHAnsi"/>
        </w:rPr>
        <w:t xml:space="preserve"> titers and rates of biosynthesis</w:t>
      </w:r>
      <w:r w:rsidRPr="00002C49">
        <w:rPr>
          <w:rFonts w:asciiTheme="majorHAnsi" w:hAnsiTheme="majorHAnsi"/>
        </w:rPr>
        <w:t xml:space="preserve"> in honey bees.  </w:t>
      </w:r>
      <w:r w:rsidRPr="00002C49">
        <w:rPr>
          <w:rFonts w:asciiTheme="majorHAnsi" w:hAnsiTheme="majorHAnsi"/>
          <w:i/>
        </w:rPr>
        <w:t>Journal of Comparative Physiology B</w:t>
      </w:r>
      <w:r w:rsidRPr="00002C49">
        <w:rPr>
          <w:rFonts w:asciiTheme="majorHAnsi" w:hAnsiTheme="majorHAnsi"/>
        </w:rPr>
        <w:t xml:space="preserve"> 165: 18-28.</w:t>
      </w:r>
      <w:bookmarkEnd w:id="580"/>
      <w:bookmarkEnd w:id="581"/>
      <w:bookmarkEnd w:id="582"/>
      <w:bookmarkEnd w:id="58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84" w:name="_Toc289244780"/>
      <w:bookmarkStart w:id="585" w:name="_Toc289247328"/>
      <w:bookmarkStart w:id="586" w:name="_Toc289938280"/>
      <w:bookmarkStart w:id="587" w:name="_Toc302457249"/>
      <w:r>
        <w:rPr>
          <w:rFonts w:asciiTheme="majorHAnsi" w:hAnsiTheme="majorHAnsi"/>
        </w:rPr>
        <w:t>Page, R.E., Robinson, G.E.,</w:t>
      </w:r>
      <w:r w:rsidRPr="00002C49">
        <w:rPr>
          <w:rFonts w:asciiTheme="majorHAnsi" w:hAnsiTheme="majorHAnsi"/>
        </w:rPr>
        <w:t xml:space="preserve"> Fondrk</w:t>
      </w:r>
      <w:r>
        <w:rPr>
          <w:rFonts w:asciiTheme="majorHAnsi" w:hAnsiTheme="majorHAnsi"/>
        </w:rPr>
        <w:t>, M.K. and M.E. Nasr</w:t>
      </w:r>
      <w:r w:rsidRPr="00002C49">
        <w:rPr>
          <w:rFonts w:asciiTheme="majorHAnsi" w:hAnsiTheme="majorHAnsi"/>
        </w:rPr>
        <w:t xml:space="preserve">.  1995.  Effects of worker genotypic diversity on </w:t>
      </w:r>
      <w:r>
        <w:rPr>
          <w:rFonts w:asciiTheme="majorHAnsi" w:hAnsiTheme="majorHAnsi"/>
        </w:rPr>
        <w:t>honey bee colony</w:t>
      </w:r>
      <w:r w:rsidRPr="00002C49">
        <w:rPr>
          <w:rFonts w:asciiTheme="majorHAnsi" w:hAnsiTheme="majorHAnsi"/>
        </w:rPr>
        <w:t xml:space="preserve"> development and behavior (</w:t>
      </w:r>
      <w:r w:rsidRPr="00002C49">
        <w:rPr>
          <w:rFonts w:asciiTheme="majorHAnsi" w:hAnsiTheme="majorHAnsi"/>
          <w:i/>
        </w:rPr>
        <w:t>Apis mellifera</w:t>
      </w:r>
      <w:r>
        <w:rPr>
          <w:rFonts w:asciiTheme="majorHAnsi" w:hAnsiTheme="majorHAnsi"/>
        </w:rPr>
        <w:t xml:space="preserve"> L.). </w:t>
      </w:r>
      <w:r w:rsidRPr="00002C49">
        <w:rPr>
          <w:rFonts w:asciiTheme="majorHAnsi" w:hAnsiTheme="majorHAnsi"/>
          <w:i/>
        </w:rPr>
        <w:t>Behavioral Ecology and Sociobiology</w:t>
      </w:r>
      <w:r w:rsidRPr="00002C49">
        <w:rPr>
          <w:rFonts w:asciiTheme="majorHAnsi" w:hAnsiTheme="majorHAnsi"/>
        </w:rPr>
        <w:t xml:space="preserve"> 36: 387-396.</w:t>
      </w:r>
      <w:bookmarkEnd w:id="584"/>
      <w:bookmarkEnd w:id="585"/>
      <w:bookmarkEnd w:id="586"/>
      <w:bookmarkEnd w:id="58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88" w:name="_Toc289244781"/>
      <w:bookmarkStart w:id="589" w:name="_Toc289247329"/>
      <w:bookmarkStart w:id="590" w:name="_Toc289938281"/>
      <w:bookmarkStart w:id="591" w:name="_Toc302457250"/>
      <w:r w:rsidRPr="00002C49">
        <w:rPr>
          <w:rFonts w:asciiTheme="majorHAnsi" w:hAnsiTheme="majorHAnsi"/>
        </w:rPr>
        <w:t xml:space="preserve">Fahrbach, S.E., Strande, J.L. and G.E. Robinson.  1995.  Neurogenesis is absent in the brains of adult honey bees and does not explain behavioral neuroplasticity.  </w:t>
      </w:r>
      <w:r w:rsidRPr="00002C49">
        <w:rPr>
          <w:rFonts w:asciiTheme="majorHAnsi" w:hAnsiTheme="majorHAnsi"/>
          <w:i/>
        </w:rPr>
        <w:t>Neuroscience Letters</w:t>
      </w:r>
      <w:r w:rsidRPr="00002C49">
        <w:rPr>
          <w:rFonts w:asciiTheme="majorHAnsi" w:hAnsiTheme="majorHAnsi"/>
        </w:rPr>
        <w:t xml:space="preserve"> 197: 145-148.</w:t>
      </w:r>
      <w:bookmarkEnd w:id="588"/>
      <w:bookmarkEnd w:id="589"/>
      <w:bookmarkEnd w:id="590"/>
      <w:bookmarkEnd w:id="59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92" w:name="_Toc289244782"/>
      <w:bookmarkStart w:id="593" w:name="_Toc289247330"/>
      <w:bookmarkStart w:id="594" w:name="_Toc289938282"/>
      <w:bookmarkStart w:id="595" w:name="_Toc302457251"/>
      <w:r w:rsidRPr="00002C49">
        <w:rPr>
          <w:rFonts w:asciiTheme="majorHAnsi" w:hAnsiTheme="majorHAnsi"/>
        </w:rPr>
        <w:t>Moore, D., Angel, J.E., Cheeseman, I.M., Robinson, G.E. and S.E. Fahrbach.  1995.  A highly specia</w:t>
      </w:r>
      <w:r>
        <w:rPr>
          <w:rFonts w:asciiTheme="majorHAnsi" w:hAnsiTheme="majorHAnsi"/>
        </w:rPr>
        <w:t>lized social grooming honey bee (Hymenoptera: Apidae).</w:t>
      </w:r>
      <w:r w:rsidRPr="00002C49">
        <w:rPr>
          <w:rFonts w:asciiTheme="majorHAnsi" w:hAnsiTheme="majorHAnsi"/>
        </w:rPr>
        <w:t xml:space="preserve">  </w:t>
      </w:r>
      <w:r w:rsidRPr="00002C49">
        <w:rPr>
          <w:rFonts w:asciiTheme="majorHAnsi" w:hAnsiTheme="majorHAnsi"/>
          <w:i/>
        </w:rPr>
        <w:t>Journal of Insect Behavior</w:t>
      </w:r>
      <w:r w:rsidRPr="00002C49">
        <w:rPr>
          <w:rFonts w:asciiTheme="majorHAnsi" w:hAnsiTheme="majorHAnsi"/>
        </w:rPr>
        <w:t xml:space="preserve"> 8: 855-861.</w:t>
      </w:r>
      <w:bookmarkEnd w:id="592"/>
      <w:bookmarkEnd w:id="593"/>
      <w:bookmarkEnd w:id="594"/>
      <w:bookmarkEnd w:id="59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596" w:name="_Toc289244769"/>
      <w:bookmarkStart w:id="597" w:name="_Toc289247317"/>
      <w:bookmarkStart w:id="598" w:name="_Toc289938269"/>
      <w:bookmarkStart w:id="599" w:name="_Toc302457238"/>
      <w:r w:rsidRPr="00002C49">
        <w:rPr>
          <w:rFonts w:asciiTheme="majorHAnsi" w:hAnsiTheme="majorHAnsi"/>
        </w:rPr>
        <w:lastRenderedPageBreak/>
        <w:t xml:space="preserve">Robinson, G.E., Page, R.E. and N. Arensen.  1994.  Genotypic differences in brood rearing in honey bee colonies:  context-specific?  </w:t>
      </w:r>
      <w:r w:rsidRPr="00002C49">
        <w:rPr>
          <w:rFonts w:asciiTheme="majorHAnsi" w:hAnsiTheme="majorHAnsi"/>
          <w:i/>
        </w:rPr>
        <w:t>Behavioral Ecology and Sociobiology</w:t>
      </w:r>
      <w:r w:rsidRPr="00002C49">
        <w:rPr>
          <w:rFonts w:asciiTheme="majorHAnsi" w:hAnsiTheme="majorHAnsi"/>
        </w:rPr>
        <w:t xml:space="preserve"> 34: 125-13</w:t>
      </w:r>
      <w:r>
        <w:rPr>
          <w:rFonts w:asciiTheme="majorHAnsi" w:hAnsiTheme="majorHAnsi"/>
        </w:rPr>
        <w:t>7</w:t>
      </w:r>
      <w:r w:rsidRPr="00002C49">
        <w:rPr>
          <w:rFonts w:asciiTheme="majorHAnsi" w:hAnsiTheme="majorHAnsi"/>
        </w:rPr>
        <w:t>.</w:t>
      </w:r>
      <w:bookmarkEnd w:id="596"/>
      <w:bookmarkEnd w:id="597"/>
      <w:bookmarkEnd w:id="598"/>
      <w:bookmarkEnd w:id="59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00" w:name="_Toc289244770"/>
      <w:bookmarkStart w:id="601" w:name="_Toc289247318"/>
      <w:bookmarkStart w:id="602" w:name="_Toc289938270"/>
      <w:bookmarkStart w:id="603" w:name="_Toc302457239"/>
      <w:r w:rsidRPr="00002C49">
        <w:rPr>
          <w:rFonts w:asciiTheme="majorHAnsi" w:hAnsiTheme="majorHAnsi"/>
        </w:rPr>
        <w:t>Robinson, G.E., Page, R.E. and Z.-Y. Huang.  1994.  Temporal polyethism in social insects is a developmental process</w:t>
      </w:r>
      <w:r w:rsidRPr="00002C49">
        <w:rPr>
          <w:rFonts w:asciiTheme="majorHAnsi" w:hAnsiTheme="majorHAnsi"/>
          <w:i/>
        </w:rPr>
        <w:t>.  Animal Behaviour</w:t>
      </w:r>
      <w:r w:rsidRPr="00002C49">
        <w:rPr>
          <w:rFonts w:asciiTheme="majorHAnsi" w:hAnsiTheme="majorHAnsi"/>
        </w:rPr>
        <w:t xml:space="preserve"> 48: 467-469.</w:t>
      </w:r>
      <w:bookmarkEnd w:id="600"/>
      <w:bookmarkEnd w:id="601"/>
      <w:bookmarkEnd w:id="602"/>
      <w:bookmarkEnd w:id="60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04" w:name="_Toc289244771"/>
      <w:bookmarkStart w:id="605" w:name="_Toc289247319"/>
      <w:bookmarkStart w:id="606" w:name="_Toc289938271"/>
      <w:bookmarkStart w:id="607" w:name="_Toc302457240"/>
      <w:r w:rsidRPr="00002C49">
        <w:rPr>
          <w:rFonts w:asciiTheme="majorHAnsi" w:hAnsiTheme="majorHAnsi"/>
        </w:rPr>
        <w:t xml:space="preserve">Huang, Z.-Y., Robinson, G.E. and D.W. Borst.  1994.  Physiological correlates of division of labor among similarly aged honey bees.  </w:t>
      </w:r>
      <w:r w:rsidRPr="00002C49">
        <w:rPr>
          <w:rFonts w:asciiTheme="majorHAnsi" w:hAnsiTheme="majorHAnsi"/>
          <w:i/>
        </w:rPr>
        <w:t>Journal of Comparative Physiology A</w:t>
      </w:r>
      <w:r w:rsidRPr="00002C49">
        <w:rPr>
          <w:rFonts w:asciiTheme="majorHAnsi" w:hAnsiTheme="majorHAnsi"/>
        </w:rPr>
        <w:t xml:space="preserve"> 174: 731-739.</w:t>
      </w:r>
      <w:bookmarkEnd w:id="604"/>
      <w:bookmarkEnd w:id="605"/>
      <w:bookmarkEnd w:id="606"/>
      <w:bookmarkEnd w:id="60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08" w:name="_Toc289244772"/>
      <w:bookmarkStart w:id="609" w:name="_Toc289247320"/>
      <w:bookmarkStart w:id="610" w:name="_Toc289938272"/>
      <w:bookmarkStart w:id="611" w:name="_Toc302457241"/>
      <w:r w:rsidRPr="00002C49">
        <w:rPr>
          <w:rFonts w:asciiTheme="majorHAnsi" w:hAnsiTheme="majorHAnsi"/>
        </w:rPr>
        <w:t xml:space="preserve">Giray, T. and G.E. Robinson.  1994.  Effects of intracolony variability in behavioral development on plasticity of division of labor in honey bee colonies.  </w:t>
      </w:r>
      <w:r w:rsidRPr="00002C49">
        <w:rPr>
          <w:rFonts w:asciiTheme="majorHAnsi" w:hAnsiTheme="majorHAnsi"/>
          <w:i/>
        </w:rPr>
        <w:t>Behavioral Ecology and Sociobiology</w:t>
      </w:r>
      <w:r w:rsidRPr="00002C49">
        <w:rPr>
          <w:rFonts w:asciiTheme="majorHAnsi" w:hAnsiTheme="majorHAnsi"/>
        </w:rPr>
        <w:t xml:space="preserve"> 35: 13-20.</w:t>
      </w:r>
      <w:bookmarkEnd w:id="608"/>
      <w:bookmarkEnd w:id="609"/>
      <w:bookmarkEnd w:id="610"/>
      <w:bookmarkEnd w:id="61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12" w:name="_Toc289244773"/>
      <w:bookmarkStart w:id="613" w:name="_Toc289247321"/>
      <w:bookmarkStart w:id="614" w:name="_Toc289938273"/>
      <w:bookmarkStart w:id="615" w:name="_Toc302457242"/>
      <w:r w:rsidRPr="00002C49">
        <w:rPr>
          <w:rFonts w:asciiTheme="majorHAnsi" w:hAnsiTheme="majorHAnsi"/>
        </w:rPr>
        <w:t>Page, R.E. and G.E. Robinson.  1994.  Reproductive competition in queenless honey bee colonies</w:t>
      </w:r>
      <w:r>
        <w:rPr>
          <w:rFonts w:asciiTheme="majorHAnsi" w:hAnsiTheme="majorHAnsi"/>
        </w:rPr>
        <w:t xml:space="preserve"> (</w:t>
      </w:r>
      <w:r w:rsidRPr="00BA7E0B">
        <w:rPr>
          <w:rFonts w:asciiTheme="majorHAnsi" w:hAnsiTheme="majorHAnsi"/>
          <w:i/>
        </w:rPr>
        <w:t>Apis</w:t>
      </w:r>
      <w:r>
        <w:rPr>
          <w:rFonts w:asciiTheme="majorHAnsi" w:hAnsiTheme="majorHAnsi"/>
        </w:rPr>
        <w:t xml:space="preserve"> </w:t>
      </w:r>
      <w:r w:rsidRPr="00BA7E0B">
        <w:rPr>
          <w:rFonts w:asciiTheme="majorHAnsi" w:hAnsiTheme="majorHAnsi"/>
          <w:i/>
        </w:rPr>
        <w:t>mellifera</w:t>
      </w:r>
      <w:r>
        <w:rPr>
          <w:rFonts w:asciiTheme="majorHAnsi" w:hAnsiTheme="majorHAnsi"/>
        </w:rPr>
        <w:t xml:space="preserve"> </w:t>
      </w:r>
      <w:r w:rsidRPr="00BA7E0B">
        <w:rPr>
          <w:rFonts w:asciiTheme="majorHAnsi" w:hAnsiTheme="majorHAnsi"/>
          <w:i/>
        </w:rPr>
        <w:t>L</w:t>
      </w:r>
      <w:r>
        <w:rPr>
          <w:rFonts w:asciiTheme="majorHAnsi" w:hAnsiTheme="majorHAnsi"/>
        </w:rPr>
        <w:t>.)</w:t>
      </w:r>
      <w:r w:rsidRPr="00002C49">
        <w:rPr>
          <w:rFonts w:asciiTheme="majorHAnsi" w:hAnsiTheme="majorHAnsi"/>
        </w:rPr>
        <w:t xml:space="preserve">.  </w:t>
      </w:r>
      <w:r w:rsidRPr="00002C49">
        <w:rPr>
          <w:rFonts w:asciiTheme="majorHAnsi" w:hAnsiTheme="majorHAnsi"/>
          <w:i/>
        </w:rPr>
        <w:t>Behavioral Ecology and Sociobiology</w:t>
      </w:r>
      <w:r w:rsidRPr="00002C49">
        <w:rPr>
          <w:rFonts w:asciiTheme="majorHAnsi" w:hAnsiTheme="majorHAnsi"/>
        </w:rPr>
        <w:t xml:space="preserve"> 35: 99-107.</w:t>
      </w:r>
      <w:bookmarkEnd w:id="612"/>
      <w:bookmarkEnd w:id="613"/>
      <w:bookmarkEnd w:id="614"/>
      <w:bookmarkEnd w:id="61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16" w:name="_Toc289244764"/>
      <w:bookmarkStart w:id="617" w:name="_Toc289247312"/>
      <w:bookmarkStart w:id="618" w:name="_Toc289938264"/>
      <w:bookmarkStart w:id="619" w:name="_Toc302457233"/>
      <w:r w:rsidRPr="00002C49">
        <w:rPr>
          <w:rFonts w:asciiTheme="majorHAnsi" w:hAnsiTheme="majorHAnsi"/>
        </w:rPr>
        <w:t>Plettner, E., Slessor, K.N., Winston, M.L., Robinson, G.E. and R.E. Page.  1993.  Mandibular gland components and ovarian development as measures of caste differentiation in the honey bee (</w:t>
      </w:r>
      <w:r w:rsidRPr="00002C49">
        <w:rPr>
          <w:rFonts w:asciiTheme="majorHAnsi" w:hAnsiTheme="majorHAnsi"/>
          <w:i/>
        </w:rPr>
        <w:t>Apis mellifera</w:t>
      </w:r>
      <w:r w:rsidRPr="00002C49">
        <w:rPr>
          <w:rFonts w:asciiTheme="majorHAnsi" w:hAnsiTheme="majorHAnsi"/>
        </w:rPr>
        <w:t xml:space="preserve"> L.).  </w:t>
      </w:r>
      <w:r w:rsidRPr="00002C49">
        <w:rPr>
          <w:rFonts w:asciiTheme="majorHAnsi" w:hAnsiTheme="majorHAnsi"/>
          <w:i/>
        </w:rPr>
        <w:t>Journal of Insect Physiology</w:t>
      </w:r>
      <w:r w:rsidRPr="00002C49">
        <w:rPr>
          <w:rFonts w:asciiTheme="majorHAnsi" w:hAnsiTheme="majorHAnsi"/>
        </w:rPr>
        <w:t xml:space="preserve"> 39: 235-240.</w:t>
      </w:r>
      <w:bookmarkEnd w:id="616"/>
      <w:bookmarkEnd w:id="617"/>
      <w:bookmarkEnd w:id="618"/>
      <w:bookmarkEnd w:id="61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20" w:name="_Toc289244765"/>
      <w:bookmarkStart w:id="621" w:name="_Toc289247313"/>
      <w:bookmarkStart w:id="622" w:name="_Toc289938265"/>
      <w:bookmarkStart w:id="623" w:name="_Toc302457234"/>
      <w:r w:rsidRPr="00002C49">
        <w:rPr>
          <w:rFonts w:asciiTheme="majorHAnsi" w:hAnsiTheme="majorHAnsi"/>
        </w:rPr>
        <w:t xml:space="preserve">Withers, G.S., Fahrbach, S.E. and G.E. Robinson.  1993.  Selective neuroanatomical plasticity and division of labour in the honey bee.  </w:t>
      </w:r>
      <w:r w:rsidRPr="00002C49">
        <w:rPr>
          <w:rFonts w:asciiTheme="majorHAnsi" w:hAnsiTheme="majorHAnsi"/>
          <w:i/>
        </w:rPr>
        <w:t>Nature</w:t>
      </w:r>
      <w:r w:rsidRPr="00002C49">
        <w:rPr>
          <w:rFonts w:asciiTheme="majorHAnsi" w:hAnsiTheme="majorHAnsi"/>
        </w:rPr>
        <w:t xml:space="preserve"> 364: 238-240.  (reported in the </w:t>
      </w:r>
      <w:r w:rsidRPr="00002C49">
        <w:rPr>
          <w:rFonts w:asciiTheme="majorHAnsi" w:hAnsiTheme="majorHAnsi"/>
          <w:i/>
        </w:rPr>
        <w:t>Chicago Tribune</w:t>
      </w:r>
      <w:r w:rsidRPr="00002C49">
        <w:rPr>
          <w:rFonts w:asciiTheme="majorHAnsi" w:hAnsiTheme="majorHAnsi"/>
        </w:rPr>
        <w:t>)</w:t>
      </w:r>
      <w:bookmarkEnd w:id="620"/>
      <w:bookmarkEnd w:id="621"/>
      <w:bookmarkEnd w:id="622"/>
      <w:bookmarkEnd w:id="62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24" w:name="_Toc289244766"/>
      <w:bookmarkStart w:id="625" w:name="_Toc289247314"/>
      <w:bookmarkStart w:id="626" w:name="_Toc289938266"/>
      <w:bookmarkStart w:id="627" w:name="_Toc302457235"/>
      <w:r w:rsidRPr="00002C49">
        <w:rPr>
          <w:rFonts w:asciiTheme="majorHAnsi" w:hAnsiTheme="majorHAnsi"/>
        </w:rPr>
        <w:t xml:space="preserve">Goodman, W.G., Huang, Z.-H., Robinson, G.E., Strambi, C. and A. Strambi.  1993.  </w:t>
      </w:r>
      <w:r>
        <w:rPr>
          <w:rFonts w:asciiTheme="majorHAnsi" w:hAnsiTheme="majorHAnsi"/>
        </w:rPr>
        <w:t>C</w:t>
      </w:r>
      <w:r w:rsidRPr="00002C49">
        <w:rPr>
          <w:rFonts w:asciiTheme="majorHAnsi" w:hAnsiTheme="majorHAnsi"/>
        </w:rPr>
        <w:t xml:space="preserve">omparison of two juvenile hormone radioimmunoassays.  </w:t>
      </w:r>
      <w:r w:rsidRPr="00002C49">
        <w:rPr>
          <w:rFonts w:asciiTheme="majorHAnsi" w:hAnsiTheme="majorHAnsi"/>
          <w:i/>
        </w:rPr>
        <w:t>Archives of Insect Biochemistry and Physiolog</w:t>
      </w:r>
      <w:r w:rsidRPr="00002C49">
        <w:rPr>
          <w:rFonts w:asciiTheme="majorHAnsi" w:hAnsiTheme="majorHAnsi"/>
        </w:rPr>
        <w:t>y 23: 147-152.</w:t>
      </w:r>
      <w:bookmarkEnd w:id="624"/>
      <w:bookmarkEnd w:id="625"/>
      <w:bookmarkEnd w:id="626"/>
      <w:bookmarkEnd w:id="62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28" w:name="_Toc289244767"/>
      <w:bookmarkStart w:id="629" w:name="_Toc289247315"/>
      <w:bookmarkStart w:id="630" w:name="_Toc289938267"/>
      <w:bookmarkStart w:id="631" w:name="_Toc302457236"/>
      <w:r w:rsidRPr="00002C49">
        <w:rPr>
          <w:rFonts w:asciiTheme="majorHAnsi" w:hAnsiTheme="majorHAnsi"/>
        </w:rPr>
        <w:t xml:space="preserve">Robinson, G.E. and F.C. Dyer.  1993.  Plasticity of spatial memory in honey bees:  reorientation following colony fission.  </w:t>
      </w:r>
      <w:r w:rsidRPr="00002C49">
        <w:rPr>
          <w:rFonts w:asciiTheme="majorHAnsi" w:hAnsiTheme="majorHAnsi"/>
          <w:i/>
        </w:rPr>
        <w:t>Animal Behaviour</w:t>
      </w:r>
      <w:r w:rsidRPr="00002C49">
        <w:rPr>
          <w:rFonts w:asciiTheme="majorHAnsi" w:hAnsiTheme="majorHAnsi"/>
        </w:rPr>
        <w:t xml:space="preserve"> 46: 311-320.</w:t>
      </w:r>
      <w:bookmarkEnd w:id="628"/>
      <w:bookmarkEnd w:id="629"/>
      <w:bookmarkEnd w:id="630"/>
      <w:bookmarkEnd w:id="63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32" w:name="_Toc289244768"/>
      <w:bookmarkStart w:id="633" w:name="_Toc289247316"/>
      <w:bookmarkStart w:id="634" w:name="_Toc289938268"/>
      <w:bookmarkStart w:id="635" w:name="_Toc302457237"/>
      <w:r w:rsidRPr="00002C49">
        <w:rPr>
          <w:rFonts w:asciiTheme="majorHAnsi" w:hAnsiTheme="majorHAnsi"/>
        </w:rPr>
        <w:t>Page, R.E., Fondrk, M.K. and G.E. Robinson.  1993.  Selectable components of sex allocation in colonies of the honey bee (</w:t>
      </w:r>
      <w:r w:rsidRPr="00002C49">
        <w:rPr>
          <w:rFonts w:asciiTheme="majorHAnsi" w:hAnsiTheme="majorHAnsi"/>
          <w:i/>
        </w:rPr>
        <w:t>Apis mellifera</w:t>
      </w:r>
      <w:r w:rsidRPr="00002C49">
        <w:rPr>
          <w:rFonts w:asciiTheme="majorHAnsi" w:hAnsiTheme="majorHAnsi"/>
        </w:rPr>
        <w:t xml:space="preserve">).  </w:t>
      </w:r>
      <w:r w:rsidRPr="00002C49">
        <w:rPr>
          <w:rFonts w:asciiTheme="majorHAnsi" w:hAnsiTheme="majorHAnsi"/>
          <w:i/>
        </w:rPr>
        <w:t>Behavioral Ecology</w:t>
      </w:r>
      <w:r w:rsidRPr="00002C49">
        <w:rPr>
          <w:rFonts w:asciiTheme="majorHAnsi" w:hAnsiTheme="majorHAnsi"/>
        </w:rPr>
        <w:t xml:space="preserve"> 4: 239-245.</w:t>
      </w:r>
      <w:bookmarkEnd w:id="632"/>
      <w:bookmarkEnd w:id="633"/>
      <w:bookmarkEnd w:id="634"/>
      <w:bookmarkEnd w:id="63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Page, R.E., Robinson, G.E., Britain, D.S. and M.K. Fondrk.  1992. Genotypic variability for rates of behavioural development in </w:t>
      </w:r>
      <w:r>
        <w:rPr>
          <w:rFonts w:asciiTheme="majorHAnsi" w:hAnsiTheme="majorHAnsi"/>
        </w:rPr>
        <w:t xml:space="preserve">worker </w:t>
      </w:r>
      <w:r w:rsidRPr="00002C49">
        <w:rPr>
          <w:rFonts w:asciiTheme="majorHAnsi" w:hAnsiTheme="majorHAnsi"/>
        </w:rPr>
        <w:t>honey bees</w:t>
      </w:r>
      <w:r>
        <w:rPr>
          <w:rFonts w:asciiTheme="majorHAnsi" w:hAnsiTheme="majorHAnsi"/>
        </w:rPr>
        <w:t xml:space="preserve"> (</w:t>
      </w:r>
      <w:r w:rsidRPr="00693EE3">
        <w:rPr>
          <w:rFonts w:asciiTheme="majorHAnsi" w:hAnsiTheme="majorHAnsi"/>
          <w:i/>
        </w:rPr>
        <w:t>Apis mellifera L</w:t>
      </w:r>
      <w:r>
        <w:rPr>
          <w:rFonts w:asciiTheme="majorHAnsi" w:hAnsiTheme="majorHAnsi"/>
        </w:rPr>
        <w:t>)</w:t>
      </w:r>
      <w:r w:rsidRPr="00002C49">
        <w:rPr>
          <w:rFonts w:asciiTheme="majorHAnsi" w:hAnsiTheme="majorHAnsi"/>
        </w:rPr>
        <w:t xml:space="preserve">.  </w:t>
      </w:r>
      <w:r w:rsidRPr="00002C49">
        <w:rPr>
          <w:rFonts w:asciiTheme="majorHAnsi" w:hAnsiTheme="majorHAnsi"/>
          <w:i/>
        </w:rPr>
        <w:t>Behavioral Ecology</w:t>
      </w:r>
      <w:r w:rsidRPr="00002C49">
        <w:rPr>
          <w:rFonts w:asciiTheme="majorHAnsi" w:hAnsiTheme="majorHAnsi"/>
        </w:rPr>
        <w:t xml:space="preserve"> 3: 173-180.</w:t>
      </w:r>
      <w:bookmarkEnd w:id="49"/>
      <w:bookmarkEnd w:id="50"/>
      <w:bookmarkEnd w:id="51"/>
      <w:bookmarkEnd w:id="5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36" w:name="_Toc289244759"/>
      <w:bookmarkStart w:id="637" w:name="_Toc289247307"/>
      <w:bookmarkStart w:id="638" w:name="_Toc289938259"/>
      <w:bookmarkStart w:id="639" w:name="_Toc302457228"/>
      <w:bookmarkEnd w:id="53"/>
      <w:r w:rsidRPr="00002C49">
        <w:rPr>
          <w:rFonts w:asciiTheme="majorHAnsi" w:hAnsiTheme="majorHAnsi"/>
        </w:rPr>
        <w:t>Robinson, G.E., Strambi, C., Strambi, A. and M.F. Feldlaufer.  1992.  Comparison of juvenile hormone and ecdysteroid haemolymph titres in adult honey bee worker</w:t>
      </w:r>
      <w:r>
        <w:rPr>
          <w:rFonts w:asciiTheme="majorHAnsi" w:hAnsiTheme="majorHAnsi"/>
        </w:rPr>
        <w:t xml:space="preserve"> and queen honey bees (</w:t>
      </w:r>
      <w:r w:rsidRPr="00693EE3">
        <w:rPr>
          <w:rFonts w:asciiTheme="majorHAnsi" w:hAnsiTheme="majorHAnsi"/>
          <w:i/>
        </w:rPr>
        <w:t>Apis mellifera</w:t>
      </w:r>
      <w:r>
        <w:rPr>
          <w:rFonts w:asciiTheme="majorHAnsi" w:hAnsiTheme="majorHAnsi"/>
        </w:rPr>
        <w:t>).</w:t>
      </w:r>
      <w:r w:rsidRPr="00002C49">
        <w:rPr>
          <w:rFonts w:asciiTheme="majorHAnsi" w:hAnsiTheme="majorHAnsi"/>
        </w:rPr>
        <w:t xml:space="preserve">  </w:t>
      </w:r>
      <w:r w:rsidRPr="00002C49">
        <w:rPr>
          <w:rFonts w:asciiTheme="majorHAnsi" w:hAnsiTheme="majorHAnsi"/>
          <w:i/>
        </w:rPr>
        <w:t>Journal of Insect Physiology</w:t>
      </w:r>
      <w:r w:rsidRPr="00002C49">
        <w:rPr>
          <w:rFonts w:asciiTheme="majorHAnsi" w:hAnsiTheme="majorHAnsi"/>
        </w:rPr>
        <w:t xml:space="preserve"> 37: 929-935.</w:t>
      </w:r>
      <w:bookmarkEnd w:id="636"/>
      <w:bookmarkEnd w:id="637"/>
      <w:bookmarkEnd w:id="638"/>
      <w:bookmarkEnd w:id="63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40" w:name="_Toc289244760"/>
      <w:bookmarkStart w:id="641" w:name="_Toc289247308"/>
      <w:bookmarkStart w:id="642" w:name="_Toc289938260"/>
      <w:bookmarkStart w:id="643" w:name="_Toc302457229"/>
      <w:r w:rsidRPr="00002C49">
        <w:rPr>
          <w:rFonts w:asciiTheme="majorHAnsi" w:hAnsiTheme="majorHAnsi"/>
        </w:rPr>
        <w:t xml:space="preserve">Robinson, G.E., Page, R.E., Strambi, C. and A. Strambi.  1992.  Colony integration in honey bees:  mechanisms of behavioural reversion.  </w:t>
      </w:r>
      <w:r w:rsidRPr="00002C49">
        <w:rPr>
          <w:rFonts w:asciiTheme="majorHAnsi" w:hAnsiTheme="majorHAnsi"/>
          <w:i/>
        </w:rPr>
        <w:t>Ethology</w:t>
      </w:r>
      <w:r w:rsidRPr="00002C49">
        <w:rPr>
          <w:rFonts w:asciiTheme="majorHAnsi" w:hAnsiTheme="majorHAnsi"/>
        </w:rPr>
        <w:t xml:space="preserve"> 90: 336-3</w:t>
      </w:r>
      <w:r>
        <w:rPr>
          <w:rFonts w:asciiTheme="majorHAnsi" w:hAnsiTheme="majorHAnsi"/>
        </w:rPr>
        <w:t>48</w:t>
      </w:r>
      <w:r w:rsidRPr="00002C49">
        <w:rPr>
          <w:rFonts w:asciiTheme="majorHAnsi" w:hAnsiTheme="majorHAnsi"/>
        </w:rPr>
        <w:t>.</w:t>
      </w:r>
      <w:bookmarkEnd w:id="640"/>
      <w:bookmarkEnd w:id="641"/>
      <w:bookmarkEnd w:id="642"/>
      <w:bookmarkEnd w:id="64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44" w:name="_Toc289244761"/>
      <w:bookmarkStart w:id="645" w:name="_Toc289247309"/>
      <w:bookmarkStart w:id="646" w:name="_Toc289938261"/>
      <w:bookmarkStart w:id="647" w:name="_Toc302457230"/>
      <w:r w:rsidRPr="00002C49">
        <w:rPr>
          <w:rFonts w:asciiTheme="majorHAnsi" w:hAnsiTheme="majorHAnsi"/>
        </w:rPr>
        <w:t xml:space="preserve">Taylor, D.J., Robinson, G.E., Logan, B.J., Laverty, R. and A.R. Mercer.  1992.  Changes in brain amine levels associated with the morphological and behavioural development of the worker honey bee.  </w:t>
      </w:r>
      <w:r w:rsidRPr="00002C49">
        <w:rPr>
          <w:rFonts w:asciiTheme="majorHAnsi" w:hAnsiTheme="majorHAnsi"/>
          <w:i/>
        </w:rPr>
        <w:t>Journal of Comparative Physiology A</w:t>
      </w:r>
      <w:r w:rsidRPr="00002C49">
        <w:rPr>
          <w:rFonts w:asciiTheme="majorHAnsi" w:hAnsiTheme="majorHAnsi"/>
        </w:rPr>
        <w:t xml:space="preserve"> 170: 715-721.</w:t>
      </w:r>
      <w:bookmarkEnd w:id="644"/>
      <w:bookmarkEnd w:id="645"/>
      <w:bookmarkEnd w:id="646"/>
      <w:bookmarkEnd w:id="64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48" w:name="_Toc289244762"/>
      <w:bookmarkStart w:id="649" w:name="_Toc289247310"/>
      <w:bookmarkStart w:id="650" w:name="_Toc289938262"/>
      <w:bookmarkStart w:id="651" w:name="_Toc302457231"/>
      <w:r w:rsidRPr="00002C49">
        <w:rPr>
          <w:rFonts w:asciiTheme="majorHAnsi" w:hAnsiTheme="majorHAnsi"/>
        </w:rPr>
        <w:t xml:space="preserve">Robinson, G.E., Strambi, C., Strambi, A. and Z.-Y. Huang.  1992.  Reproduction in worker honey bees is associated with low juvenile hormone titers and rates of biosynthesis.  </w:t>
      </w:r>
      <w:r w:rsidRPr="00002C49">
        <w:rPr>
          <w:rFonts w:asciiTheme="majorHAnsi" w:hAnsiTheme="majorHAnsi"/>
          <w:i/>
        </w:rPr>
        <w:t>General and Comparative Endocrinology</w:t>
      </w:r>
      <w:r w:rsidRPr="00002C49">
        <w:rPr>
          <w:rFonts w:asciiTheme="majorHAnsi" w:hAnsiTheme="majorHAnsi"/>
        </w:rPr>
        <w:t xml:space="preserve"> 87: 471-480.</w:t>
      </w:r>
      <w:bookmarkEnd w:id="648"/>
      <w:bookmarkEnd w:id="649"/>
      <w:bookmarkEnd w:id="650"/>
      <w:bookmarkEnd w:id="65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52" w:name="_Toc289244763"/>
      <w:bookmarkStart w:id="653" w:name="_Toc289247311"/>
      <w:bookmarkStart w:id="654" w:name="_Toc289938263"/>
      <w:bookmarkStart w:id="655" w:name="_Toc302457232"/>
      <w:r w:rsidRPr="00002C49">
        <w:rPr>
          <w:rFonts w:asciiTheme="majorHAnsi" w:hAnsiTheme="majorHAnsi"/>
        </w:rPr>
        <w:t xml:space="preserve">Huang, Z.-H. and G.E. Robinson.  1992.  </w:t>
      </w:r>
      <w:r>
        <w:rPr>
          <w:rFonts w:asciiTheme="majorHAnsi" w:hAnsiTheme="majorHAnsi"/>
        </w:rPr>
        <w:t>Honeybee c</w:t>
      </w:r>
      <w:r w:rsidRPr="00002C49">
        <w:rPr>
          <w:rFonts w:asciiTheme="majorHAnsi" w:hAnsiTheme="majorHAnsi"/>
        </w:rPr>
        <w:t xml:space="preserve">olony integration:  worker-worker interactions mediate </w:t>
      </w:r>
      <w:r>
        <w:rPr>
          <w:rFonts w:asciiTheme="majorHAnsi" w:hAnsiTheme="majorHAnsi"/>
        </w:rPr>
        <w:t xml:space="preserve">hormonally </w:t>
      </w:r>
      <w:r w:rsidRPr="00002C49">
        <w:rPr>
          <w:rFonts w:asciiTheme="majorHAnsi" w:hAnsiTheme="majorHAnsi"/>
        </w:rPr>
        <w:t xml:space="preserve">regulated </w:t>
      </w:r>
      <w:r>
        <w:rPr>
          <w:rFonts w:asciiTheme="majorHAnsi" w:hAnsiTheme="majorHAnsi"/>
        </w:rPr>
        <w:t xml:space="preserve">plasticity in </w:t>
      </w:r>
      <w:r w:rsidRPr="00002C49">
        <w:rPr>
          <w:rFonts w:asciiTheme="majorHAnsi" w:hAnsiTheme="majorHAnsi"/>
        </w:rPr>
        <w:t xml:space="preserve">division of labor.  </w:t>
      </w:r>
      <w:r>
        <w:rPr>
          <w:rFonts w:asciiTheme="majorHAnsi" w:hAnsiTheme="majorHAnsi"/>
          <w:i/>
        </w:rPr>
        <w:t>Proceedings of the National Academy of Sciences</w:t>
      </w:r>
      <w:r w:rsidRPr="00002C49">
        <w:rPr>
          <w:rFonts w:asciiTheme="majorHAnsi" w:hAnsiTheme="majorHAnsi"/>
        </w:rPr>
        <w:t xml:space="preserve"> 89: 11726-11729.</w:t>
      </w:r>
      <w:bookmarkEnd w:id="652"/>
      <w:bookmarkEnd w:id="653"/>
      <w:bookmarkEnd w:id="654"/>
      <w:bookmarkEnd w:id="65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56" w:name="_Toc289244757"/>
      <w:bookmarkStart w:id="657" w:name="_Toc289247305"/>
      <w:bookmarkStart w:id="658" w:name="_Toc289938257"/>
      <w:bookmarkStart w:id="659" w:name="_Toc302457226"/>
      <w:r w:rsidRPr="00002C49">
        <w:rPr>
          <w:rFonts w:asciiTheme="majorHAnsi" w:hAnsiTheme="majorHAnsi"/>
        </w:rPr>
        <w:t xml:space="preserve">Huang, Z.-H., Robinson, G.E., Tobe, S.S., Yagi, K.J., Strambi, C., Strambi, A. and B. Stay.  1991.  Hormonal regulation of behavioural development in the honey bee is based on changes in the rate of juvenile hormone biosynthesis.  </w:t>
      </w:r>
      <w:r w:rsidRPr="00002C49">
        <w:rPr>
          <w:rFonts w:asciiTheme="majorHAnsi" w:hAnsiTheme="majorHAnsi"/>
          <w:i/>
        </w:rPr>
        <w:t>Journal of Insect Physiology</w:t>
      </w:r>
      <w:r w:rsidRPr="00002C49">
        <w:rPr>
          <w:rFonts w:asciiTheme="majorHAnsi" w:hAnsiTheme="majorHAnsi"/>
        </w:rPr>
        <w:t xml:space="preserve"> 37: 733-741.</w:t>
      </w:r>
      <w:bookmarkEnd w:id="656"/>
      <w:bookmarkEnd w:id="657"/>
      <w:bookmarkEnd w:id="658"/>
      <w:bookmarkEnd w:id="65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60" w:name="_Toc289244753"/>
      <w:bookmarkStart w:id="661" w:name="_Toc289247301"/>
      <w:bookmarkStart w:id="662" w:name="_Toc289938253"/>
      <w:bookmarkStart w:id="663" w:name="_Toc302457222"/>
      <w:r w:rsidRPr="00002C49">
        <w:rPr>
          <w:rFonts w:asciiTheme="majorHAnsi" w:hAnsiTheme="majorHAnsi"/>
        </w:rPr>
        <w:t xml:space="preserve">Cameron, S.A. and G.E. Robinson.  1990.  Juvenile hormone does not affect division of labor in bumble bee colonies (Hymenoptera:  Apidae).  </w:t>
      </w:r>
      <w:r w:rsidRPr="00002C49">
        <w:rPr>
          <w:rFonts w:asciiTheme="majorHAnsi" w:hAnsiTheme="majorHAnsi"/>
          <w:i/>
        </w:rPr>
        <w:t>Annals of the Entomological Society of America</w:t>
      </w:r>
      <w:r w:rsidRPr="00002C49">
        <w:rPr>
          <w:rFonts w:asciiTheme="majorHAnsi" w:hAnsiTheme="majorHAnsi"/>
        </w:rPr>
        <w:t xml:space="preserve"> 83: 626-631.</w:t>
      </w:r>
      <w:bookmarkEnd w:id="660"/>
      <w:bookmarkEnd w:id="661"/>
      <w:bookmarkEnd w:id="662"/>
      <w:bookmarkEnd w:id="66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64" w:name="_Toc289244754"/>
      <w:bookmarkStart w:id="665" w:name="_Toc289247302"/>
      <w:bookmarkStart w:id="666" w:name="_Toc289938254"/>
      <w:bookmarkStart w:id="667" w:name="_Toc302457223"/>
      <w:r w:rsidRPr="00002C49">
        <w:rPr>
          <w:rFonts w:asciiTheme="majorHAnsi" w:hAnsiTheme="majorHAnsi"/>
        </w:rPr>
        <w:t xml:space="preserve">Robinson, G.E., Page, R.E. and M.K. Fondrk.  1990.  </w:t>
      </w:r>
      <w:r>
        <w:rPr>
          <w:rFonts w:asciiTheme="majorHAnsi" w:hAnsiTheme="majorHAnsi"/>
        </w:rPr>
        <w:t>Intracolonial behavioral variation in worker oviposition, oophagy, and larval care in queenless honey bee colonies.</w:t>
      </w:r>
      <w:r w:rsidRPr="00002C49">
        <w:rPr>
          <w:rFonts w:asciiTheme="majorHAnsi" w:hAnsiTheme="majorHAnsi"/>
        </w:rPr>
        <w:t xml:space="preserve">  </w:t>
      </w:r>
      <w:r w:rsidRPr="00002C49">
        <w:rPr>
          <w:rFonts w:asciiTheme="majorHAnsi" w:hAnsiTheme="majorHAnsi"/>
          <w:i/>
        </w:rPr>
        <w:t>Behavioral Ecology and Sociobiology</w:t>
      </w:r>
      <w:r w:rsidRPr="00002C49">
        <w:rPr>
          <w:rFonts w:asciiTheme="majorHAnsi" w:hAnsiTheme="majorHAnsi"/>
        </w:rPr>
        <w:t xml:space="preserve"> 26: 315-323.</w:t>
      </w:r>
      <w:bookmarkEnd w:id="664"/>
      <w:bookmarkEnd w:id="665"/>
      <w:bookmarkEnd w:id="666"/>
      <w:bookmarkEnd w:id="66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68" w:name="_Toc289244755"/>
      <w:bookmarkStart w:id="669" w:name="_Toc289247303"/>
      <w:bookmarkStart w:id="670" w:name="_Toc289938255"/>
      <w:bookmarkStart w:id="671" w:name="_Toc302457224"/>
      <w:r w:rsidRPr="00002C49">
        <w:rPr>
          <w:rFonts w:asciiTheme="majorHAnsi" w:hAnsiTheme="majorHAnsi"/>
        </w:rPr>
        <w:t xml:space="preserve">Page, R.E. and G.E. Robinson.  1990.  Nepotism in the honey bee.  (Reply to Oldroyd et al.)  </w:t>
      </w:r>
      <w:r w:rsidRPr="00002C49">
        <w:rPr>
          <w:rFonts w:asciiTheme="majorHAnsi" w:hAnsiTheme="majorHAnsi"/>
          <w:i/>
        </w:rPr>
        <w:t>Nature</w:t>
      </w:r>
      <w:r>
        <w:rPr>
          <w:rFonts w:asciiTheme="majorHAnsi" w:hAnsiTheme="majorHAnsi"/>
        </w:rPr>
        <w:t xml:space="preserve"> 346: 708</w:t>
      </w:r>
      <w:r w:rsidRPr="00002C49">
        <w:rPr>
          <w:rFonts w:asciiTheme="majorHAnsi" w:hAnsiTheme="majorHAnsi"/>
        </w:rPr>
        <w:t>.</w:t>
      </w:r>
      <w:bookmarkEnd w:id="668"/>
      <w:bookmarkEnd w:id="669"/>
      <w:bookmarkEnd w:id="670"/>
      <w:bookmarkEnd w:id="671"/>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72" w:name="_Toc289244756"/>
      <w:bookmarkStart w:id="673" w:name="_Toc289247304"/>
      <w:bookmarkStart w:id="674" w:name="_Toc289938256"/>
      <w:bookmarkStart w:id="675" w:name="_Toc302457225"/>
      <w:r w:rsidRPr="00002C49">
        <w:rPr>
          <w:rFonts w:asciiTheme="majorHAnsi" w:hAnsiTheme="majorHAnsi"/>
        </w:rPr>
        <w:t xml:space="preserve">Breed, M.D., Robinson, G.E. and R.E. Page.  1990.  Division of labor during honey bee colony defense.  </w:t>
      </w:r>
      <w:r w:rsidRPr="00002C49">
        <w:rPr>
          <w:rFonts w:asciiTheme="majorHAnsi" w:hAnsiTheme="majorHAnsi"/>
          <w:i/>
        </w:rPr>
        <w:t>Behavioral Ecology and Sociobiology</w:t>
      </w:r>
      <w:r w:rsidRPr="00002C49">
        <w:rPr>
          <w:rFonts w:asciiTheme="majorHAnsi" w:hAnsiTheme="majorHAnsi"/>
        </w:rPr>
        <w:t xml:space="preserve"> 27: 395-401.  (reported in the </w:t>
      </w:r>
      <w:r w:rsidRPr="00002C49">
        <w:rPr>
          <w:rFonts w:asciiTheme="majorHAnsi" w:hAnsiTheme="majorHAnsi"/>
          <w:i/>
        </w:rPr>
        <w:t>Chicago Tribune, Equinox, International Herald Tribune, Mundo 21, New York Times, St. Louis Post-Dispatch, Volkskrant, The Netherlands</w:t>
      </w:r>
      <w:r w:rsidRPr="00002C49">
        <w:rPr>
          <w:rFonts w:asciiTheme="majorHAnsi" w:hAnsiTheme="majorHAnsi"/>
        </w:rPr>
        <w:t>)</w:t>
      </w:r>
      <w:bookmarkEnd w:id="672"/>
      <w:bookmarkEnd w:id="673"/>
      <w:bookmarkEnd w:id="674"/>
      <w:bookmarkEnd w:id="67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and R.E. Page.  1989.  Genetic determination of nectar foraging, pollen foraging, and nest-site scouting in honey bee colonies.  </w:t>
      </w:r>
      <w:r w:rsidRPr="00002C49">
        <w:rPr>
          <w:rFonts w:asciiTheme="majorHAnsi" w:hAnsiTheme="majorHAnsi"/>
          <w:i/>
        </w:rPr>
        <w:t>Behavioral Ecology and Sociobiology</w:t>
      </w:r>
      <w:r w:rsidRPr="00002C49">
        <w:rPr>
          <w:rFonts w:asciiTheme="majorHAnsi" w:hAnsiTheme="majorHAnsi"/>
        </w:rPr>
        <w:t xml:space="preserve"> 24: 317-323.</w:t>
      </w:r>
      <w:bookmarkEnd w:id="54"/>
      <w:bookmarkEnd w:id="55"/>
      <w:bookmarkEnd w:id="56"/>
      <w:bookmarkEnd w:id="5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76" w:name="_Toc289244749"/>
      <w:bookmarkStart w:id="677" w:name="_Toc289247297"/>
      <w:bookmarkStart w:id="678" w:name="_Toc289938249"/>
      <w:bookmarkStart w:id="679" w:name="_Toc302457218"/>
      <w:r w:rsidRPr="00002C49">
        <w:rPr>
          <w:rFonts w:asciiTheme="majorHAnsi" w:hAnsiTheme="majorHAnsi"/>
        </w:rPr>
        <w:t xml:space="preserve">Robinson, G.E., Page, R.E., Strambi, C. and A. Strambi.  1989.  Hormonal and genetic control of behavioral integration in honey bee colonies.  </w:t>
      </w:r>
      <w:r w:rsidRPr="00002C49">
        <w:rPr>
          <w:rFonts w:asciiTheme="majorHAnsi" w:hAnsiTheme="majorHAnsi"/>
          <w:i/>
        </w:rPr>
        <w:t>Science</w:t>
      </w:r>
      <w:r w:rsidRPr="00002C49">
        <w:rPr>
          <w:rFonts w:asciiTheme="majorHAnsi" w:hAnsiTheme="majorHAnsi"/>
        </w:rPr>
        <w:t xml:space="preserve"> 246: 109-112.  (reported in </w:t>
      </w:r>
      <w:r w:rsidRPr="00002C49">
        <w:rPr>
          <w:rFonts w:asciiTheme="majorHAnsi" w:hAnsiTheme="majorHAnsi"/>
          <w:i/>
        </w:rPr>
        <w:t>Chicago Tribune, Voice of America</w:t>
      </w:r>
      <w:r w:rsidRPr="00002C49">
        <w:rPr>
          <w:rFonts w:asciiTheme="majorHAnsi" w:hAnsiTheme="majorHAnsi"/>
        </w:rPr>
        <w:t>)</w:t>
      </w:r>
      <w:bookmarkEnd w:id="676"/>
      <w:bookmarkEnd w:id="677"/>
      <w:bookmarkEnd w:id="678"/>
      <w:bookmarkEnd w:id="67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80" w:name="_Toc289244750"/>
      <w:bookmarkStart w:id="681" w:name="_Toc289247298"/>
      <w:bookmarkStart w:id="682" w:name="_Toc289938250"/>
      <w:bookmarkStart w:id="683" w:name="_Toc302457219"/>
      <w:r w:rsidRPr="00002C49">
        <w:rPr>
          <w:rFonts w:asciiTheme="majorHAnsi" w:hAnsiTheme="majorHAnsi"/>
        </w:rPr>
        <w:t xml:space="preserve">Smirle, M.J. and G.E. Robinson.  1989.  Behavioral status </w:t>
      </w:r>
      <w:r>
        <w:rPr>
          <w:rFonts w:asciiTheme="majorHAnsi" w:hAnsiTheme="majorHAnsi"/>
        </w:rPr>
        <w:t>and detoxifying enzyme activity are related in</w:t>
      </w:r>
      <w:r w:rsidRPr="00002C49">
        <w:rPr>
          <w:rFonts w:asciiTheme="majorHAnsi" w:hAnsiTheme="majorHAnsi"/>
        </w:rPr>
        <w:t xml:space="preserve"> worker honey bees.  </w:t>
      </w:r>
      <w:r w:rsidRPr="00002C49">
        <w:rPr>
          <w:rFonts w:asciiTheme="majorHAnsi" w:hAnsiTheme="majorHAnsi"/>
          <w:i/>
        </w:rPr>
        <w:t>Journal of Insect Behavior</w:t>
      </w:r>
      <w:r w:rsidRPr="00002C49">
        <w:rPr>
          <w:rFonts w:asciiTheme="majorHAnsi" w:hAnsiTheme="majorHAnsi"/>
        </w:rPr>
        <w:t xml:space="preserve"> 2: 285-289.</w:t>
      </w:r>
      <w:bookmarkEnd w:id="680"/>
      <w:bookmarkEnd w:id="681"/>
      <w:bookmarkEnd w:id="682"/>
      <w:bookmarkEnd w:id="68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84" w:name="_Toc289244751"/>
      <w:bookmarkStart w:id="685" w:name="_Toc289247299"/>
      <w:bookmarkStart w:id="686" w:name="_Toc289938251"/>
      <w:bookmarkStart w:id="687" w:name="_Toc302457220"/>
      <w:r w:rsidRPr="00002C49">
        <w:rPr>
          <w:rFonts w:asciiTheme="majorHAnsi" w:hAnsiTheme="majorHAnsi"/>
        </w:rPr>
        <w:t xml:space="preserve">Page, R.E., Robinson, G.E. and M.K. Fondrk.  1989.  Genetic specialists, kin recognition, and nepotism in honey-bee colonies.  </w:t>
      </w:r>
      <w:r w:rsidRPr="00002C49">
        <w:rPr>
          <w:rFonts w:asciiTheme="majorHAnsi" w:hAnsiTheme="majorHAnsi"/>
          <w:i/>
        </w:rPr>
        <w:t>Nature</w:t>
      </w:r>
      <w:r w:rsidRPr="00002C49">
        <w:rPr>
          <w:rFonts w:asciiTheme="majorHAnsi" w:hAnsiTheme="majorHAnsi"/>
        </w:rPr>
        <w:t xml:space="preserve"> 338: 576-579.  </w:t>
      </w:r>
      <w:r w:rsidRPr="00002C49">
        <w:rPr>
          <w:rFonts w:asciiTheme="majorHAnsi" w:hAnsiTheme="majorHAnsi"/>
          <w:i/>
        </w:rPr>
        <w:t>Cover story.</w:t>
      </w:r>
      <w:bookmarkEnd w:id="684"/>
      <w:bookmarkEnd w:id="685"/>
      <w:bookmarkEnd w:id="686"/>
      <w:bookmarkEnd w:id="687"/>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88" w:name="_Toc289244752"/>
      <w:bookmarkStart w:id="689" w:name="_Toc289247300"/>
      <w:bookmarkStart w:id="690" w:name="_Toc289938252"/>
      <w:bookmarkStart w:id="691" w:name="_Toc302457221"/>
      <w:r w:rsidRPr="00002C49">
        <w:rPr>
          <w:rFonts w:asciiTheme="majorHAnsi" w:hAnsiTheme="majorHAnsi"/>
        </w:rPr>
        <w:t xml:space="preserve">Calderone, N.W., Robinson, G.E. and R.E. Page.  1989.  Genetic structure and division of labor in honey-bee society.  </w:t>
      </w:r>
      <w:r w:rsidRPr="00002C49">
        <w:rPr>
          <w:rFonts w:asciiTheme="majorHAnsi" w:hAnsiTheme="majorHAnsi"/>
          <w:i/>
        </w:rPr>
        <w:t>Experientia</w:t>
      </w:r>
      <w:r w:rsidRPr="00002C49">
        <w:rPr>
          <w:rFonts w:asciiTheme="majorHAnsi" w:hAnsiTheme="majorHAnsi"/>
        </w:rPr>
        <w:t xml:space="preserve"> 45: 765-767.</w:t>
      </w:r>
      <w:bookmarkEnd w:id="688"/>
      <w:bookmarkEnd w:id="689"/>
      <w:bookmarkEnd w:id="690"/>
      <w:bookmarkEnd w:id="691"/>
    </w:p>
    <w:p w:rsidR="00C44998" w:rsidRPr="00AD0807"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92" w:name="_Toc289244747"/>
      <w:bookmarkStart w:id="693" w:name="_Toc289247295"/>
      <w:bookmarkStart w:id="694" w:name="_Toc289938247"/>
      <w:bookmarkStart w:id="695" w:name="_Toc302457216"/>
      <w:r w:rsidRPr="00002C49">
        <w:rPr>
          <w:rFonts w:asciiTheme="majorHAnsi" w:hAnsiTheme="majorHAnsi"/>
        </w:rPr>
        <w:lastRenderedPageBreak/>
        <w:t xml:space="preserve">Robinson, G.E. and R.E. Page.  1988.  Genetic determination of guarding and undertaking in honey-bee colonies.  </w:t>
      </w:r>
      <w:r w:rsidRPr="00002C49">
        <w:rPr>
          <w:rFonts w:asciiTheme="majorHAnsi" w:hAnsiTheme="majorHAnsi"/>
          <w:i/>
        </w:rPr>
        <w:t>Nature</w:t>
      </w:r>
      <w:r w:rsidRPr="00002C49">
        <w:rPr>
          <w:rFonts w:asciiTheme="majorHAnsi" w:hAnsiTheme="majorHAnsi"/>
        </w:rPr>
        <w:t xml:space="preserve"> 333: 356-358.  </w:t>
      </w:r>
      <w:r w:rsidRPr="00002C49">
        <w:rPr>
          <w:rFonts w:asciiTheme="majorHAnsi" w:hAnsiTheme="majorHAnsi"/>
          <w:i/>
        </w:rPr>
        <w:t>Cover story</w:t>
      </w:r>
      <w:r w:rsidRPr="00002C49">
        <w:rPr>
          <w:rFonts w:asciiTheme="majorHAnsi" w:hAnsiTheme="majorHAnsi"/>
        </w:rPr>
        <w:t xml:space="preserve">.  (reported in the </w:t>
      </w:r>
      <w:r w:rsidRPr="00002C49">
        <w:rPr>
          <w:rFonts w:asciiTheme="majorHAnsi" w:hAnsiTheme="majorHAnsi"/>
          <w:i/>
        </w:rPr>
        <w:t>Chronicle of Higher Education, Discover, Encyclopedia Britannica 1989 Book of the Year, London Times, New York Times, Science News</w:t>
      </w:r>
      <w:r w:rsidRPr="00002C49">
        <w:rPr>
          <w:rFonts w:asciiTheme="majorHAnsi" w:hAnsiTheme="majorHAnsi"/>
        </w:rPr>
        <w:t>)</w:t>
      </w:r>
      <w:bookmarkEnd w:id="692"/>
      <w:bookmarkEnd w:id="693"/>
      <w:bookmarkEnd w:id="694"/>
      <w:bookmarkEnd w:id="69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1987.  Regulation of honey bee age polyethism by juvenile hormone.  </w:t>
      </w:r>
      <w:r w:rsidRPr="00002C49">
        <w:rPr>
          <w:rFonts w:asciiTheme="majorHAnsi" w:hAnsiTheme="majorHAnsi"/>
          <w:i/>
        </w:rPr>
        <w:t>Behavioral Ecology and Sociobiology</w:t>
      </w:r>
      <w:r w:rsidRPr="00002C49">
        <w:rPr>
          <w:rFonts w:asciiTheme="majorHAnsi" w:hAnsiTheme="majorHAnsi"/>
        </w:rPr>
        <w:t xml:space="preserve"> 20: 329-338.</w:t>
      </w:r>
      <w:bookmarkEnd w:id="58"/>
      <w:bookmarkEnd w:id="59"/>
      <w:bookmarkEnd w:id="60"/>
      <w:bookmarkEnd w:id="61"/>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696" w:name="_Toc289244744"/>
      <w:bookmarkStart w:id="697" w:name="_Toc289247292"/>
      <w:bookmarkStart w:id="698" w:name="_Toc289938244"/>
      <w:bookmarkStart w:id="699" w:name="_Toc302457213"/>
      <w:r w:rsidRPr="00002C49">
        <w:rPr>
          <w:rFonts w:asciiTheme="majorHAnsi" w:hAnsiTheme="majorHAnsi"/>
        </w:rPr>
        <w:t xml:space="preserve">Robinson, G.E.  1987.  </w:t>
      </w:r>
      <w:r>
        <w:rPr>
          <w:rFonts w:asciiTheme="majorHAnsi" w:hAnsiTheme="majorHAnsi"/>
        </w:rPr>
        <w:t xml:space="preserve">Modulation of alarm </w:t>
      </w:r>
      <w:r w:rsidRPr="00002C49">
        <w:rPr>
          <w:rFonts w:asciiTheme="majorHAnsi" w:hAnsiTheme="majorHAnsi"/>
        </w:rPr>
        <w:t>pheromone perception in the honey bee:  evidence for division of labor based on hormonally modulated response thresholds</w:t>
      </w:r>
      <w:r w:rsidRPr="00002C49">
        <w:rPr>
          <w:rFonts w:asciiTheme="majorHAnsi" w:hAnsiTheme="majorHAnsi"/>
          <w:i/>
        </w:rPr>
        <w:t>.  Journal of Comparative Physiology A</w:t>
      </w:r>
      <w:r w:rsidRPr="00002C49">
        <w:rPr>
          <w:rFonts w:asciiTheme="majorHAnsi" w:hAnsiTheme="majorHAnsi"/>
        </w:rPr>
        <w:t xml:space="preserve"> 160: 613-619.</w:t>
      </w:r>
      <w:bookmarkEnd w:id="696"/>
      <w:bookmarkEnd w:id="697"/>
      <w:bookmarkEnd w:id="698"/>
      <w:bookmarkEnd w:id="699"/>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00" w:name="_Toc289244745"/>
      <w:bookmarkStart w:id="701" w:name="_Toc289247293"/>
      <w:bookmarkStart w:id="702" w:name="_Toc289938245"/>
      <w:bookmarkStart w:id="703" w:name="_Toc302457214"/>
      <w:r w:rsidRPr="00002C49">
        <w:rPr>
          <w:rFonts w:asciiTheme="majorHAnsi" w:hAnsiTheme="majorHAnsi"/>
        </w:rPr>
        <w:t xml:space="preserve">Robinson, G.E. and F.L.W. Ratnieks.  1987.  Induction of premature honey bee (Hymenoptera:  Apidae) flight </w:t>
      </w:r>
      <w:r>
        <w:rPr>
          <w:rFonts w:asciiTheme="majorHAnsi" w:hAnsiTheme="majorHAnsi"/>
        </w:rPr>
        <w:t xml:space="preserve">by </w:t>
      </w:r>
      <w:r w:rsidRPr="00002C49">
        <w:rPr>
          <w:rFonts w:asciiTheme="majorHAnsi" w:hAnsiTheme="majorHAnsi"/>
        </w:rPr>
        <w:t xml:space="preserve">juvenile hormone analogs administered orally or topically.  </w:t>
      </w:r>
      <w:r w:rsidRPr="00002C49">
        <w:rPr>
          <w:rFonts w:asciiTheme="majorHAnsi" w:hAnsiTheme="majorHAnsi"/>
          <w:i/>
        </w:rPr>
        <w:t>Journal of Economic Entomology</w:t>
      </w:r>
      <w:r w:rsidRPr="00002C49">
        <w:rPr>
          <w:rFonts w:asciiTheme="majorHAnsi" w:hAnsiTheme="majorHAnsi"/>
        </w:rPr>
        <w:t xml:space="preserve"> 80: 784-78</w:t>
      </w:r>
      <w:r>
        <w:rPr>
          <w:rFonts w:asciiTheme="majorHAnsi" w:hAnsiTheme="majorHAnsi"/>
        </w:rPr>
        <w:t>7</w:t>
      </w:r>
      <w:r w:rsidRPr="00002C49">
        <w:rPr>
          <w:rFonts w:asciiTheme="majorHAnsi" w:hAnsiTheme="majorHAnsi"/>
        </w:rPr>
        <w:t>.</w:t>
      </w:r>
      <w:bookmarkEnd w:id="700"/>
      <w:bookmarkEnd w:id="701"/>
      <w:bookmarkEnd w:id="702"/>
      <w:bookmarkEnd w:id="703"/>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04" w:name="_Toc289244746"/>
      <w:bookmarkStart w:id="705" w:name="_Toc289247294"/>
      <w:bookmarkStart w:id="706" w:name="_Toc289938246"/>
      <w:bookmarkStart w:id="707" w:name="_Toc302457215"/>
      <w:r w:rsidRPr="00002C49">
        <w:rPr>
          <w:rFonts w:asciiTheme="majorHAnsi" w:hAnsiTheme="majorHAnsi"/>
        </w:rPr>
        <w:t xml:space="preserve">Robinson, G.E., Strambi, A., Strambi, C., Paulino-Simões, Z.L., Tozeto, S.O. and J.M.N. Barbosa.  1987.  Juvenile hormone titers in European </w:t>
      </w:r>
      <w:r>
        <w:rPr>
          <w:rFonts w:asciiTheme="majorHAnsi" w:hAnsiTheme="majorHAnsi"/>
        </w:rPr>
        <w:t xml:space="preserve">and Africanized </w:t>
      </w:r>
      <w:r w:rsidRPr="00002C49">
        <w:rPr>
          <w:rFonts w:asciiTheme="majorHAnsi" w:hAnsiTheme="majorHAnsi"/>
        </w:rPr>
        <w:t xml:space="preserve">honey bees in Brazil.  </w:t>
      </w:r>
      <w:r w:rsidRPr="00002C49">
        <w:rPr>
          <w:rFonts w:asciiTheme="majorHAnsi" w:hAnsiTheme="majorHAnsi"/>
          <w:i/>
        </w:rPr>
        <w:t>General and Comparative Endocrinology</w:t>
      </w:r>
      <w:r w:rsidRPr="00002C49">
        <w:rPr>
          <w:rFonts w:asciiTheme="majorHAnsi" w:hAnsiTheme="majorHAnsi"/>
        </w:rPr>
        <w:t xml:space="preserve"> 66: 457-459.</w:t>
      </w:r>
      <w:bookmarkEnd w:id="704"/>
      <w:bookmarkEnd w:id="705"/>
      <w:bookmarkEnd w:id="706"/>
      <w:bookmarkEnd w:id="707"/>
    </w:p>
    <w:p w:rsidR="00C44998" w:rsidRPr="00AD0807"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1985.  Effects of a juvenile hormone analogue on honey bee foraging behaviour and alarm pheromone production.  </w:t>
      </w:r>
      <w:r w:rsidRPr="00002C49">
        <w:rPr>
          <w:rFonts w:asciiTheme="majorHAnsi" w:hAnsiTheme="majorHAnsi"/>
          <w:i/>
        </w:rPr>
        <w:t>Journal of Insect Physiology</w:t>
      </w:r>
      <w:r w:rsidRPr="00002C49">
        <w:rPr>
          <w:rFonts w:asciiTheme="majorHAnsi" w:hAnsiTheme="majorHAnsi"/>
        </w:rPr>
        <w:t xml:space="preserve"> 31: 277-282.</w:t>
      </w:r>
      <w:bookmarkEnd w:id="62"/>
      <w:bookmarkEnd w:id="63"/>
      <w:bookmarkEnd w:id="64"/>
      <w:bookmarkEnd w:id="65"/>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Robinson, G.E.  1984.  Worker and queen honey bee behavior during foreign queen</w:t>
      </w:r>
      <w:r>
        <w:rPr>
          <w:rFonts w:asciiTheme="majorHAnsi" w:hAnsiTheme="majorHAnsi"/>
        </w:rPr>
        <w:t xml:space="preserve"> introduction</w:t>
      </w:r>
      <w:r w:rsidRPr="00002C49">
        <w:rPr>
          <w:rFonts w:asciiTheme="majorHAnsi" w:hAnsiTheme="majorHAnsi"/>
        </w:rPr>
        <w:t xml:space="preserve">.  </w:t>
      </w:r>
      <w:r w:rsidRPr="00002C49">
        <w:rPr>
          <w:rFonts w:asciiTheme="majorHAnsi" w:hAnsiTheme="majorHAnsi"/>
          <w:i/>
        </w:rPr>
        <w:t>Insectes Sociaux</w:t>
      </w:r>
      <w:r w:rsidRPr="00002C49">
        <w:rPr>
          <w:rFonts w:asciiTheme="majorHAnsi" w:hAnsiTheme="majorHAnsi"/>
        </w:rPr>
        <w:t xml:space="preserve"> 3: 254-263.</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and P.K. Visscher.  1984.  Effect of low-temperature narcosis on honey bee </w:t>
      </w:r>
      <w:r>
        <w:rPr>
          <w:rFonts w:asciiTheme="majorHAnsi" w:hAnsiTheme="majorHAnsi"/>
        </w:rPr>
        <w:t xml:space="preserve">(Hymenoptera: Apidae) </w:t>
      </w:r>
      <w:r w:rsidRPr="00002C49">
        <w:rPr>
          <w:rFonts w:asciiTheme="majorHAnsi" w:hAnsiTheme="majorHAnsi"/>
        </w:rPr>
        <w:t xml:space="preserve">foraging behavior.  </w:t>
      </w:r>
      <w:r w:rsidRPr="00002C49">
        <w:rPr>
          <w:rFonts w:asciiTheme="majorHAnsi" w:hAnsiTheme="majorHAnsi"/>
          <w:i/>
        </w:rPr>
        <w:t>Florida Entomologist</w:t>
      </w:r>
      <w:r w:rsidRPr="00002C49">
        <w:rPr>
          <w:rFonts w:asciiTheme="majorHAnsi" w:hAnsiTheme="majorHAnsi"/>
        </w:rPr>
        <w:t xml:space="preserve"> 67: 568-570.</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Underwood, B.A. and C.E. Henderson.  1984.  A highly specialized water-collecting honey bee.  </w:t>
      </w:r>
      <w:r w:rsidRPr="00002C49">
        <w:rPr>
          <w:rFonts w:asciiTheme="majorHAnsi" w:hAnsiTheme="majorHAnsi"/>
          <w:i/>
        </w:rPr>
        <w:t>Apidologie</w:t>
      </w:r>
      <w:r w:rsidRPr="00002C49">
        <w:rPr>
          <w:rFonts w:asciiTheme="majorHAnsi" w:hAnsiTheme="majorHAnsi"/>
        </w:rPr>
        <w:t xml:space="preserve"> 15: 355-358. </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Breed, M.D., Velthuis, H.H.W. and G.E. Robinson</w:t>
      </w:r>
      <w:r w:rsidRPr="00002C49">
        <w:rPr>
          <w:rFonts w:asciiTheme="majorHAnsi" w:hAnsiTheme="majorHAnsi"/>
        </w:rPr>
        <w:t xml:space="preserve">.  1984.  Do worker honey bees discriminate among </w:t>
      </w:r>
      <w:r>
        <w:rPr>
          <w:rFonts w:asciiTheme="majorHAnsi" w:hAnsiTheme="majorHAnsi"/>
        </w:rPr>
        <w:t xml:space="preserve">unrelated and related </w:t>
      </w:r>
      <w:r w:rsidRPr="00002C49">
        <w:rPr>
          <w:rFonts w:asciiTheme="majorHAnsi" w:hAnsiTheme="majorHAnsi"/>
        </w:rPr>
        <w:t xml:space="preserve">larval phenotypes?  </w:t>
      </w:r>
      <w:r w:rsidRPr="00002C49">
        <w:rPr>
          <w:rFonts w:asciiTheme="majorHAnsi" w:hAnsiTheme="majorHAnsi"/>
          <w:i/>
        </w:rPr>
        <w:t xml:space="preserve">Annals of the Entomological Society of America </w:t>
      </w:r>
      <w:r w:rsidRPr="00002C49">
        <w:rPr>
          <w:rFonts w:asciiTheme="majorHAnsi" w:hAnsiTheme="majorHAnsi"/>
        </w:rPr>
        <w:t>77: 737-739</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Young, R.G. and G.E. Robinson.  1983.  Age and oxygen toxicity related fluorescence in the honey bee thorax.  </w:t>
      </w:r>
      <w:r w:rsidRPr="00002C49">
        <w:rPr>
          <w:rFonts w:asciiTheme="majorHAnsi" w:hAnsiTheme="majorHAnsi"/>
          <w:i/>
        </w:rPr>
        <w:t>Experimental Gerontology</w:t>
      </w:r>
      <w:r w:rsidRPr="00002C49">
        <w:rPr>
          <w:rFonts w:asciiTheme="majorHAnsi" w:hAnsiTheme="majorHAnsi"/>
        </w:rPr>
        <w:t xml:space="preserve"> 18: 471-475.</w:t>
      </w:r>
    </w:p>
    <w:p w:rsidR="00C44998" w:rsidRPr="00603FC0" w:rsidRDefault="00C44998" w:rsidP="00ED1904">
      <w:pPr>
        <w:pStyle w:val="Heading3"/>
        <w:numPr>
          <w:ilvl w:val="0"/>
          <w:numId w:val="19"/>
        </w:numPr>
        <w:tabs>
          <w:tab w:val="left" w:pos="1080"/>
        </w:tabs>
        <w:rPr>
          <w:rFonts w:asciiTheme="majorHAnsi" w:hAnsiTheme="majorHAnsi"/>
        </w:rPr>
      </w:pPr>
      <w:r w:rsidRPr="00603FC0">
        <w:rPr>
          <w:rFonts w:asciiTheme="majorHAnsi" w:hAnsiTheme="majorHAnsi"/>
        </w:rPr>
        <w:t xml:space="preserve">Robinson, G.E.  1981.  </w:t>
      </w:r>
      <w:r w:rsidRPr="00603FC0">
        <w:rPr>
          <w:rFonts w:asciiTheme="majorHAnsi" w:hAnsiTheme="majorHAnsi"/>
          <w:i/>
        </w:rPr>
        <w:t>Pseudohypocera kerteszi</w:t>
      </w:r>
      <w:r w:rsidRPr="00603FC0">
        <w:rPr>
          <w:rFonts w:asciiTheme="majorHAnsi" w:hAnsiTheme="majorHAnsi"/>
        </w:rPr>
        <w:t xml:space="preserve">  (Enderlein) (Diptera:  Phoridae), a pest of the honey bee.  </w:t>
      </w:r>
      <w:r w:rsidRPr="00603FC0">
        <w:rPr>
          <w:rFonts w:asciiTheme="majorHAnsi" w:hAnsiTheme="majorHAnsi"/>
          <w:i/>
        </w:rPr>
        <w:t>Florida Entomologist</w:t>
      </w:r>
      <w:r w:rsidRPr="00603FC0">
        <w:rPr>
          <w:rFonts w:asciiTheme="majorHAnsi" w:hAnsiTheme="majorHAnsi"/>
        </w:rPr>
        <w:t xml:space="preserve"> 64: 456-457.</w:t>
      </w:r>
    </w:p>
    <w:p w:rsidR="00C44998" w:rsidRPr="00002C49" w:rsidRDefault="00C44998" w:rsidP="00C44998">
      <w:pPr>
        <w:tabs>
          <w:tab w:val="left" w:pos="1080"/>
        </w:tabs>
        <w:ind w:left="1080"/>
        <w:rPr>
          <w:rFonts w:asciiTheme="majorHAnsi" w:hAnsiTheme="majorHAnsi" w:cs="Arial"/>
          <w:sz w:val="18"/>
          <w:szCs w:val="18"/>
        </w:rPr>
      </w:pPr>
    </w:p>
    <w:p w:rsidR="00C44998" w:rsidRPr="00002C49" w:rsidRDefault="00C44998" w:rsidP="00C44998">
      <w:pPr>
        <w:tabs>
          <w:tab w:val="left" w:pos="1080"/>
        </w:tabs>
        <w:ind w:left="1080"/>
        <w:rPr>
          <w:rFonts w:asciiTheme="majorHAnsi" w:hAnsiTheme="majorHAnsi" w:cs="Arial"/>
          <w:sz w:val="18"/>
          <w:szCs w:val="18"/>
        </w:rPr>
      </w:pPr>
    </w:p>
    <w:p w:rsidR="00C44998" w:rsidRDefault="00C44998" w:rsidP="00ED1904">
      <w:pPr>
        <w:pStyle w:val="Heading2"/>
        <w:numPr>
          <w:ilvl w:val="0"/>
          <w:numId w:val="0"/>
        </w:numPr>
        <w:tabs>
          <w:tab w:val="clear" w:pos="1080"/>
          <w:tab w:val="left" w:pos="630"/>
        </w:tabs>
        <w:ind w:left="360"/>
        <w:jc w:val="both"/>
        <w:rPr>
          <w:rFonts w:asciiTheme="majorHAnsi" w:hAnsiTheme="majorHAnsi"/>
          <w:b/>
        </w:rPr>
      </w:pPr>
      <w:bookmarkStart w:id="708" w:name="_Toc288563474"/>
      <w:bookmarkStart w:id="709" w:name="_Toc289244908"/>
      <w:bookmarkStart w:id="710" w:name="_Toc302457379"/>
      <w:r w:rsidRPr="00B54ADD">
        <w:rPr>
          <w:rFonts w:asciiTheme="majorHAnsi" w:hAnsiTheme="majorHAnsi"/>
          <w:b/>
        </w:rPr>
        <w:t>Invited Reviews and Perspectives</w:t>
      </w:r>
      <w:bookmarkEnd w:id="708"/>
      <w:bookmarkEnd w:id="709"/>
      <w:bookmarkEnd w:id="710"/>
    </w:p>
    <w:p w:rsidR="00E71559" w:rsidRDefault="00E71559" w:rsidP="00E71559">
      <w:pPr>
        <w:rPr>
          <w:lang w:eastAsia="ar-SA"/>
        </w:rPr>
      </w:pPr>
    </w:p>
    <w:p w:rsidR="00EC4D5B" w:rsidRPr="00D7349B" w:rsidRDefault="00EC4D5B" w:rsidP="00E71559">
      <w:pPr>
        <w:pStyle w:val="ListParagraph"/>
        <w:numPr>
          <w:ilvl w:val="0"/>
          <w:numId w:val="19"/>
        </w:numPr>
        <w:jc w:val="both"/>
        <w:outlineLvl w:val="0"/>
        <w:rPr>
          <w:rFonts w:asciiTheme="majorHAnsi" w:hAnsiTheme="majorHAnsi" w:cstheme="majorHAnsi"/>
          <w:sz w:val="18"/>
          <w:szCs w:val="18"/>
        </w:rPr>
      </w:pPr>
      <w:bookmarkStart w:id="711" w:name="_Toc289244909"/>
      <w:bookmarkStart w:id="712" w:name="_Toc289247457"/>
      <w:bookmarkStart w:id="713" w:name="_Toc289938410"/>
      <w:bookmarkStart w:id="714" w:name="_Toc302457380"/>
      <w:r>
        <w:rPr>
          <w:rFonts w:asciiTheme="majorHAnsi" w:hAnsiTheme="majorHAnsi" w:cstheme="majorHAnsi"/>
          <w:bCs/>
          <w:sz w:val="18"/>
          <w:szCs w:val="18"/>
        </w:rPr>
        <w:t xml:space="preserve">Traniello, I.M. and G.E. Robinson. Neural and molecular mechanisms of biological embedding of social interactions. </w:t>
      </w:r>
      <w:r w:rsidRPr="00EC4D5B">
        <w:rPr>
          <w:rFonts w:asciiTheme="majorHAnsi" w:hAnsiTheme="majorHAnsi" w:cstheme="majorHAnsi"/>
          <w:bCs/>
          <w:i/>
          <w:sz w:val="18"/>
          <w:szCs w:val="18"/>
        </w:rPr>
        <w:t>Annual Review of Neuroscience.</w:t>
      </w:r>
      <w:r>
        <w:rPr>
          <w:rFonts w:asciiTheme="majorHAnsi" w:hAnsiTheme="majorHAnsi" w:cstheme="majorHAnsi"/>
          <w:bCs/>
          <w:sz w:val="18"/>
          <w:szCs w:val="18"/>
        </w:rPr>
        <w:t xml:space="preserve"> In preparation.</w:t>
      </w:r>
    </w:p>
    <w:p w:rsidR="00D7349B" w:rsidRDefault="00D7349B" w:rsidP="00E71559">
      <w:pPr>
        <w:pStyle w:val="ListParagraph"/>
        <w:numPr>
          <w:ilvl w:val="0"/>
          <w:numId w:val="19"/>
        </w:numPr>
        <w:jc w:val="both"/>
        <w:outlineLvl w:val="0"/>
        <w:rPr>
          <w:rFonts w:asciiTheme="majorHAnsi" w:hAnsiTheme="majorHAnsi" w:cstheme="majorHAnsi"/>
          <w:sz w:val="18"/>
          <w:szCs w:val="18"/>
        </w:rPr>
      </w:pPr>
      <w:r>
        <w:rPr>
          <w:rFonts w:asciiTheme="majorHAnsi" w:hAnsiTheme="majorHAnsi" w:cstheme="majorHAnsi"/>
          <w:sz w:val="18"/>
          <w:szCs w:val="18"/>
        </w:rPr>
        <w:t xml:space="preserve">Boyce, T., Sokolowski, M.B. and G.E. Robinson. Genes and environmenta, development and time. Introduction to   </w:t>
      </w:r>
      <w:r w:rsidRPr="00D7349B">
        <w:rPr>
          <w:rFonts w:asciiTheme="majorHAnsi" w:hAnsiTheme="majorHAnsi" w:cstheme="majorHAnsi"/>
          <w:i/>
          <w:sz w:val="18"/>
          <w:szCs w:val="18"/>
        </w:rPr>
        <w:t>Proceedings of the National Academy of Sciences</w:t>
      </w:r>
      <w:r>
        <w:rPr>
          <w:rFonts w:asciiTheme="majorHAnsi" w:hAnsiTheme="majorHAnsi" w:cstheme="majorHAnsi"/>
          <w:sz w:val="18"/>
          <w:szCs w:val="18"/>
        </w:rPr>
        <w:t xml:space="preserve"> 117: 23235-23241. Introduction to Special Feature on Biological Embedding Across Timescales.</w:t>
      </w:r>
    </w:p>
    <w:p w:rsidR="00E71559" w:rsidRPr="001F78EC" w:rsidRDefault="00E71559" w:rsidP="00E71559">
      <w:pPr>
        <w:pStyle w:val="ListParagraph"/>
        <w:numPr>
          <w:ilvl w:val="0"/>
          <w:numId w:val="19"/>
        </w:numPr>
        <w:jc w:val="both"/>
        <w:outlineLvl w:val="0"/>
        <w:rPr>
          <w:rFonts w:asciiTheme="majorHAnsi" w:hAnsiTheme="majorHAnsi" w:cstheme="majorHAnsi"/>
          <w:sz w:val="18"/>
          <w:szCs w:val="18"/>
        </w:rPr>
      </w:pPr>
      <w:r w:rsidRPr="00E71559">
        <w:rPr>
          <w:rFonts w:asciiTheme="majorHAnsi" w:hAnsiTheme="majorHAnsi" w:cstheme="majorHAnsi"/>
          <w:bCs/>
          <w:sz w:val="18"/>
          <w:szCs w:val="18"/>
        </w:rPr>
        <w:t xml:space="preserve">Sinha, S., Jones, B.M., Traniello, I.M., Bukhari, S.A., Halfon, M.S., Hofmann, H.A., Huang, S., Katz, P.S., Keagy, J., Lynch, V.J., Sokolowski, M.B., Stubbs, L.J., Tabe-Bordbar, S., Wolfner, M.F. and G. E. Robinson. </w:t>
      </w:r>
      <w:r w:rsidR="00D7349B">
        <w:rPr>
          <w:rFonts w:asciiTheme="majorHAnsi" w:hAnsiTheme="majorHAnsi" w:cstheme="majorHAnsi"/>
          <w:bCs/>
          <w:sz w:val="18"/>
          <w:szCs w:val="18"/>
        </w:rPr>
        <w:t xml:space="preserve">2020/ </w:t>
      </w:r>
      <w:r w:rsidRPr="00E71559">
        <w:rPr>
          <w:rFonts w:asciiTheme="majorHAnsi" w:hAnsiTheme="majorHAnsi" w:cstheme="majorHAnsi"/>
          <w:bCs/>
          <w:sz w:val="18"/>
          <w:szCs w:val="18"/>
        </w:rPr>
        <w:t xml:space="preserve">Behavior-Related Gene Regulatory Networks: A New Level of Organization in the Brain. </w:t>
      </w:r>
      <w:r w:rsidRPr="00E71559">
        <w:rPr>
          <w:rFonts w:asciiTheme="majorHAnsi" w:hAnsiTheme="majorHAnsi"/>
          <w:i/>
          <w:sz w:val="18"/>
          <w:szCs w:val="18"/>
        </w:rPr>
        <w:t>Proceedings of the National Academy of Sciences</w:t>
      </w:r>
      <w:r w:rsidR="001F78EC">
        <w:rPr>
          <w:rFonts w:asciiTheme="majorHAnsi" w:hAnsiTheme="majorHAnsi"/>
          <w:i/>
          <w:sz w:val="18"/>
          <w:szCs w:val="18"/>
        </w:rPr>
        <w:t xml:space="preserve"> </w:t>
      </w:r>
      <w:r w:rsidR="001F78EC">
        <w:rPr>
          <w:rFonts w:asciiTheme="majorHAnsi" w:hAnsiTheme="majorHAnsi"/>
          <w:sz w:val="18"/>
          <w:szCs w:val="18"/>
        </w:rPr>
        <w:t>117: 23270-23279.</w:t>
      </w:r>
    </w:p>
    <w:p w:rsidR="00E71559" w:rsidRDefault="00E71559" w:rsidP="00E71559">
      <w:pPr>
        <w:pStyle w:val="Heading3"/>
        <w:numPr>
          <w:ilvl w:val="0"/>
          <w:numId w:val="19"/>
        </w:numPr>
        <w:jc w:val="both"/>
        <w:rPr>
          <w:rFonts w:asciiTheme="majorHAnsi" w:hAnsiTheme="majorHAnsi"/>
        </w:rPr>
      </w:pPr>
      <w:r>
        <w:rPr>
          <w:rFonts w:asciiTheme="majorHAnsi" w:hAnsiTheme="majorHAnsi"/>
          <w:lang w:eastAsia="en-US"/>
        </w:rPr>
        <w:t xml:space="preserve">Toth, A.L. and G.E. Robinson. 2020. Genomics of social insects. </w:t>
      </w:r>
      <w:r w:rsidRPr="00263DFB">
        <w:rPr>
          <w:rFonts w:asciiTheme="majorHAnsi" w:hAnsiTheme="majorHAnsi"/>
          <w:i/>
        </w:rPr>
        <w:t>In</w:t>
      </w:r>
      <w:r w:rsidRPr="00263DFB">
        <w:rPr>
          <w:rFonts w:asciiTheme="majorHAnsi" w:hAnsiTheme="majorHAnsi"/>
        </w:rPr>
        <w:t xml:space="preserve"> </w:t>
      </w:r>
      <w:r>
        <w:rPr>
          <w:rFonts w:asciiTheme="majorHAnsi" w:hAnsiTheme="majorHAnsi"/>
        </w:rPr>
        <w:t>C. Starr</w:t>
      </w:r>
      <w:r w:rsidRPr="00263DFB">
        <w:rPr>
          <w:rFonts w:asciiTheme="majorHAnsi" w:hAnsiTheme="majorHAnsi"/>
        </w:rPr>
        <w:t xml:space="preserve">, ed.  </w:t>
      </w:r>
      <w:r w:rsidRPr="00263DFB">
        <w:rPr>
          <w:rFonts w:asciiTheme="majorHAnsi" w:hAnsiTheme="majorHAnsi"/>
          <w:i/>
        </w:rPr>
        <w:t>Encyclopedia of</w:t>
      </w:r>
      <w:r>
        <w:rPr>
          <w:rFonts w:asciiTheme="majorHAnsi" w:hAnsiTheme="majorHAnsi"/>
          <w:i/>
        </w:rPr>
        <w:t xml:space="preserve"> Social</w:t>
      </w:r>
      <w:r w:rsidRPr="00263DFB">
        <w:rPr>
          <w:rFonts w:asciiTheme="majorHAnsi" w:hAnsiTheme="majorHAnsi"/>
          <w:i/>
        </w:rPr>
        <w:t xml:space="preserve"> Insects</w:t>
      </w:r>
      <w:r w:rsidRPr="00263DFB">
        <w:rPr>
          <w:rFonts w:asciiTheme="majorHAnsi" w:hAnsiTheme="majorHAnsi"/>
        </w:rPr>
        <w:t xml:space="preserve">. </w:t>
      </w:r>
      <w:r>
        <w:rPr>
          <w:rFonts w:asciiTheme="majorHAnsi" w:hAnsiTheme="majorHAnsi"/>
        </w:rPr>
        <w:t>Springer Nature, Switzerland</w:t>
      </w:r>
      <w:r w:rsidRPr="00263DFB">
        <w:rPr>
          <w:rFonts w:asciiTheme="majorHAnsi" w:hAnsiTheme="majorHAnsi"/>
        </w:rPr>
        <w:t>.</w:t>
      </w:r>
    </w:p>
    <w:p w:rsidR="00C44998" w:rsidRDefault="00C44998" w:rsidP="00ED1904">
      <w:pPr>
        <w:pStyle w:val="Heading3"/>
        <w:numPr>
          <w:ilvl w:val="0"/>
          <w:numId w:val="19"/>
        </w:numPr>
        <w:tabs>
          <w:tab w:val="clear" w:pos="1440"/>
          <w:tab w:val="left" w:pos="2430"/>
        </w:tabs>
        <w:jc w:val="both"/>
        <w:rPr>
          <w:rFonts w:asciiTheme="majorHAnsi" w:hAnsiTheme="majorHAnsi"/>
          <w:lang w:eastAsia="en-US"/>
        </w:rPr>
      </w:pPr>
      <w:r>
        <w:rPr>
          <w:rFonts w:asciiTheme="majorHAnsi" w:hAnsiTheme="majorHAnsi"/>
          <w:lang w:eastAsia="en-US"/>
        </w:rPr>
        <w:t xml:space="preserve">Lewin, H.A., Robinson, G.E., W.J. Kress…G. Zhang. 2018. Earth BioGenome Project: Sequencing life for the future of life. </w:t>
      </w:r>
      <w:r w:rsidRPr="007645D0">
        <w:rPr>
          <w:rFonts w:asciiTheme="majorHAnsi" w:hAnsiTheme="majorHAnsi"/>
          <w:i/>
          <w:lang w:eastAsia="en-US"/>
        </w:rPr>
        <w:t>PNAS</w:t>
      </w:r>
      <w:r>
        <w:rPr>
          <w:rFonts w:asciiTheme="majorHAnsi" w:hAnsiTheme="majorHAnsi"/>
          <w:lang w:eastAsia="en-US"/>
        </w:rPr>
        <w:t xml:space="preserve"> 115: 4325-4333.</w:t>
      </w:r>
    </w:p>
    <w:p w:rsidR="00C44998" w:rsidRDefault="00C44998" w:rsidP="00ED1904">
      <w:pPr>
        <w:pStyle w:val="Heading3"/>
        <w:numPr>
          <w:ilvl w:val="0"/>
          <w:numId w:val="19"/>
        </w:numPr>
        <w:tabs>
          <w:tab w:val="clear" w:pos="1440"/>
          <w:tab w:val="left" w:pos="2430"/>
        </w:tabs>
        <w:jc w:val="both"/>
        <w:rPr>
          <w:rFonts w:asciiTheme="majorHAnsi" w:hAnsiTheme="majorHAnsi"/>
          <w:i/>
          <w:lang w:eastAsia="en-US"/>
        </w:rPr>
      </w:pPr>
      <w:r>
        <w:rPr>
          <w:rFonts w:asciiTheme="majorHAnsi" w:hAnsiTheme="majorHAnsi"/>
          <w:lang w:eastAsia="en-US"/>
        </w:rPr>
        <w:t xml:space="preserve">Jones, B.M. and G.E. Robinson. 2018. Genetic accommodation and role of ancestral plasticity in the evolution of insect eusociality. </w:t>
      </w:r>
      <w:r>
        <w:rPr>
          <w:rFonts w:asciiTheme="majorHAnsi" w:hAnsiTheme="majorHAnsi"/>
          <w:i/>
          <w:lang w:eastAsia="en-US"/>
        </w:rPr>
        <w:t xml:space="preserve">Journal of Experimental Biology </w:t>
      </w:r>
      <w:r>
        <w:rPr>
          <w:rFonts w:asciiTheme="majorHAnsi" w:hAnsiTheme="majorHAnsi"/>
          <w:lang w:eastAsia="en-US"/>
        </w:rPr>
        <w:t>221: jeb153163 doi: 10.1242/jeb.153163</w:t>
      </w:r>
    </w:p>
    <w:p w:rsidR="00C44998" w:rsidRDefault="00C44998" w:rsidP="00ED1904">
      <w:pPr>
        <w:pStyle w:val="Heading3"/>
        <w:numPr>
          <w:ilvl w:val="0"/>
          <w:numId w:val="19"/>
        </w:numPr>
        <w:tabs>
          <w:tab w:val="clear" w:pos="1440"/>
          <w:tab w:val="left" w:pos="2430"/>
        </w:tabs>
        <w:jc w:val="both"/>
        <w:rPr>
          <w:rFonts w:asciiTheme="majorHAnsi" w:hAnsiTheme="majorHAnsi"/>
          <w:lang w:eastAsia="en-US"/>
        </w:rPr>
      </w:pPr>
      <w:r w:rsidRPr="00542673">
        <w:rPr>
          <w:rFonts w:asciiTheme="majorHAnsi" w:hAnsiTheme="majorHAnsi"/>
          <w:lang w:eastAsia="en-US"/>
        </w:rPr>
        <w:t xml:space="preserve">Mendenhall, R., Henderson, L., Scott, B., Butler, L., Kedir, N., Lashuna, T. Mallett, Wren, B., Bailey, R., Greenlee, A., Robinson, G.E., Roberts, B.W., Rodriguez-Zas, S., Brooks, J.E. and C. Lleras. Involving urban single low-income African American mothers in genomic research: giving voice to how place matters in health disparities and prevention strategies. </w:t>
      </w:r>
      <w:r w:rsidRPr="00542673">
        <w:rPr>
          <w:rFonts w:asciiTheme="majorHAnsi" w:hAnsiTheme="majorHAnsi"/>
          <w:i/>
          <w:lang w:eastAsia="en-US"/>
        </w:rPr>
        <w:t>Submitted</w:t>
      </w:r>
      <w:r w:rsidRPr="00542673">
        <w:rPr>
          <w:rFonts w:asciiTheme="majorHAnsi" w:hAnsiTheme="majorHAnsi"/>
          <w:lang w:eastAsia="en-US"/>
        </w:rPr>
        <w:t>.</w:t>
      </w:r>
      <w:r>
        <w:rPr>
          <w:rFonts w:asciiTheme="majorHAnsi" w:hAnsiTheme="majorHAnsi"/>
          <w:lang w:eastAsia="en-US"/>
        </w:rPr>
        <w:t xml:space="preserve"> </w:t>
      </w:r>
    </w:p>
    <w:p w:rsidR="00C44998" w:rsidRPr="001E0DF2" w:rsidRDefault="00C44998" w:rsidP="00ED1904">
      <w:pPr>
        <w:pStyle w:val="Heading3"/>
        <w:numPr>
          <w:ilvl w:val="0"/>
          <w:numId w:val="19"/>
        </w:numPr>
        <w:tabs>
          <w:tab w:val="clear" w:pos="1440"/>
          <w:tab w:val="left" w:pos="2430"/>
        </w:tabs>
        <w:jc w:val="both"/>
        <w:rPr>
          <w:rFonts w:asciiTheme="majorHAnsi" w:hAnsiTheme="majorHAnsi"/>
          <w:lang w:eastAsia="en-US"/>
        </w:rPr>
      </w:pPr>
      <w:r w:rsidRPr="001E0DF2">
        <w:rPr>
          <w:rFonts w:asciiTheme="majorHAnsi" w:hAnsiTheme="majorHAnsi"/>
          <w:color w:val="auto"/>
          <w:lang w:eastAsia="en-US"/>
        </w:rPr>
        <w:t xml:space="preserve">Robinson, G.E. and A. Barron. 2017. Epigenetics and the evolution of instinct. </w:t>
      </w:r>
      <w:r w:rsidRPr="001E0DF2">
        <w:rPr>
          <w:rFonts w:asciiTheme="majorHAnsi" w:hAnsiTheme="majorHAnsi"/>
          <w:i/>
          <w:color w:val="auto"/>
          <w:lang w:eastAsia="en-US"/>
        </w:rPr>
        <w:t xml:space="preserve"> Science </w:t>
      </w:r>
      <w:r w:rsidRPr="001E0DF2">
        <w:rPr>
          <w:rFonts w:asciiTheme="majorHAnsi" w:hAnsiTheme="majorHAnsi"/>
          <w:color w:val="auto"/>
          <w:shd w:val="clear" w:color="auto" w:fill="FFFFFF"/>
        </w:rPr>
        <w:t>356: 26-27. (</w:t>
      </w:r>
      <w:r>
        <w:rPr>
          <w:rFonts w:asciiTheme="majorHAnsi" w:hAnsiTheme="majorHAnsi"/>
          <w:color w:val="auto"/>
          <w:shd w:val="clear" w:color="auto" w:fill="FFFFFF"/>
        </w:rPr>
        <w:t xml:space="preserve">covered by </w:t>
      </w:r>
      <w:r w:rsidRPr="00342EFF">
        <w:rPr>
          <w:rFonts w:asciiTheme="majorHAnsi" w:hAnsiTheme="majorHAnsi"/>
          <w:i/>
          <w:color w:val="auto"/>
          <w:shd w:val="clear" w:color="auto" w:fill="FFFFFF"/>
        </w:rPr>
        <w:t>CBC, The Scientist</w:t>
      </w:r>
      <w:r>
        <w:rPr>
          <w:rFonts w:asciiTheme="majorHAnsi" w:hAnsiTheme="majorHAnsi"/>
          <w:color w:val="auto"/>
          <w:shd w:val="clear" w:color="auto" w:fill="FFFFFF"/>
        </w:rPr>
        <w:t>)</w:t>
      </w:r>
    </w:p>
    <w:p w:rsidR="00C44998" w:rsidRPr="004B13A4" w:rsidRDefault="00C44998" w:rsidP="00ED1904">
      <w:pPr>
        <w:pStyle w:val="Heading3"/>
        <w:numPr>
          <w:ilvl w:val="0"/>
          <w:numId w:val="19"/>
        </w:numPr>
        <w:jc w:val="both"/>
        <w:rPr>
          <w:rFonts w:asciiTheme="majorHAnsi" w:hAnsiTheme="majorHAnsi"/>
          <w:i/>
        </w:rPr>
      </w:pPr>
      <w:r w:rsidRPr="004B13A4">
        <w:rPr>
          <w:rFonts w:asciiTheme="majorHAnsi" w:hAnsiTheme="majorHAnsi"/>
        </w:rPr>
        <w:t xml:space="preserve">Robinson, G.E. 2015. </w:t>
      </w:r>
      <w:r w:rsidRPr="004B13A4">
        <w:rPr>
          <w:rFonts w:asciiTheme="majorHAnsi" w:hAnsiTheme="majorHAnsi"/>
          <w:i/>
        </w:rPr>
        <w:t>Forward</w:t>
      </w:r>
      <w:r w:rsidRPr="004B13A4">
        <w:rPr>
          <w:rFonts w:asciiTheme="majorHAnsi" w:hAnsiTheme="majorHAnsi"/>
        </w:rPr>
        <w:t xml:space="preserve">. Genomics, Physiology and Behavior of Social Insects. </w:t>
      </w:r>
      <w:r w:rsidRPr="004B13A4">
        <w:rPr>
          <w:rFonts w:asciiTheme="majorHAnsi" w:hAnsiTheme="majorHAnsi"/>
          <w:i/>
        </w:rPr>
        <w:t>Advances in Insect Physiology</w:t>
      </w:r>
      <w:r w:rsidRPr="004B13A4">
        <w:rPr>
          <w:rFonts w:asciiTheme="majorHAnsi" w:hAnsiTheme="majorHAnsi"/>
        </w:rPr>
        <w:t xml:space="preserve"> 48: xi-xii. </w:t>
      </w:r>
      <w:r w:rsidRPr="004B13A4">
        <w:rPr>
          <w:rFonts w:asciiTheme="majorHAnsi" w:hAnsiTheme="majorHAnsi"/>
          <w:i/>
        </w:rPr>
        <w:t>Special Issue.</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002C49">
        <w:rPr>
          <w:rFonts w:asciiTheme="majorHAnsi" w:hAnsiTheme="majorHAnsi"/>
        </w:rPr>
        <w:t xml:space="preserve">Grozinger, C.M. and G.E. Robinson. 2015. The power and promise of applying genomics to honey bee health. </w:t>
      </w:r>
      <w:r w:rsidRPr="00002C49">
        <w:rPr>
          <w:rFonts w:asciiTheme="majorHAnsi" w:hAnsiTheme="majorHAnsi"/>
          <w:i/>
        </w:rPr>
        <w:t>Current Opinion in Insect Science</w:t>
      </w:r>
      <w:r w:rsidRPr="00002C49">
        <w:rPr>
          <w:rFonts w:asciiTheme="majorHAnsi" w:hAnsiTheme="majorHAnsi"/>
        </w:rPr>
        <w:t xml:space="preserve"> </w:t>
      </w:r>
      <w:r w:rsidRPr="00002C49">
        <w:rPr>
          <w:rFonts w:asciiTheme="majorHAnsi" w:hAnsiTheme="majorHAnsi"/>
          <w:i/>
        </w:rPr>
        <w:t xml:space="preserve">10: </w:t>
      </w:r>
      <w:r w:rsidRPr="00002C49">
        <w:rPr>
          <w:rFonts w:asciiTheme="majorHAnsi" w:hAnsiTheme="majorHAnsi"/>
        </w:rPr>
        <w:t xml:space="preserve">124-132. </w:t>
      </w:r>
    </w:p>
    <w:p w:rsidR="00C44998" w:rsidRPr="004B13A4" w:rsidRDefault="00C44998" w:rsidP="00ED1904">
      <w:pPr>
        <w:pStyle w:val="Heading3"/>
        <w:numPr>
          <w:ilvl w:val="0"/>
          <w:numId w:val="19"/>
        </w:numPr>
        <w:tabs>
          <w:tab w:val="clear" w:pos="1260"/>
          <w:tab w:val="clear" w:pos="1440"/>
          <w:tab w:val="left" w:pos="1080"/>
        </w:tabs>
        <w:jc w:val="both"/>
        <w:rPr>
          <w:rFonts w:asciiTheme="majorHAnsi" w:hAnsiTheme="majorHAnsi"/>
          <w:i/>
          <w:color w:val="auto"/>
        </w:rPr>
      </w:pPr>
      <w:r w:rsidRPr="004B13A4">
        <w:rPr>
          <w:rFonts w:asciiTheme="majorHAnsi" w:hAnsiTheme="majorHAnsi"/>
          <w:color w:val="auto"/>
        </w:rPr>
        <w:t xml:space="preserve">Rittschof, C.C., Grozinger, C.M. and G.E. Robinson. 2015. The energetic basis of behavior: what about the brain? </w:t>
      </w:r>
      <w:r w:rsidRPr="004B13A4">
        <w:rPr>
          <w:rFonts w:asciiTheme="majorHAnsi" w:hAnsiTheme="majorHAnsi"/>
          <w:i/>
          <w:color w:val="auto"/>
        </w:rPr>
        <w:t>Current Opinion in Behavior</w:t>
      </w:r>
      <w:r w:rsidRPr="004B13A4">
        <w:rPr>
          <w:rFonts w:asciiTheme="majorHAnsi" w:hAnsiTheme="majorHAnsi"/>
          <w:color w:val="auto"/>
        </w:rPr>
        <w:t>.</w:t>
      </w:r>
      <w:r w:rsidRPr="004B13A4">
        <w:rPr>
          <w:rFonts w:asciiTheme="majorHAnsi" w:hAnsiTheme="majorHAnsi"/>
          <w:i/>
          <w:color w:val="auto"/>
        </w:rPr>
        <w:t xml:space="preserve"> </w:t>
      </w:r>
      <w:r w:rsidRPr="004B13A4">
        <w:rPr>
          <w:rFonts w:asciiTheme="majorHAnsi" w:hAnsiTheme="majorHAnsi"/>
          <w:color w:val="auto"/>
          <w:shd w:val="clear" w:color="auto" w:fill="FFFFFF"/>
          <w:lang w:eastAsia="en-US"/>
        </w:rPr>
        <w:t> DOI: 10.1016/j.cobeha.2015.07.006</w:t>
      </w:r>
    </w:p>
    <w:p w:rsidR="00C44998" w:rsidRPr="004B13A4"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4B13A4">
        <w:rPr>
          <w:rFonts w:asciiTheme="majorHAnsi" w:hAnsiTheme="majorHAnsi"/>
        </w:rPr>
        <w:t xml:space="preserve">Robinson, G.E. 2015. Dissecting diversity in </w:t>
      </w:r>
      <w:r>
        <w:rPr>
          <w:rFonts w:asciiTheme="majorHAnsi" w:hAnsiTheme="majorHAnsi"/>
        </w:rPr>
        <w:t>the social brain.</w:t>
      </w:r>
      <w:r w:rsidRPr="004B13A4">
        <w:rPr>
          <w:rFonts w:asciiTheme="majorHAnsi" w:hAnsiTheme="majorHAnsi"/>
        </w:rPr>
        <w:t xml:space="preserve"> </w:t>
      </w:r>
      <w:r w:rsidRPr="004B13A4">
        <w:rPr>
          <w:rFonts w:asciiTheme="majorHAnsi" w:hAnsiTheme="majorHAnsi"/>
          <w:i/>
          <w:iCs/>
        </w:rPr>
        <w:t>Science</w:t>
      </w:r>
      <w:r w:rsidRPr="004B13A4">
        <w:rPr>
          <w:rFonts w:asciiTheme="majorHAnsi" w:hAnsiTheme="majorHAnsi"/>
        </w:rPr>
        <w:t xml:space="preserve"> 350: 1310-12.</w:t>
      </w:r>
    </w:p>
    <w:p w:rsidR="00C44998" w:rsidRPr="004B13A4" w:rsidRDefault="00C44998" w:rsidP="00ED1904">
      <w:pPr>
        <w:pStyle w:val="Heading3"/>
        <w:numPr>
          <w:ilvl w:val="0"/>
          <w:numId w:val="19"/>
        </w:numPr>
        <w:tabs>
          <w:tab w:val="left" w:pos="1080"/>
        </w:tabs>
        <w:jc w:val="both"/>
        <w:rPr>
          <w:rFonts w:asciiTheme="majorHAnsi" w:hAnsiTheme="majorHAnsi"/>
          <w:color w:val="auto"/>
          <w:lang w:eastAsia="en-US"/>
        </w:rPr>
      </w:pPr>
      <w:r w:rsidRPr="004B13A4">
        <w:rPr>
          <w:rFonts w:asciiTheme="majorHAnsi" w:hAnsiTheme="majorHAnsi"/>
        </w:rPr>
        <w:lastRenderedPageBreak/>
        <w:t xml:space="preserve">Lutz, C.C., Grozinger, C.M. and G.E. Robinson. Combatting the global pollinator crisis with genomic biology. 2014. </w:t>
      </w:r>
      <w:r w:rsidRPr="004B13A4">
        <w:rPr>
          <w:rFonts w:asciiTheme="majorHAnsi" w:hAnsiTheme="majorHAnsi"/>
          <w:i/>
          <w:iCs/>
        </w:rPr>
        <w:t>CSA News</w:t>
      </w:r>
      <w:r w:rsidRPr="004B13A4">
        <w:rPr>
          <w:rFonts w:asciiTheme="majorHAnsi" w:hAnsiTheme="majorHAnsi"/>
        </w:rPr>
        <w:t xml:space="preserve"> (magazine of the American Society of Agronomy, Crop Science Society of America, and Soil Science Society of America). “Feed the World in 2050” special issue. November-December issue.</w:t>
      </w:r>
    </w:p>
    <w:p w:rsidR="00C44998" w:rsidRPr="004B13A4" w:rsidRDefault="00C44998" w:rsidP="00ED1904">
      <w:pPr>
        <w:pStyle w:val="Heading3"/>
        <w:numPr>
          <w:ilvl w:val="0"/>
          <w:numId w:val="19"/>
        </w:numPr>
        <w:tabs>
          <w:tab w:val="clear" w:pos="1260"/>
          <w:tab w:val="clear" w:pos="1440"/>
          <w:tab w:val="left" w:pos="1080"/>
        </w:tabs>
        <w:jc w:val="both"/>
        <w:rPr>
          <w:rFonts w:asciiTheme="majorHAnsi" w:hAnsiTheme="majorHAnsi"/>
          <w:color w:val="auto"/>
          <w:lang w:eastAsia="en-US"/>
        </w:rPr>
      </w:pPr>
      <w:r w:rsidRPr="004B13A4">
        <w:rPr>
          <w:rFonts w:asciiTheme="majorHAnsi" w:hAnsiTheme="majorHAnsi"/>
        </w:rPr>
        <w:t xml:space="preserve">Rittschof, C.C. and G.E. Robinson. 2014. Genomics: moving behavioural ecology beyond the phenotypic gambit. </w:t>
      </w:r>
      <w:r w:rsidRPr="00EC4D5B">
        <w:rPr>
          <w:rFonts w:asciiTheme="majorHAnsi" w:hAnsiTheme="majorHAnsi"/>
          <w:i/>
          <w:shd w:val="clear" w:color="auto" w:fill="FFFFFF"/>
        </w:rPr>
        <w:t>Animal Behaviour</w:t>
      </w:r>
      <w:r w:rsidRPr="004B13A4">
        <w:rPr>
          <w:rFonts w:asciiTheme="majorHAnsi" w:hAnsiTheme="majorHAnsi"/>
          <w:shd w:val="clear" w:color="auto" w:fill="FFFFFF"/>
        </w:rPr>
        <w:t xml:space="preserve"> 92: 263-270.</w:t>
      </w:r>
    </w:p>
    <w:p w:rsidR="00C44998" w:rsidRPr="004B13A4" w:rsidRDefault="00C44998" w:rsidP="00ED1904">
      <w:pPr>
        <w:pStyle w:val="Heading3"/>
        <w:numPr>
          <w:ilvl w:val="0"/>
          <w:numId w:val="19"/>
        </w:numPr>
        <w:tabs>
          <w:tab w:val="left" w:pos="1080"/>
        </w:tabs>
        <w:jc w:val="both"/>
        <w:rPr>
          <w:rFonts w:asciiTheme="majorHAnsi" w:hAnsiTheme="majorHAnsi"/>
        </w:rPr>
      </w:pPr>
      <w:r w:rsidRPr="004B13A4">
        <w:rPr>
          <w:rFonts w:asciiTheme="majorHAnsi" w:hAnsiTheme="majorHAnsi"/>
        </w:rPr>
        <w:t xml:space="preserve">Kueltz, D., Clayton, D.F., Robinson, G.E. et al. 2013. New frontiers for organismal biology. </w:t>
      </w:r>
      <w:r w:rsidRPr="004B13A4">
        <w:rPr>
          <w:rFonts w:asciiTheme="majorHAnsi" w:hAnsiTheme="majorHAnsi"/>
          <w:i/>
        </w:rPr>
        <w:t>BioScience</w:t>
      </w:r>
      <w:r w:rsidRPr="004B13A4">
        <w:rPr>
          <w:rFonts w:asciiTheme="majorHAnsi" w:hAnsiTheme="majorHAnsi"/>
        </w:rPr>
        <w:t xml:space="preserve"> 63: 464-471.</w:t>
      </w:r>
    </w:p>
    <w:p w:rsidR="00C44998" w:rsidRPr="004B13A4" w:rsidRDefault="00C44998" w:rsidP="00ED1904">
      <w:pPr>
        <w:pStyle w:val="Heading3"/>
        <w:numPr>
          <w:ilvl w:val="0"/>
          <w:numId w:val="19"/>
        </w:numPr>
        <w:tabs>
          <w:tab w:val="clear" w:pos="1260"/>
          <w:tab w:val="clear" w:pos="1440"/>
          <w:tab w:val="left" w:pos="1080"/>
        </w:tabs>
        <w:jc w:val="both"/>
        <w:rPr>
          <w:rFonts w:asciiTheme="majorHAnsi" w:hAnsiTheme="majorHAnsi"/>
          <w:i/>
        </w:rPr>
      </w:pPr>
      <w:r w:rsidRPr="004B13A4">
        <w:rPr>
          <w:rFonts w:asciiTheme="majorHAnsi" w:hAnsiTheme="majorHAnsi"/>
        </w:rPr>
        <w:t xml:space="preserve">I5K Consortium. 2013. The i5K Initiative: Advancing arthropod genomics for knowledge, human health, agriculture, and the environment. </w:t>
      </w:r>
      <w:r w:rsidRPr="004B13A4">
        <w:rPr>
          <w:rFonts w:asciiTheme="majorHAnsi" w:hAnsiTheme="majorHAnsi"/>
          <w:i/>
        </w:rPr>
        <w:t>Journal of Heredity</w:t>
      </w:r>
      <w:r w:rsidRPr="004B13A4">
        <w:rPr>
          <w:rFonts w:asciiTheme="majorHAnsi" w:hAnsiTheme="majorHAnsi"/>
        </w:rPr>
        <w:t xml:space="preserve"> 104: 595-600. </w:t>
      </w:r>
      <w:r w:rsidRPr="004B13A4">
        <w:rPr>
          <w:rFonts w:asciiTheme="majorHAnsi" w:hAnsiTheme="majorHAnsi"/>
          <w:i/>
        </w:rPr>
        <w:t>Cover story.</w:t>
      </w:r>
    </w:p>
    <w:p w:rsidR="00C44998" w:rsidRPr="004B13A4" w:rsidRDefault="00C44998" w:rsidP="00ED1904">
      <w:pPr>
        <w:pStyle w:val="Heading3"/>
        <w:numPr>
          <w:ilvl w:val="0"/>
          <w:numId w:val="19"/>
        </w:numPr>
        <w:jc w:val="both"/>
        <w:rPr>
          <w:rFonts w:asciiTheme="majorHAnsi" w:hAnsiTheme="majorHAnsi"/>
        </w:rPr>
      </w:pPr>
      <w:bookmarkStart w:id="715" w:name="_Toc289244942"/>
      <w:bookmarkStart w:id="716" w:name="_Toc289247490"/>
      <w:bookmarkStart w:id="717" w:name="_Toc289938443"/>
      <w:bookmarkStart w:id="718" w:name="_Toc302457413"/>
      <w:bookmarkStart w:id="719" w:name="_Toc302457415"/>
      <w:r w:rsidRPr="004B13A4">
        <w:rPr>
          <w:rFonts w:asciiTheme="majorHAnsi" w:hAnsiTheme="majorHAnsi"/>
        </w:rPr>
        <w:t>Robinson, G.E. 2013.  Parasites School Us in Behavior: Afterword to The Strings of the Puppet Master:  Mechanisms of Parasitic Manipulation of Behavior (Shelley Adamo), in Host Manipulation by Parasites. D.P. Hughes, J. Brodeur, F. Thomas, eds. Cambridge Press.</w:t>
      </w:r>
      <w:bookmarkEnd w:id="715"/>
      <w:bookmarkEnd w:id="716"/>
      <w:bookmarkEnd w:id="717"/>
      <w:r w:rsidRPr="004B13A4">
        <w:rPr>
          <w:rFonts w:asciiTheme="majorHAnsi" w:hAnsiTheme="majorHAnsi"/>
        </w:rPr>
        <w:t xml:space="preserve"> </w:t>
      </w:r>
      <w:bookmarkEnd w:id="718"/>
      <w:r w:rsidRPr="004B13A4">
        <w:rPr>
          <w:rFonts w:asciiTheme="majorHAnsi" w:hAnsiTheme="majorHAnsi"/>
        </w:rPr>
        <w:t>Pp. 52-54.</w:t>
      </w:r>
    </w:p>
    <w:p w:rsidR="00C44998" w:rsidRPr="004B13A4" w:rsidRDefault="00C44998" w:rsidP="00ED1904">
      <w:pPr>
        <w:pStyle w:val="Heading3"/>
        <w:numPr>
          <w:ilvl w:val="0"/>
          <w:numId w:val="19"/>
        </w:numPr>
        <w:tabs>
          <w:tab w:val="left" w:pos="1080"/>
        </w:tabs>
        <w:jc w:val="both"/>
        <w:rPr>
          <w:rFonts w:asciiTheme="majorHAnsi" w:hAnsiTheme="majorHAnsi"/>
        </w:rPr>
      </w:pPr>
      <w:r w:rsidRPr="004B13A4">
        <w:rPr>
          <w:rFonts w:asciiTheme="majorHAnsi" w:hAnsiTheme="majorHAnsi"/>
        </w:rPr>
        <w:t xml:space="preserve">Zayed, A. and G.E. Robinson. 2012. Understanding the relationship between genes and social behavior: Lessons from the honey bee. </w:t>
      </w:r>
      <w:r w:rsidRPr="004B13A4">
        <w:rPr>
          <w:rFonts w:asciiTheme="majorHAnsi" w:hAnsiTheme="majorHAnsi"/>
          <w:i/>
        </w:rPr>
        <w:t xml:space="preserve">Annual Review of Genetics </w:t>
      </w:r>
      <w:r w:rsidRPr="004B13A4">
        <w:rPr>
          <w:rFonts w:asciiTheme="majorHAnsi" w:hAnsiTheme="majorHAnsi"/>
        </w:rPr>
        <w:t>46</w:t>
      </w:r>
      <w:bookmarkEnd w:id="719"/>
      <w:r w:rsidRPr="004B13A4">
        <w:rPr>
          <w:rFonts w:asciiTheme="majorHAnsi" w:hAnsiTheme="majorHAnsi"/>
        </w:rPr>
        <w:t>: 591-615.</w:t>
      </w:r>
    </w:p>
    <w:p w:rsidR="00C44998" w:rsidRPr="004B13A4" w:rsidRDefault="00C44998" w:rsidP="00ED1904">
      <w:pPr>
        <w:pStyle w:val="Heading3"/>
        <w:numPr>
          <w:ilvl w:val="0"/>
          <w:numId w:val="19"/>
        </w:numPr>
        <w:tabs>
          <w:tab w:val="left" w:pos="1080"/>
        </w:tabs>
        <w:jc w:val="both"/>
        <w:rPr>
          <w:rFonts w:asciiTheme="majorHAnsi" w:hAnsiTheme="majorHAnsi"/>
        </w:rPr>
      </w:pPr>
      <w:bookmarkStart w:id="720" w:name="_Toc302457414"/>
      <w:r w:rsidRPr="004B13A4">
        <w:rPr>
          <w:rFonts w:asciiTheme="majorHAnsi" w:hAnsiTheme="majorHAnsi"/>
        </w:rPr>
        <w:t>Fisch</w:t>
      </w:r>
      <w:r>
        <w:rPr>
          <w:rFonts w:asciiTheme="majorHAnsi" w:hAnsiTheme="majorHAnsi"/>
        </w:rPr>
        <w:t>man, B.J., Woodard, S.H. and G.</w:t>
      </w:r>
      <w:r w:rsidRPr="004B13A4">
        <w:rPr>
          <w:rFonts w:asciiTheme="majorHAnsi" w:hAnsiTheme="majorHAnsi"/>
        </w:rPr>
        <w:t>E. Robinson. 2011.  Molecular evolutionary analyses of insect societ</w:t>
      </w:r>
      <w:r>
        <w:rPr>
          <w:rFonts w:asciiTheme="majorHAnsi" w:hAnsiTheme="majorHAnsi"/>
        </w:rPr>
        <w:t>ies</w:t>
      </w:r>
      <w:r w:rsidRPr="004B13A4">
        <w:rPr>
          <w:rFonts w:asciiTheme="majorHAnsi" w:hAnsiTheme="majorHAnsi"/>
        </w:rPr>
        <w:t xml:space="preserve">.  </w:t>
      </w:r>
      <w:r>
        <w:rPr>
          <w:rFonts w:asciiTheme="majorHAnsi" w:hAnsiTheme="majorHAnsi"/>
          <w:i/>
        </w:rPr>
        <w:t>Proceedings of the National Academy of Sciences</w:t>
      </w:r>
      <w:r w:rsidRPr="004B13A4">
        <w:rPr>
          <w:rFonts w:asciiTheme="majorHAnsi" w:hAnsiTheme="majorHAnsi"/>
        </w:rPr>
        <w:t xml:space="preserve"> </w:t>
      </w:r>
      <w:r w:rsidRPr="004B13A4">
        <w:rPr>
          <w:rStyle w:val="cit-vol"/>
          <w:rFonts w:asciiTheme="majorHAnsi" w:eastAsiaTheme="majorEastAsia" w:hAnsiTheme="majorHAnsi"/>
        </w:rPr>
        <w:t xml:space="preserve">108 </w:t>
      </w:r>
      <w:r w:rsidRPr="004B13A4">
        <w:rPr>
          <w:rStyle w:val="cit-sepcit-sep-before-article-issue"/>
          <w:rFonts w:asciiTheme="majorHAnsi" w:eastAsiaTheme="majorEastAsia" w:hAnsiTheme="majorHAnsi"/>
        </w:rPr>
        <w:t>(</w:t>
      </w:r>
      <w:r w:rsidRPr="004B13A4">
        <w:rPr>
          <w:rStyle w:val="cit-issue"/>
          <w:rFonts w:asciiTheme="majorHAnsi" w:eastAsiaTheme="majorEastAsia" w:hAnsiTheme="majorHAnsi"/>
        </w:rPr>
        <w:t>Supplement 2</w:t>
      </w:r>
      <w:r w:rsidRPr="004B13A4">
        <w:rPr>
          <w:rStyle w:val="cit-sepcit-sep-after-article-issue"/>
          <w:rFonts w:asciiTheme="majorHAnsi" w:hAnsiTheme="majorHAnsi"/>
        </w:rPr>
        <w:t>):</w:t>
      </w:r>
      <w:r w:rsidRPr="004B13A4">
        <w:rPr>
          <w:rStyle w:val="cit-issue"/>
          <w:rFonts w:asciiTheme="majorHAnsi" w:eastAsiaTheme="majorEastAsia" w:hAnsiTheme="majorHAnsi"/>
        </w:rPr>
        <w:t xml:space="preserve"> </w:t>
      </w:r>
      <w:r w:rsidRPr="004B13A4">
        <w:rPr>
          <w:rStyle w:val="cit-first-page"/>
          <w:rFonts w:asciiTheme="majorHAnsi" w:hAnsiTheme="majorHAnsi"/>
        </w:rPr>
        <w:t>10847</w:t>
      </w:r>
      <w:r w:rsidRPr="004B13A4">
        <w:rPr>
          <w:rStyle w:val="cit-sep"/>
          <w:rFonts w:asciiTheme="majorHAnsi" w:hAnsiTheme="majorHAnsi"/>
        </w:rPr>
        <w:t>-</w:t>
      </w:r>
      <w:r w:rsidRPr="004B13A4">
        <w:rPr>
          <w:rStyle w:val="cit-last-page"/>
          <w:rFonts w:asciiTheme="majorHAnsi" w:hAnsiTheme="majorHAnsi"/>
        </w:rPr>
        <w:t>10854.</w:t>
      </w:r>
      <w:bookmarkEnd w:id="720"/>
    </w:p>
    <w:p w:rsidR="00C44998" w:rsidRPr="004B13A4" w:rsidRDefault="00C44998" w:rsidP="00ED1904">
      <w:pPr>
        <w:pStyle w:val="Heading3"/>
        <w:numPr>
          <w:ilvl w:val="0"/>
          <w:numId w:val="19"/>
        </w:numPr>
        <w:jc w:val="both"/>
        <w:rPr>
          <w:rFonts w:asciiTheme="majorHAnsi" w:hAnsiTheme="majorHAnsi"/>
        </w:rPr>
      </w:pPr>
      <w:bookmarkStart w:id="721" w:name="_Toc289244943"/>
      <w:bookmarkStart w:id="722" w:name="_Toc289247491"/>
      <w:bookmarkStart w:id="723" w:name="_Toc289938444"/>
      <w:bookmarkStart w:id="724" w:name="_Toc302457411"/>
      <w:bookmarkStart w:id="725" w:name="_Toc289244941"/>
      <w:bookmarkStart w:id="726" w:name="_Toc289247489"/>
      <w:bookmarkStart w:id="727" w:name="_Toc289938442"/>
      <w:r w:rsidRPr="004B13A4">
        <w:rPr>
          <w:rFonts w:asciiTheme="majorHAnsi" w:hAnsiTheme="majorHAnsi"/>
        </w:rPr>
        <w:t>Bell, A.M. and G.E. Robinson.  2011. Behavior</w:t>
      </w:r>
      <w:r>
        <w:rPr>
          <w:rFonts w:asciiTheme="majorHAnsi" w:hAnsiTheme="majorHAnsi"/>
        </w:rPr>
        <w:t xml:space="preserve"> and the </w:t>
      </w:r>
      <w:bookmarkEnd w:id="721"/>
      <w:bookmarkEnd w:id="722"/>
      <w:bookmarkEnd w:id="723"/>
      <w:r w:rsidRPr="004B13A4">
        <w:rPr>
          <w:rFonts w:asciiTheme="majorHAnsi" w:hAnsiTheme="majorHAnsi"/>
        </w:rPr>
        <w:t xml:space="preserve">dynamic genome.  </w:t>
      </w:r>
      <w:r w:rsidRPr="004B13A4">
        <w:rPr>
          <w:rFonts w:asciiTheme="majorHAnsi" w:hAnsiTheme="majorHAnsi"/>
          <w:i/>
        </w:rPr>
        <w:t>Science</w:t>
      </w:r>
      <w:r w:rsidRPr="004B13A4">
        <w:rPr>
          <w:rFonts w:asciiTheme="majorHAnsi" w:hAnsiTheme="majorHAnsi"/>
        </w:rPr>
        <w:t xml:space="preserve"> 332: 1161-1162.</w:t>
      </w:r>
      <w:bookmarkEnd w:id="724"/>
    </w:p>
    <w:p w:rsidR="00C44998" w:rsidRPr="004B13A4"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28" w:name="_Toc302457412"/>
      <w:r w:rsidRPr="004B13A4">
        <w:rPr>
          <w:rFonts w:asciiTheme="majorHAnsi" w:hAnsiTheme="majorHAnsi"/>
        </w:rPr>
        <w:t xml:space="preserve">Robinson, G.E. 2011.  Royal aspirations.  </w:t>
      </w:r>
      <w:r w:rsidRPr="004B13A4">
        <w:rPr>
          <w:rFonts w:asciiTheme="majorHAnsi" w:hAnsiTheme="majorHAnsi"/>
          <w:i/>
        </w:rPr>
        <w:t>Nature</w:t>
      </w:r>
      <w:r w:rsidRPr="004B13A4">
        <w:rPr>
          <w:rFonts w:asciiTheme="majorHAnsi" w:hAnsiTheme="majorHAnsi"/>
        </w:rPr>
        <w:t xml:space="preserve"> 473:  454-455.</w:t>
      </w:r>
      <w:bookmarkEnd w:id="728"/>
    </w:p>
    <w:p w:rsidR="00C44998" w:rsidRPr="004B13A4" w:rsidRDefault="00C44998" w:rsidP="00ED1904">
      <w:pPr>
        <w:pStyle w:val="Heading3"/>
        <w:numPr>
          <w:ilvl w:val="0"/>
          <w:numId w:val="19"/>
        </w:numPr>
        <w:jc w:val="both"/>
        <w:rPr>
          <w:rFonts w:asciiTheme="majorHAnsi" w:hAnsiTheme="majorHAnsi"/>
        </w:rPr>
      </w:pPr>
      <w:bookmarkStart w:id="729" w:name="_Toc289244939"/>
      <w:bookmarkStart w:id="730" w:name="_Toc289247487"/>
      <w:bookmarkStart w:id="731" w:name="_Toc289938440"/>
      <w:bookmarkStart w:id="732" w:name="_Toc302457409"/>
      <w:bookmarkEnd w:id="725"/>
      <w:bookmarkEnd w:id="726"/>
      <w:bookmarkEnd w:id="727"/>
      <w:r w:rsidRPr="004B13A4">
        <w:rPr>
          <w:rFonts w:asciiTheme="majorHAnsi" w:hAnsiTheme="majorHAnsi"/>
        </w:rPr>
        <w:t xml:space="preserve">Robinson, G.E.  2010.  Preface, </w:t>
      </w:r>
      <w:r w:rsidRPr="004B13A4">
        <w:rPr>
          <w:rFonts w:asciiTheme="majorHAnsi" w:hAnsiTheme="majorHAnsi"/>
          <w:i/>
        </w:rPr>
        <w:t>Annual Review of Entomology</w:t>
      </w:r>
      <w:r w:rsidRPr="004B13A4">
        <w:rPr>
          <w:rFonts w:asciiTheme="majorHAnsi" w:hAnsiTheme="majorHAnsi"/>
        </w:rPr>
        <w:t>, Volume 55.</w:t>
      </w:r>
      <w:bookmarkEnd w:id="729"/>
      <w:bookmarkEnd w:id="730"/>
      <w:bookmarkEnd w:id="731"/>
      <w:bookmarkEnd w:id="732"/>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33" w:name="_Toc289244940"/>
      <w:bookmarkStart w:id="734" w:name="_Toc289247488"/>
      <w:bookmarkStart w:id="735" w:name="_Toc289938441"/>
      <w:bookmarkStart w:id="736" w:name="_Toc302457410"/>
      <w:r w:rsidRPr="00002C49">
        <w:rPr>
          <w:rFonts w:asciiTheme="majorHAnsi" w:hAnsiTheme="majorHAnsi"/>
        </w:rPr>
        <w:t>Robinson, G.E. et al.  2010.</w:t>
      </w:r>
      <w:r>
        <w:rPr>
          <w:rFonts w:asciiTheme="majorHAnsi" w:hAnsiTheme="majorHAnsi"/>
        </w:rPr>
        <w:t xml:space="preserve"> Empowering 21</w:t>
      </w:r>
      <w:r w:rsidRPr="000164EC">
        <w:rPr>
          <w:rFonts w:asciiTheme="majorHAnsi" w:hAnsiTheme="majorHAnsi"/>
          <w:vertAlign w:val="superscript"/>
        </w:rPr>
        <w:t>st</w:t>
      </w:r>
      <w:r>
        <w:rPr>
          <w:rFonts w:asciiTheme="majorHAnsi" w:hAnsiTheme="majorHAnsi"/>
        </w:rPr>
        <w:t xml:space="preserve"> Century Biology</w:t>
      </w:r>
      <w:r w:rsidRPr="00002C49">
        <w:rPr>
          <w:rFonts w:asciiTheme="majorHAnsi" w:hAnsiTheme="majorHAnsi"/>
        </w:rPr>
        <w:t xml:space="preserve">.  </w:t>
      </w:r>
      <w:r w:rsidRPr="00002C49">
        <w:rPr>
          <w:rFonts w:asciiTheme="majorHAnsi" w:hAnsiTheme="majorHAnsi"/>
          <w:i/>
        </w:rPr>
        <w:t>BioScience</w:t>
      </w:r>
      <w:r w:rsidRPr="00002C49">
        <w:rPr>
          <w:rFonts w:asciiTheme="majorHAnsi" w:hAnsiTheme="majorHAnsi"/>
        </w:rPr>
        <w:t xml:space="preserve"> 60: 923-930.</w:t>
      </w:r>
      <w:bookmarkEnd w:id="733"/>
      <w:bookmarkEnd w:id="734"/>
      <w:bookmarkEnd w:id="735"/>
      <w:bookmarkEnd w:id="736"/>
    </w:p>
    <w:p w:rsidR="00C44998" w:rsidRPr="00263DFB" w:rsidRDefault="00C44998" w:rsidP="00ED1904">
      <w:pPr>
        <w:pStyle w:val="Heading3"/>
        <w:numPr>
          <w:ilvl w:val="0"/>
          <w:numId w:val="19"/>
        </w:numPr>
        <w:jc w:val="both"/>
      </w:pPr>
      <w:bookmarkStart w:id="737" w:name="_Toc289244936"/>
      <w:bookmarkStart w:id="738" w:name="_Toc289247484"/>
      <w:bookmarkStart w:id="739" w:name="_Toc289938437"/>
      <w:bookmarkStart w:id="740" w:name="_Toc302457407"/>
      <w:bookmarkStart w:id="741" w:name="_Toc289244937"/>
      <w:bookmarkStart w:id="742" w:name="_Toc289247485"/>
      <w:bookmarkStart w:id="743" w:name="_Toc289938438"/>
      <w:bookmarkStart w:id="744" w:name="_Toc302457408"/>
      <w:r w:rsidRPr="00263DFB">
        <w:rPr>
          <w:rFonts w:asciiTheme="majorHAnsi" w:hAnsiTheme="majorHAnsi"/>
        </w:rPr>
        <w:t xml:space="preserve">Robinson, G.E.  Division of labor in insect societies.  2009.  </w:t>
      </w:r>
      <w:r w:rsidRPr="00263DFB">
        <w:rPr>
          <w:rFonts w:asciiTheme="majorHAnsi" w:hAnsiTheme="majorHAnsi"/>
          <w:i/>
        </w:rPr>
        <w:t>In</w:t>
      </w:r>
      <w:r w:rsidRPr="00263DFB">
        <w:rPr>
          <w:rFonts w:asciiTheme="majorHAnsi" w:hAnsiTheme="majorHAnsi"/>
        </w:rPr>
        <w:t xml:space="preserve"> V. Resch, and R. Carde, eds.  </w:t>
      </w:r>
      <w:r w:rsidRPr="00263DFB">
        <w:rPr>
          <w:rFonts w:asciiTheme="majorHAnsi" w:hAnsiTheme="majorHAnsi"/>
          <w:i/>
        </w:rPr>
        <w:t>Encyclopedia of Insects</w:t>
      </w:r>
      <w:r w:rsidRPr="00263DFB">
        <w:rPr>
          <w:rFonts w:asciiTheme="majorHAnsi" w:hAnsiTheme="majorHAnsi"/>
        </w:rPr>
        <w:t>. Academic Press, NY, 2nd edition.</w:t>
      </w:r>
      <w:bookmarkEnd w:id="737"/>
      <w:bookmarkEnd w:id="738"/>
      <w:bookmarkEnd w:id="739"/>
      <w:bookmarkEnd w:id="740"/>
    </w:p>
    <w:p w:rsidR="00C44998" w:rsidRPr="00263DFB" w:rsidRDefault="00C44998" w:rsidP="00ED1904">
      <w:pPr>
        <w:pStyle w:val="Heading3"/>
        <w:numPr>
          <w:ilvl w:val="0"/>
          <w:numId w:val="19"/>
        </w:numPr>
        <w:jc w:val="both"/>
        <w:rPr>
          <w:rFonts w:asciiTheme="majorHAnsi" w:hAnsiTheme="majorHAnsi"/>
        </w:rPr>
      </w:pPr>
      <w:r w:rsidRPr="00263DFB">
        <w:rPr>
          <w:rFonts w:asciiTheme="majorHAnsi" w:hAnsiTheme="majorHAnsi"/>
        </w:rPr>
        <w:t xml:space="preserve">Robinson, G.E., Fernald, R.F. and D.F. Clayton.  2008.  Genes and social behavior.  </w:t>
      </w:r>
      <w:r w:rsidRPr="00263DFB">
        <w:rPr>
          <w:rFonts w:asciiTheme="majorHAnsi" w:hAnsiTheme="majorHAnsi"/>
          <w:i/>
        </w:rPr>
        <w:t>Science</w:t>
      </w:r>
      <w:r w:rsidRPr="00263DFB">
        <w:rPr>
          <w:rFonts w:asciiTheme="majorHAnsi" w:hAnsiTheme="majorHAnsi"/>
        </w:rPr>
        <w:t xml:space="preserve"> 322: 896-900.  </w:t>
      </w:r>
      <w:r w:rsidRPr="00263DFB">
        <w:rPr>
          <w:rFonts w:asciiTheme="majorHAnsi" w:hAnsiTheme="majorHAnsi"/>
          <w:i/>
        </w:rPr>
        <w:t>Cover story.  Special issue on genetics of behavior</w:t>
      </w:r>
      <w:r w:rsidRPr="00263DFB">
        <w:rPr>
          <w:rFonts w:asciiTheme="majorHAnsi" w:hAnsiTheme="majorHAnsi"/>
        </w:rPr>
        <w:t xml:space="preserve">.  (reported in </w:t>
      </w:r>
      <w:r w:rsidRPr="00263DFB">
        <w:rPr>
          <w:rFonts w:asciiTheme="majorHAnsi" w:hAnsiTheme="majorHAnsi"/>
          <w:i/>
        </w:rPr>
        <w:t>Newsweek</w:t>
      </w:r>
      <w:r w:rsidRPr="00263DFB">
        <w:rPr>
          <w:rFonts w:asciiTheme="majorHAnsi" w:hAnsiTheme="majorHAnsi"/>
        </w:rPr>
        <w:t>)</w:t>
      </w:r>
      <w:bookmarkEnd w:id="741"/>
      <w:bookmarkEnd w:id="742"/>
      <w:bookmarkEnd w:id="743"/>
      <w:bookmarkEnd w:id="744"/>
    </w:p>
    <w:p w:rsidR="00C44998" w:rsidRPr="00263DFB" w:rsidRDefault="00C44998" w:rsidP="00ED1904">
      <w:pPr>
        <w:pStyle w:val="Heading3"/>
        <w:numPr>
          <w:ilvl w:val="0"/>
          <w:numId w:val="19"/>
        </w:numPr>
        <w:jc w:val="both"/>
        <w:rPr>
          <w:rFonts w:asciiTheme="majorHAnsi" w:hAnsiTheme="majorHAnsi"/>
        </w:rPr>
      </w:pPr>
      <w:bookmarkStart w:id="745" w:name="_Toc289244935"/>
      <w:bookmarkStart w:id="746" w:name="_Toc289247483"/>
      <w:bookmarkStart w:id="747" w:name="_Toc289938436"/>
      <w:bookmarkStart w:id="748" w:name="_Toc302457406"/>
      <w:r w:rsidRPr="00263DFB">
        <w:rPr>
          <w:rFonts w:asciiTheme="majorHAnsi" w:hAnsiTheme="majorHAnsi"/>
        </w:rPr>
        <w:t xml:space="preserve">Toth, A.L., Smith, C.R., Suarez, A. and G.E. Robinson.  2008.  Genetic and genomic analyses of division of labour in the insect societies.  </w:t>
      </w:r>
      <w:r w:rsidRPr="00263DFB">
        <w:rPr>
          <w:rFonts w:asciiTheme="majorHAnsi" w:hAnsiTheme="majorHAnsi"/>
          <w:i/>
        </w:rPr>
        <w:t>Nature Reviews Genetics</w:t>
      </w:r>
      <w:r>
        <w:rPr>
          <w:rFonts w:asciiTheme="majorHAnsi" w:hAnsiTheme="majorHAnsi"/>
        </w:rPr>
        <w:t xml:space="preserve"> 9</w:t>
      </w:r>
      <w:r w:rsidRPr="00263DFB">
        <w:rPr>
          <w:rFonts w:asciiTheme="majorHAnsi" w:hAnsiTheme="majorHAnsi"/>
        </w:rPr>
        <w:t>: 735-748.</w:t>
      </w:r>
      <w:bookmarkEnd w:id="745"/>
      <w:bookmarkEnd w:id="746"/>
      <w:bookmarkEnd w:id="747"/>
      <w:bookmarkEnd w:id="748"/>
    </w:p>
    <w:p w:rsidR="00C44998" w:rsidRPr="00263DFB" w:rsidRDefault="00C44998" w:rsidP="00ED1904">
      <w:pPr>
        <w:pStyle w:val="Heading3"/>
        <w:numPr>
          <w:ilvl w:val="0"/>
          <w:numId w:val="19"/>
        </w:numPr>
        <w:jc w:val="both"/>
        <w:rPr>
          <w:rFonts w:asciiTheme="majorHAnsi" w:hAnsiTheme="majorHAnsi"/>
        </w:rPr>
      </w:pPr>
      <w:bookmarkStart w:id="749" w:name="_Toc289244934"/>
      <w:bookmarkStart w:id="750" w:name="_Toc289247482"/>
      <w:bookmarkStart w:id="751" w:name="_Toc289938435"/>
      <w:bookmarkStart w:id="752" w:name="_Toc302457405"/>
      <w:r w:rsidRPr="00263DFB">
        <w:rPr>
          <w:rFonts w:asciiTheme="majorHAnsi" w:hAnsiTheme="majorHAnsi"/>
        </w:rPr>
        <w:t xml:space="preserve">Toth, A.L. and G.E. Robinson.  2007.  Evo-Devo and the evolution of social behavior.  </w:t>
      </w:r>
      <w:r w:rsidRPr="00263DFB">
        <w:rPr>
          <w:rFonts w:asciiTheme="majorHAnsi" w:hAnsiTheme="majorHAnsi"/>
          <w:i/>
        </w:rPr>
        <w:t>Trends in Genetics</w:t>
      </w:r>
      <w:r w:rsidRPr="00263DFB">
        <w:rPr>
          <w:rFonts w:asciiTheme="majorHAnsi" w:hAnsiTheme="majorHAnsi"/>
        </w:rPr>
        <w:t xml:space="preserve"> 23: 334-341.  </w:t>
      </w:r>
      <w:r w:rsidRPr="00263DFB">
        <w:rPr>
          <w:rFonts w:asciiTheme="majorHAnsi" w:hAnsiTheme="majorHAnsi"/>
          <w:i/>
        </w:rPr>
        <w:t>Cover story</w:t>
      </w:r>
      <w:r w:rsidRPr="00263DFB">
        <w:rPr>
          <w:rFonts w:asciiTheme="majorHAnsi" w:hAnsiTheme="majorHAnsi"/>
        </w:rPr>
        <w:t>.</w:t>
      </w:r>
      <w:bookmarkEnd w:id="749"/>
      <w:bookmarkEnd w:id="750"/>
      <w:bookmarkEnd w:id="751"/>
      <w:bookmarkEnd w:id="752"/>
    </w:p>
    <w:p w:rsidR="00C44998" w:rsidRPr="00263DFB" w:rsidRDefault="00C44998" w:rsidP="00ED1904">
      <w:pPr>
        <w:pStyle w:val="Heading3"/>
        <w:numPr>
          <w:ilvl w:val="0"/>
          <w:numId w:val="19"/>
        </w:numPr>
        <w:jc w:val="both"/>
        <w:rPr>
          <w:rFonts w:asciiTheme="majorHAnsi" w:hAnsiTheme="majorHAnsi"/>
        </w:rPr>
      </w:pPr>
      <w:bookmarkStart w:id="753" w:name="_Toc289244932"/>
      <w:bookmarkStart w:id="754" w:name="_Toc289247480"/>
      <w:bookmarkStart w:id="755" w:name="_Toc289938433"/>
      <w:bookmarkStart w:id="756" w:name="_Toc302457403"/>
      <w:r w:rsidRPr="00263DFB">
        <w:rPr>
          <w:rFonts w:asciiTheme="majorHAnsi" w:hAnsiTheme="majorHAnsi"/>
        </w:rPr>
        <w:t xml:space="preserve">Robinson, G.E., Evans, J.D., Maleskza, R., Robertson, H.M., Weaver, D.A. and G.W. Weinstock.  2006.  Sweetness and light:  illuminating the honey bee genome.  </w:t>
      </w:r>
      <w:r w:rsidRPr="00263DFB">
        <w:rPr>
          <w:rFonts w:asciiTheme="majorHAnsi" w:hAnsiTheme="majorHAnsi"/>
          <w:i/>
        </w:rPr>
        <w:t>Insect Molecular Biology</w:t>
      </w:r>
      <w:r w:rsidRPr="00263DFB">
        <w:rPr>
          <w:rFonts w:asciiTheme="majorHAnsi" w:hAnsiTheme="majorHAnsi"/>
        </w:rPr>
        <w:t xml:space="preserve"> 15: 535-539.</w:t>
      </w:r>
      <w:bookmarkEnd w:id="753"/>
      <w:bookmarkEnd w:id="754"/>
      <w:bookmarkEnd w:id="755"/>
      <w:bookmarkEnd w:id="756"/>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57" w:name="_Toc289244933"/>
      <w:bookmarkStart w:id="758" w:name="_Toc289247481"/>
      <w:bookmarkStart w:id="759" w:name="_Toc289938434"/>
      <w:bookmarkStart w:id="760" w:name="_Toc302457404"/>
      <w:r w:rsidRPr="00263DFB">
        <w:rPr>
          <w:rFonts w:asciiTheme="majorHAnsi" w:hAnsiTheme="majorHAnsi"/>
        </w:rPr>
        <w:t>National Research Council of the National Academies.  2006.  Status of Pollinators in North America. National Academies Press, Washington, D.C. (member of the Committee on the Status of Pollinators in North America, which authored the report on behalf of the National Research Council)</w:t>
      </w:r>
      <w:bookmarkEnd w:id="757"/>
      <w:bookmarkEnd w:id="758"/>
      <w:bookmarkEnd w:id="759"/>
      <w:bookmarkEnd w:id="760"/>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61" w:name="_Toc289244930"/>
      <w:bookmarkStart w:id="762" w:name="_Toc289247478"/>
      <w:bookmarkStart w:id="763" w:name="_Toc289938431"/>
      <w:bookmarkStart w:id="764" w:name="_Toc302457401"/>
      <w:r w:rsidRPr="00263DFB">
        <w:rPr>
          <w:rFonts w:asciiTheme="majorHAnsi" w:hAnsiTheme="majorHAnsi"/>
        </w:rPr>
        <w:t xml:space="preserve">Fitzpatrick, M.J., Ben-Shahar, Y., Smid, H.M., Vet, L.E.M., Robinson, G.E. and M.B. Sokolowski.  2005.  Candidate genes for behavioural ecology.  </w:t>
      </w:r>
      <w:r w:rsidRPr="00263DFB">
        <w:rPr>
          <w:rFonts w:asciiTheme="majorHAnsi" w:hAnsiTheme="majorHAnsi"/>
          <w:i/>
        </w:rPr>
        <w:t>Trends in Ecology and Evolutio</w:t>
      </w:r>
      <w:r w:rsidRPr="00263DFB">
        <w:rPr>
          <w:rFonts w:asciiTheme="majorHAnsi" w:hAnsiTheme="majorHAnsi"/>
        </w:rPr>
        <w:t xml:space="preserve">n 20: 96-104.  </w:t>
      </w:r>
      <w:r w:rsidRPr="00263DFB">
        <w:rPr>
          <w:rFonts w:asciiTheme="majorHAnsi" w:hAnsiTheme="majorHAnsi"/>
          <w:i/>
        </w:rPr>
        <w:t>#3 on the list of the “25 Hottest articles in TREE, Summer ‘05”.</w:t>
      </w:r>
      <w:bookmarkEnd w:id="761"/>
      <w:bookmarkEnd w:id="762"/>
      <w:bookmarkEnd w:id="763"/>
      <w:bookmarkEnd w:id="764"/>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65" w:name="OLE_LINK5"/>
      <w:bookmarkStart w:id="766" w:name="_Toc289244931"/>
      <w:bookmarkStart w:id="767" w:name="_Toc289247479"/>
      <w:bookmarkStart w:id="768" w:name="_Toc289938432"/>
      <w:bookmarkStart w:id="769" w:name="_Toc302457402"/>
      <w:r w:rsidRPr="00263DFB">
        <w:rPr>
          <w:rFonts w:asciiTheme="majorHAnsi" w:hAnsiTheme="majorHAnsi"/>
        </w:rPr>
        <w:t xml:space="preserve">Robinson, G.E., Grozinger, C.M. and C.W. Whitfield.  2005.  Sociogenomics:  Social life in molecular terms.  </w:t>
      </w:r>
      <w:r w:rsidRPr="00263DFB">
        <w:rPr>
          <w:rFonts w:asciiTheme="majorHAnsi" w:hAnsiTheme="majorHAnsi"/>
          <w:i/>
        </w:rPr>
        <w:t>Nature Reviews Genetics</w:t>
      </w:r>
      <w:r w:rsidRPr="00263DFB">
        <w:rPr>
          <w:rFonts w:asciiTheme="majorHAnsi" w:hAnsiTheme="majorHAnsi"/>
        </w:rPr>
        <w:t xml:space="preserve"> 6: 257-70.</w:t>
      </w:r>
      <w:bookmarkEnd w:id="765"/>
      <w:bookmarkEnd w:id="766"/>
      <w:bookmarkEnd w:id="767"/>
      <w:bookmarkEnd w:id="768"/>
      <w:bookmarkEnd w:id="769"/>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70" w:name="_Toc289244928"/>
      <w:bookmarkStart w:id="771" w:name="_Toc289247476"/>
      <w:bookmarkStart w:id="772" w:name="_Toc289938429"/>
      <w:bookmarkStart w:id="773" w:name="_Toc302457399"/>
      <w:r w:rsidRPr="00263DFB">
        <w:rPr>
          <w:rFonts w:asciiTheme="majorHAnsi" w:hAnsiTheme="majorHAnsi"/>
        </w:rPr>
        <w:t xml:space="preserve">Berenbaum, M.R. and G.E. Robinson.  2004.  Chemical communication in a post-genomic world.  </w:t>
      </w:r>
      <w:r>
        <w:rPr>
          <w:rFonts w:asciiTheme="majorHAnsi" w:hAnsiTheme="majorHAnsi"/>
          <w:i/>
        </w:rPr>
        <w:t>Proceedings of the National Academy of Sciences</w:t>
      </w:r>
      <w:r w:rsidRPr="00263DFB">
        <w:rPr>
          <w:rFonts w:asciiTheme="majorHAnsi" w:hAnsiTheme="majorHAnsi"/>
        </w:rPr>
        <w:t xml:space="preserve"> Suppl. 2: 14513.</w:t>
      </w:r>
      <w:bookmarkEnd w:id="770"/>
      <w:bookmarkEnd w:id="771"/>
      <w:bookmarkEnd w:id="772"/>
      <w:bookmarkEnd w:id="773"/>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74" w:name="_Toc289244929"/>
      <w:bookmarkStart w:id="775" w:name="_Toc289247477"/>
      <w:bookmarkStart w:id="776" w:name="_Toc289938430"/>
      <w:bookmarkStart w:id="777" w:name="_Toc302457400"/>
      <w:r w:rsidRPr="00263DFB">
        <w:rPr>
          <w:rFonts w:asciiTheme="majorHAnsi" w:hAnsiTheme="majorHAnsi"/>
        </w:rPr>
        <w:t xml:space="preserve">Robinson, G.E.  2004.  Beyond nature and nurture.  </w:t>
      </w:r>
      <w:r w:rsidRPr="00263DFB">
        <w:rPr>
          <w:rFonts w:asciiTheme="majorHAnsi" w:hAnsiTheme="majorHAnsi"/>
          <w:i/>
        </w:rPr>
        <w:t>Science</w:t>
      </w:r>
      <w:r w:rsidRPr="00263DFB">
        <w:rPr>
          <w:rFonts w:asciiTheme="majorHAnsi" w:hAnsiTheme="majorHAnsi"/>
        </w:rPr>
        <w:t xml:space="preserve"> 304: 397-399.</w:t>
      </w:r>
      <w:bookmarkEnd w:id="774"/>
      <w:bookmarkEnd w:id="775"/>
      <w:bookmarkEnd w:id="776"/>
      <w:bookmarkEnd w:id="777"/>
    </w:p>
    <w:p w:rsidR="00C44998" w:rsidRPr="00C44998" w:rsidRDefault="00C44998" w:rsidP="00ED1904">
      <w:pPr>
        <w:pStyle w:val="ListParagraph"/>
        <w:numPr>
          <w:ilvl w:val="0"/>
          <w:numId w:val="19"/>
        </w:numPr>
        <w:rPr>
          <w:rFonts w:ascii="Calibri" w:hAnsi="Calibri" w:cs="Calibri"/>
          <w:sz w:val="18"/>
          <w:szCs w:val="18"/>
        </w:rPr>
      </w:pPr>
      <w:r>
        <w:rPr>
          <w:rFonts w:ascii="Calibri" w:hAnsi="Calibri" w:cs="Calibri"/>
          <w:sz w:val="18"/>
          <w:szCs w:val="18"/>
        </w:rPr>
        <w:t xml:space="preserve">Robinson, G.E. Division of labor in insect societies. 2002. </w:t>
      </w:r>
      <w:r>
        <w:rPr>
          <w:rFonts w:ascii="Calibri" w:hAnsi="Calibri" w:cs="Calibri"/>
          <w:i/>
          <w:sz w:val="18"/>
          <w:szCs w:val="18"/>
        </w:rPr>
        <w:t>In</w:t>
      </w:r>
      <w:r>
        <w:rPr>
          <w:rFonts w:ascii="Calibri" w:hAnsi="Calibri" w:cs="Calibri"/>
          <w:sz w:val="18"/>
          <w:szCs w:val="18"/>
        </w:rPr>
        <w:t xml:space="preserve"> V. Resch, and R. Carde, eds. </w:t>
      </w:r>
      <w:r>
        <w:rPr>
          <w:rFonts w:ascii="Calibri" w:hAnsi="Calibri" w:cs="Calibri"/>
          <w:i/>
          <w:sz w:val="18"/>
          <w:szCs w:val="18"/>
        </w:rPr>
        <w:t>Encyclopedia of Insects.</w:t>
      </w:r>
      <w:r>
        <w:rPr>
          <w:rFonts w:ascii="Calibri" w:hAnsi="Calibri" w:cs="Calibri"/>
          <w:sz w:val="18"/>
          <w:szCs w:val="18"/>
        </w:rPr>
        <w:t xml:space="preserve"> Academic Press. NY.</w:t>
      </w:r>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78" w:name="_Toc289244923"/>
      <w:bookmarkStart w:id="779" w:name="_Toc289247471"/>
      <w:bookmarkStart w:id="780" w:name="_Toc289938424"/>
      <w:bookmarkStart w:id="781" w:name="_Toc302457394"/>
      <w:r w:rsidRPr="00263DFB">
        <w:rPr>
          <w:rFonts w:asciiTheme="majorHAnsi" w:hAnsiTheme="majorHAnsi"/>
        </w:rPr>
        <w:t xml:space="preserve">Robinson, G.E.  2002.  Genomics and integrative analyses of division of labor in honey bee colonies.  </w:t>
      </w:r>
      <w:r w:rsidRPr="00263DFB">
        <w:rPr>
          <w:rFonts w:asciiTheme="majorHAnsi" w:hAnsiTheme="majorHAnsi"/>
          <w:i/>
        </w:rPr>
        <w:t>American Naturalist</w:t>
      </w:r>
      <w:r w:rsidRPr="00263DFB">
        <w:rPr>
          <w:rFonts w:asciiTheme="majorHAnsi" w:hAnsiTheme="majorHAnsi"/>
        </w:rPr>
        <w:t xml:space="preserve"> 160: S160-S172.  </w:t>
      </w:r>
      <w:r w:rsidRPr="00263DFB">
        <w:rPr>
          <w:rFonts w:asciiTheme="majorHAnsi" w:hAnsiTheme="majorHAnsi"/>
          <w:i/>
        </w:rPr>
        <w:t>Special issue on behavior genetics</w:t>
      </w:r>
      <w:r w:rsidRPr="00263DFB">
        <w:rPr>
          <w:rFonts w:asciiTheme="majorHAnsi" w:hAnsiTheme="majorHAnsi"/>
        </w:rPr>
        <w:t>.</w:t>
      </w:r>
      <w:bookmarkEnd w:id="778"/>
      <w:bookmarkEnd w:id="779"/>
      <w:bookmarkEnd w:id="780"/>
      <w:bookmarkEnd w:id="781"/>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82" w:name="_Toc289244924"/>
      <w:bookmarkStart w:id="783" w:name="_Toc289247472"/>
      <w:bookmarkStart w:id="784" w:name="_Toc289938425"/>
      <w:bookmarkStart w:id="785" w:name="_Toc302457395"/>
      <w:r w:rsidRPr="00263DFB">
        <w:rPr>
          <w:rFonts w:asciiTheme="majorHAnsi" w:hAnsiTheme="majorHAnsi"/>
        </w:rPr>
        <w:t>Barron, A.B., Schulz, D</w:t>
      </w:r>
      <w:r>
        <w:rPr>
          <w:rFonts w:asciiTheme="majorHAnsi" w:hAnsiTheme="majorHAnsi"/>
        </w:rPr>
        <w:t>.J. and G.E. Robinson.  2002.  A role for octopamine in honey bee division of labor.</w:t>
      </w:r>
      <w:r w:rsidRPr="00263DFB">
        <w:rPr>
          <w:rFonts w:asciiTheme="majorHAnsi" w:hAnsiTheme="majorHAnsi"/>
        </w:rPr>
        <w:t xml:space="preserve">  Special issue of </w:t>
      </w:r>
      <w:r w:rsidRPr="00263DFB">
        <w:rPr>
          <w:rFonts w:asciiTheme="majorHAnsi" w:hAnsiTheme="majorHAnsi"/>
          <w:i/>
        </w:rPr>
        <w:t>Brain, Behavior and Evolution</w:t>
      </w:r>
      <w:r w:rsidRPr="00263DFB">
        <w:rPr>
          <w:rFonts w:asciiTheme="majorHAnsi" w:hAnsiTheme="majorHAnsi"/>
        </w:rPr>
        <w:t xml:space="preserve"> 60: 350-359.</w:t>
      </w:r>
      <w:bookmarkEnd w:id="782"/>
      <w:bookmarkEnd w:id="783"/>
      <w:bookmarkEnd w:id="784"/>
      <w:bookmarkEnd w:id="785"/>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86" w:name="_Toc289244925"/>
      <w:bookmarkStart w:id="787" w:name="_Toc289247473"/>
      <w:bookmarkStart w:id="788" w:name="_Toc289938426"/>
      <w:bookmarkStart w:id="789" w:name="_Toc302457396"/>
      <w:r w:rsidRPr="00263DFB">
        <w:rPr>
          <w:rFonts w:asciiTheme="majorHAnsi" w:hAnsiTheme="majorHAnsi"/>
        </w:rPr>
        <w:t xml:space="preserve">Robinson, G.E.  2002.  Sociogenomics takes flight.  </w:t>
      </w:r>
      <w:r w:rsidRPr="00263DFB">
        <w:rPr>
          <w:rFonts w:asciiTheme="majorHAnsi" w:hAnsiTheme="majorHAnsi"/>
          <w:i/>
        </w:rPr>
        <w:t>Science</w:t>
      </w:r>
      <w:r w:rsidRPr="00263DFB">
        <w:rPr>
          <w:rFonts w:asciiTheme="majorHAnsi" w:hAnsiTheme="majorHAnsi"/>
        </w:rPr>
        <w:t xml:space="preserve"> 297: 204-205.</w:t>
      </w:r>
      <w:bookmarkEnd w:id="786"/>
      <w:bookmarkEnd w:id="787"/>
      <w:bookmarkEnd w:id="788"/>
      <w:bookmarkEnd w:id="789"/>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90" w:name="_Toc289244926"/>
      <w:bookmarkStart w:id="791" w:name="_Toc289247474"/>
      <w:bookmarkStart w:id="792" w:name="_Toc289938427"/>
      <w:bookmarkStart w:id="793" w:name="_Toc302457397"/>
      <w:r w:rsidRPr="00263DFB">
        <w:rPr>
          <w:rFonts w:asciiTheme="majorHAnsi" w:hAnsiTheme="majorHAnsi"/>
        </w:rPr>
        <w:t xml:space="preserve">Robinson, G.E. and Y. Ben-Shahar.  2002.  Social behavior and comparative genomics:  New genes or new gene regulation?  </w:t>
      </w:r>
      <w:r w:rsidRPr="00263DFB">
        <w:rPr>
          <w:rFonts w:asciiTheme="majorHAnsi" w:hAnsiTheme="majorHAnsi"/>
          <w:i/>
        </w:rPr>
        <w:t>Genes, Brain and Behavior</w:t>
      </w:r>
      <w:r w:rsidRPr="00263DFB">
        <w:rPr>
          <w:rFonts w:asciiTheme="majorHAnsi" w:hAnsiTheme="majorHAnsi"/>
        </w:rPr>
        <w:t xml:space="preserve"> 1: 197-203.</w:t>
      </w:r>
      <w:bookmarkEnd w:id="790"/>
      <w:bookmarkEnd w:id="791"/>
      <w:bookmarkEnd w:id="792"/>
      <w:bookmarkEnd w:id="793"/>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94" w:name="_Toc289244927"/>
      <w:bookmarkStart w:id="795" w:name="_Toc289247475"/>
      <w:bookmarkStart w:id="796" w:name="_Toc289938428"/>
      <w:bookmarkStart w:id="797" w:name="_Toc302457398"/>
      <w:r w:rsidRPr="00263DFB">
        <w:rPr>
          <w:rFonts w:asciiTheme="majorHAnsi" w:hAnsiTheme="majorHAnsi"/>
        </w:rPr>
        <w:t xml:space="preserve">Kaufman, T.C., Severson, D.W. and G.E. Robinson.  2002.  The </w:t>
      </w:r>
      <w:r w:rsidRPr="00263DFB">
        <w:rPr>
          <w:rFonts w:asciiTheme="majorHAnsi" w:hAnsiTheme="majorHAnsi"/>
          <w:i/>
        </w:rPr>
        <w:t>Anopheles</w:t>
      </w:r>
      <w:r w:rsidRPr="00263DFB">
        <w:rPr>
          <w:rFonts w:asciiTheme="majorHAnsi" w:hAnsiTheme="majorHAnsi"/>
        </w:rPr>
        <w:t xml:space="preserve"> genome and comparative insect genomics.  </w:t>
      </w:r>
      <w:r w:rsidRPr="00263DFB">
        <w:rPr>
          <w:rFonts w:asciiTheme="majorHAnsi" w:hAnsiTheme="majorHAnsi"/>
          <w:i/>
        </w:rPr>
        <w:t>Science</w:t>
      </w:r>
      <w:r w:rsidRPr="00263DFB">
        <w:rPr>
          <w:rFonts w:asciiTheme="majorHAnsi" w:hAnsiTheme="majorHAnsi"/>
        </w:rPr>
        <w:t xml:space="preserve"> 298: 97-98.</w:t>
      </w:r>
      <w:bookmarkEnd w:id="794"/>
      <w:bookmarkEnd w:id="795"/>
      <w:bookmarkEnd w:id="796"/>
      <w:bookmarkEnd w:id="797"/>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798" w:name="_Toc289244921"/>
      <w:bookmarkStart w:id="799" w:name="_Toc289247469"/>
      <w:bookmarkStart w:id="800" w:name="_Toc289938422"/>
      <w:bookmarkStart w:id="801" w:name="_Toc302457392"/>
      <w:r w:rsidRPr="00263DFB">
        <w:rPr>
          <w:rFonts w:asciiTheme="majorHAnsi" w:hAnsiTheme="majorHAnsi"/>
        </w:rPr>
        <w:t xml:space="preserve">Elekonich, M.M. and G.E. Robinson.  2000.  Organizational and activational effects of hormones on insect behavior.  </w:t>
      </w:r>
      <w:r w:rsidRPr="00263DFB">
        <w:rPr>
          <w:rFonts w:asciiTheme="majorHAnsi" w:hAnsiTheme="majorHAnsi"/>
          <w:i/>
        </w:rPr>
        <w:t>Journal of Insect Physiology</w:t>
      </w:r>
      <w:r w:rsidRPr="00263DFB">
        <w:rPr>
          <w:rFonts w:asciiTheme="majorHAnsi" w:hAnsiTheme="majorHAnsi"/>
        </w:rPr>
        <w:t xml:space="preserve"> 46: 1509-1515.</w:t>
      </w:r>
      <w:bookmarkEnd w:id="798"/>
      <w:bookmarkEnd w:id="799"/>
      <w:bookmarkEnd w:id="800"/>
      <w:bookmarkEnd w:id="801"/>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02" w:name="_Toc289244919"/>
      <w:bookmarkStart w:id="803" w:name="_Toc289247467"/>
      <w:bookmarkStart w:id="804" w:name="_Toc289938420"/>
      <w:bookmarkStart w:id="805" w:name="_Toc302457390"/>
      <w:r w:rsidRPr="00263DFB">
        <w:rPr>
          <w:rFonts w:asciiTheme="majorHAnsi" w:hAnsiTheme="majorHAnsi"/>
        </w:rPr>
        <w:t xml:space="preserve">Capaldi, E.A., Fahrbach, S.E. and G.E. Robinson.  1999.  Neuroethology of spatial learning:  the birds and the bees.  </w:t>
      </w:r>
      <w:r w:rsidRPr="00263DFB">
        <w:rPr>
          <w:rFonts w:asciiTheme="majorHAnsi" w:hAnsiTheme="majorHAnsi"/>
          <w:i/>
        </w:rPr>
        <w:t>Annual Review of Psychology</w:t>
      </w:r>
      <w:r w:rsidRPr="00263DFB">
        <w:rPr>
          <w:rFonts w:asciiTheme="majorHAnsi" w:hAnsiTheme="majorHAnsi"/>
        </w:rPr>
        <w:t xml:space="preserve"> 50: 651-682.</w:t>
      </w:r>
      <w:bookmarkEnd w:id="802"/>
      <w:bookmarkEnd w:id="803"/>
      <w:bookmarkEnd w:id="804"/>
      <w:bookmarkEnd w:id="805"/>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06" w:name="_Toc289244920"/>
      <w:bookmarkStart w:id="807" w:name="_Toc289247468"/>
      <w:bookmarkStart w:id="808" w:name="_Toc289938421"/>
      <w:bookmarkStart w:id="809" w:name="_Toc302457391"/>
      <w:r w:rsidRPr="00263DFB">
        <w:rPr>
          <w:rFonts w:asciiTheme="majorHAnsi" w:hAnsiTheme="majorHAnsi"/>
        </w:rPr>
        <w:t xml:space="preserve">Robinson, G.E.  1999.  Integrative animal behaviour and sociogenomics.  </w:t>
      </w:r>
      <w:r w:rsidRPr="00263DFB">
        <w:rPr>
          <w:rFonts w:asciiTheme="majorHAnsi" w:hAnsiTheme="majorHAnsi"/>
          <w:i/>
        </w:rPr>
        <w:t>Trends in Ecology and Evolution</w:t>
      </w:r>
      <w:r w:rsidRPr="00263DFB">
        <w:rPr>
          <w:rFonts w:asciiTheme="majorHAnsi" w:hAnsiTheme="majorHAnsi"/>
        </w:rPr>
        <w:t xml:space="preserve"> 14: 202-205.</w:t>
      </w:r>
      <w:bookmarkEnd w:id="806"/>
      <w:bookmarkEnd w:id="807"/>
      <w:bookmarkEnd w:id="808"/>
      <w:bookmarkEnd w:id="809"/>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810" w:name="_Toc289244917"/>
      <w:bookmarkStart w:id="811" w:name="_Toc289247465"/>
      <w:bookmarkStart w:id="812" w:name="_Toc289938418"/>
      <w:bookmarkStart w:id="813" w:name="_Toc302457388"/>
      <w:r w:rsidRPr="00263DFB">
        <w:rPr>
          <w:rFonts w:asciiTheme="majorHAnsi" w:hAnsiTheme="majorHAnsi"/>
        </w:rPr>
        <w:t xml:space="preserve">Robinson, G.E. and Z.-Y. Huang.  1998.  Colony integration in honey bees:  genetic, endocrine and social control of division of labor.  </w:t>
      </w:r>
      <w:r w:rsidRPr="00263DFB">
        <w:rPr>
          <w:rFonts w:asciiTheme="majorHAnsi" w:hAnsiTheme="majorHAnsi"/>
          <w:i/>
        </w:rPr>
        <w:t>Apidologie</w:t>
      </w:r>
      <w:r w:rsidRPr="00263DFB">
        <w:rPr>
          <w:rFonts w:asciiTheme="majorHAnsi" w:hAnsiTheme="majorHAnsi"/>
        </w:rPr>
        <w:t xml:space="preserve"> 29: 159-17</w:t>
      </w:r>
      <w:r>
        <w:rPr>
          <w:rFonts w:asciiTheme="majorHAnsi" w:hAnsiTheme="majorHAnsi"/>
        </w:rPr>
        <w:t>0</w:t>
      </w:r>
      <w:r w:rsidRPr="00263DFB">
        <w:rPr>
          <w:rFonts w:asciiTheme="majorHAnsi" w:hAnsiTheme="majorHAnsi"/>
        </w:rPr>
        <w:t xml:space="preserve">.  </w:t>
      </w:r>
      <w:r w:rsidRPr="00263DFB">
        <w:rPr>
          <w:rFonts w:asciiTheme="majorHAnsi" w:hAnsiTheme="majorHAnsi"/>
          <w:i/>
        </w:rPr>
        <w:t>Special issue on insect colony integration.</w:t>
      </w:r>
      <w:bookmarkEnd w:id="810"/>
      <w:bookmarkEnd w:id="811"/>
      <w:bookmarkEnd w:id="812"/>
      <w:bookmarkEnd w:id="813"/>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14" w:name="_Toc289244918"/>
      <w:bookmarkStart w:id="815" w:name="_Toc289247466"/>
      <w:bookmarkStart w:id="816" w:name="_Toc289938419"/>
      <w:bookmarkStart w:id="817" w:name="_Toc302457389"/>
      <w:r w:rsidRPr="00263DFB">
        <w:rPr>
          <w:rFonts w:asciiTheme="majorHAnsi" w:hAnsiTheme="majorHAnsi"/>
        </w:rPr>
        <w:lastRenderedPageBreak/>
        <w:t>Robinson, G.E.  1998.  From society to genes with the honey bee</w:t>
      </w:r>
      <w:r>
        <w:rPr>
          <w:rFonts w:asciiTheme="majorHAnsi" w:hAnsiTheme="majorHAnsi"/>
        </w:rPr>
        <w:t>: A combination of environmental, genetic, hormonal and neurobiological factors determine a bee’s progression through a series of life stages</w:t>
      </w:r>
      <w:r w:rsidRPr="00263DFB">
        <w:rPr>
          <w:rFonts w:asciiTheme="majorHAnsi" w:hAnsiTheme="majorHAnsi"/>
        </w:rPr>
        <w:t xml:space="preserve">.  </w:t>
      </w:r>
      <w:r w:rsidRPr="00263DFB">
        <w:rPr>
          <w:rFonts w:asciiTheme="majorHAnsi" w:hAnsiTheme="majorHAnsi"/>
          <w:i/>
        </w:rPr>
        <w:t>American Scientist</w:t>
      </w:r>
      <w:r w:rsidRPr="00263DFB">
        <w:rPr>
          <w:rFonts w:asciiTheme="majorHAnsi" w:hAnsiTheme="majorHAnsi"/>
        </w:rPr>
        <w:t xml:space="preserve"> 86: 456-462.  Reprinted in</w:t>
      </w:r>
      <w:r w:rsidRPr="00263DFB">
        <w:rPr>
          <w:rFonts w:asciiTheme="majorHAnsi" w:hAnsiTheme="majorHAnsi"/>
          <w:i/>
        </w:rPr>
        <w:t xml:space="preserve"> Exploring Animal Behavior:  Readings from American Scientist</w:t>
      </w:r>
      <w:r w:rsidRPr="00263DFB">
        <w:rPr>
          <w:rFonts w:asciiTheme="majorHAnsi" w:hAnsiTheme="majorHAnsi"/>
        </w:rPr>
        <w:t>, Sinauer Associates, 2001 and 2010.</w:t>
      </w:r>
      <w:bookmarkEnd w:id="814"/>
      <w:bookmarkEnd w:id="815"/>
      <w:bookmarkEnd w:id="816"/>
      <w:bookmarkEnd w:id="817"/>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18" w:name="_Toc289244915"/>
      <w:bookmarkStart w:id="819" w:name="_Toc289247463"/>
      <w:bookmarkStart w:id="820" w:name="_Toc289938416"/>
      <w:bookmarkStart w:id="821" w:name="_Toc302457386"/>
      <w:r w:rsidRPr="00263DFB">
        <w:rPr>
          <w:rFonts w:asciiTheme="majorHAnsi" w:hAnsiTheme="majorHAnsi"/>
        </w:rPr>
        <w:t xml:space="preserve">Robinson, G.E. and E.L. Vargo.  1997.  Juvenile hormone in the adult eusocial Hymenoptera:  Gondadotropin and behavioral pacemaker.  </w:t>
      </w:r>
      <w:r w:rsidRPr="00263DFB">
        <w:rPr>
          <w:rFonts w:asciiTheme="majorHAnsi" w:hAnsiTheme="majorHAnsi"/>
          <w:i/>
        </w:rPr>
        <w:t>Archives in Insect Biochemistry and Physiology</w:t>
      </w:r>
      <w:r w:rsidRPr="00263DFB">
        <w:rPr>
          <w:rFonts w:asciiTheme="majorHAnsi" w:hAnsiTheme="majorHAnsi"/>
        </w:rPr>
        <w:t xml:space="preserve"> 35: 559-583.  </w:t>
      </w:r>
      <w:r w:rsidRPr="00263DFB">
        <w:rPr>
          <w:rFonts w:asciiTheme="majorHAnsi" w:hAnsiTheme="majorHAnsi"/>
          <w:i/>
        </w:rPr>
        <w:t>Special issue on juvenile hormone</w:t>
      </w:r>
      <w:r w:rsidRPr="00263DFB">
        <w:rPr>
          <w:rFonts w:asciiTheme="majorHAnsi" w:hAnsiTheme="majorHAnsi"/>
        </w:rPr>
        <w:t>.</w:t>
      </w:r>
      <w:bookmarkEnd w:id="818"/>
      <w:bookmarkEnd w:id="819"/>
      <w:bookmarkEnd w:id="820"/>
      <w:bookmarkEnd w:id="821"/>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822" w:name="_Toc289244916"/>
      <w:bookmarkStart w:id="823" w:name="_Toc289247464"/>
      <w:bookmarkStart w:id="824" w:name="_Toc289938417"/>
      <w:bookmarkStart w:id="825" w:name="_Toc302457387"/>
      <w:r w:rsidRPr="00263DFB">
        <w:rPr>
          <w:rFonts w:asciiTheme="majorHAnsi" w:hAnsiTheme="majorHAnsi"/>
        </w:rPr>
        <w:t xml:space="preserve">Robinson, G.E., Fahrbach, S.E. and M.L. Winston.  1997.  Insect societies and the molecular biology of social behavior.  </w:t>
      </w:r>
      <w:r w:rsidRPr="00263DFB">
        <w:rPr>
          <w:rFonts w:asciiTheme="majorHAnsi" w:hAnsiTheme="majorHAnsi"/>
          <w:i/>
        </w:rPr>
        <w:t>BioEssays</w:t>
      </w:r>
      <w:r w:rsidRPr="00263DFB">
        <w:rPr>
          <w:rFonts w:asciiTheme="majorHAnsi" w:hAnsiTheme="majorHAnsi"/>
        </w:rPr>
        <w:t xml:space="preserve"> 19: 1099-1108.  </w:t>
      </w:r>
      <w:r w:rsidRPr="00263DFB">
        <w:rPr>
          <w:rFonts w:asciiTheme="majorHAnsi" w:hAnsiTheme="majorHAnsi"/>
          <w:i/>
        </w:rPr>
        <w:t>Special issue on genes, molecules, and behavior.</w:t>
      </w:r>
      <w:bookmarkEnd w:id="822"/>
      <w:bookmarkEnd w:id="823"/>
      <w:bookmarkEnd w:id="824"/>
      <w:bookmarkEnd w:id="825"/>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26" w:name="_Toc289244913"/>
      <w:bookmarkStart w:id="827" w:name="_Toc289247461"/>
      <w:bookmarkStart w:id="828" w:name="_Toc289938414"/>
      <w:bookmarkStart w:id="829" w:name="_Toc302457384"/>
      <w:r w:rsidRPr="00263DFB">
        <w:rPr>
          <w:rFonts w:asciiTheme="majorHAnsi" w:hAnsiTheme="majorHAnsi"/>
        </w:rPr>
        <w:t xml:space="preserve">Fahrbach, S.E. and G.E. Robinson.  1996.  Juvenile hormone, behavioral maturation, and brain structure in the honey bee.  </w:t>
      </w:r>
      <w:r w:rsidRPr="00263DFB">
        <w:rPr>
          <w:rFonts w:asciiTheme="majorHAnsi" w:hAnsiTheme="majorHAnsi"/>
          <w:i/>
        </w:rPr>
        <w:t>Special issue of Developmental Neurobiology</w:t>
      </w:r>
      <w:r w:rsidRPr="00263DFB">
        <w:rPr>
          <w:rFonts w:asciiTheme="majorHAnsi" w:hAnsiTheme="majorHAnsi"/>
        </w:rPr>
        <w:t xml:space="preserve"> 18: 102-11</w:t>
      </w:r>
      <w:r>
        <w:rPr>
          <w:rFonts w:asciiTheme="majorHAnsi" w:hAnsiTheme="majorHAnsi"/>
        </w:rPr>
        <w:t>4</w:t>
      </w:r>
      <w:r w:rsidRPr="00263DFB">
        <w:rPr>
          <w:rFonts w:asciiTheme="majorHAnsi" w:hAnsiTheme="majorHAnsi"/>
        </w:rPr>
        <w:t>.</w:t>
      </w:r>
      <w:bookmarkEnd w:id="826"/>
      <w:bookmarkEnd w:id="827"/>
      <w:bookmarkEnd w:id="828"/>
      <w:bookmarkEnd w:id="829"/>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30" w:name="_Toc289244914"/>
      <w:bookmarkStart w:id="831" w:name="_Toc289247462"/>
      <w:bookmarkStart w:id="832" w:name="_Toc289938415"/>
      <w:bookmarkStart w:id="833" w:name="_Toc302457385"/>
      <w:r w:rsidRPr="00263DFB">
        <w:rPr>
          <w:rFonts w:asciiTheme="majorHAnsi" w:hAnsiTheme="majorHAnsi"/>
        </w:rPr>
        <w:t xml:space="preserve">Robinson, G.E.  1996.  Chemical communication in honey bees.  </w:t>
      </w:r>
      <w:r w:rsidRPr="00263DFB">
        <w:rPr>
          <w:rFonts w:asciiTheme="majorHAnsi" w:hAnsiTheme="majorHAnsi"/>
          <w:i/>
        </w:rPr>
        <w:t>Science</w:t>
      </w:r>
      <w:r w:rsidRPr="00263DFB">
        <w:rPr>
          <w:rFonts w:asciiTheme="majorHAnsi" w:hAnsiTheme="majorHAnsi"/>
        </w:rPr>
        <w:t xml:space="preserve"> 271: 1824-1825.</w:t>
      </w:r>
      <w:bookmarkEnd w:id="830"/>
      <w:bookmarkEnd w:id="831"/>
      <w:bookmarkEnd w:id="832"/>
      <w:bookmarkEnd w:id="833"/>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34" w:name="_Toc289244912"/>
      <w:bookmarkStart w:id="835" w:name="_Toc289247460"/>
      <w:bookmarkStart w:id="836" w:name="_Toc289938413"/>
      <w:bookmarkStart w:id="837" w:name="_Toc302457383"/>
      <w:r w:rsidRPr="00263DFB">
        <w:rPr>
          <w:rFonts w:asciiTheme="majorHAnsi" w:hAnsiTheme="majorHAnsi"/>
        </w:rPr>
        <w:t xml:space="preserve">Fahrbach, S.E. and G.E. Robinson.  1995.  Behavioral development in the honey bee:  Toward the study of learning under natural conditions.  </w:t>
      </w:r>
      <w:r w:rsidRPr="00263DFB">
        <w:rPr>
          <w:rFonts w:asciiTheme="majorHAnsi" w:hAnsiTheme="majorHAnsi"/>
          <w:i/>
        </w:rPr>
        <w:t>Learning and Memory</w:t>
      </w:r>
      <w:r w:rsidRPr="00263DFB">
        <w:rPr>
          <w:rFonts w:asciiTheme="majorHAnsi" w:hAnsiTheme="majorHAnsi"/>
        </w:rPr>
        <w:t xml:space="preserve"> 2: 199-22</w:t>
      </w:r>
      <w:r>
        <w:rPr>
          <w:rFonts w:asciiTheme="majorHAnsi" w:hAnsiTheme="majorHAnsi"/>
        </w:rPr>
        <w:t>4</w:t>
      </w:r>
      <w:r w:rsidRPr="00263DFB">
        <w:rPr>
          <w:rFonts w:asciiTheme="majorHAnsi" w:hAnsiTheme="majorHAnsi"/>
        </w:rPr>
        <w:t xml:space="preserve">.  </w:t>
      </w:r>
      <w:r w:rsidRPr="00263DFB">
        <w:rPr>
          <w:rFonts w:asciiTheme="majorHAnsi" w:hAnsiTheme="majorHAnsi"/>
          <w:i/>
        </w:rPr>
        <w:t>Cover story.</w:t>
      </w:r>
      <w:bookmarkEnd w:id="834"/>
      <w:bookmarkEnd w:id="835"/>
      <w:bookmarkEnd w:id="836"/>
      <w:bookmarkEnd w:id="837"/>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38" w:name="_Toc289244910"/>
      <w:bookmarkStart w:id="839" w:name="_Toc289247458"/>
      <w:bookmarkStart w:id="840" w:name="_Toc289938411"/>
      <w:bookmarkStart w:id="841" w:name="_Toc302457381"/>
      <w:r w:rsidRPr="00263DFB">
        <w:rPr>
          <w:rFonts w:asciiTheme="majorHAnsi" w:hAnsiTheme="majorHAnsi"/>
        </w:rPr>
        <w:t xml:space="preserve">Robinson, G.E.  1992.  </w:t>
      </w:r>
      <w:r>
        <w:rPr>
          <w:rFonts w:asciiTheme="majorHAnsi" w:hAnsiTheme="majorHAnsi"/>
        </w:rPr>
        <w:t>R</w:t>
      </w:r>
      <w:r w:rsidRPr="00263DFB">
        <w:rPr>
          <w:rFonts w:asciiTheme="majorHAnsi" w:hAnsiTheme="majorHAnsi"/>
        </w:rPr>
        <w:t xml:space="preserve">egulation of division of labor in insect societies.  </w:t>
      </w:r>
      <w:r w:rsidRPr="00263DFB">
        <w:rPr>
          <w:rFonts w:asciiTheme="majorHAnsi" w:hAnsiTheme="majorHAnsi"/>
          <w:i/>
        </w:rPr>
        <w:t>Annual Review of Entomology</w:t>
      </w:r>
      <w:r w:rsidRPr="00263DFB">
        <w:rPr>
          <w:rFonts w:asciiTheme="majorHAnsi" w:hAnsiTheme="majorHAnsi"/>
        </w:rPr>
        <w:t xml:space="preserve"> 37: 637-665.</w:t>
      </w:r>
      <w:bookmarkEnd w:id="838"/>
      <w:bookmarkEnd w:id="839"/>
      <w:bookmarkEnd w:id="840"/>
      <w:bookmarkEnd w:id="841"/>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42" w:name="_Toc289244911"/>
      <w:bookmarkStart w:id="843" w:name="_Toc289247459"/>
      <w:bookmarkStart w:id="844" w:name="_Toc289938412"/>
      <w:bookmarkStart w:id="845" w:name="_Toc302457382"/>
      <w:r w:rsidRPr="00263DFB">
        <w:rPr>
          <w:rFonts w:asciiTheme="majorHAnsi" w:hAnsiTheme="majorHAnsi"/>
        </w:rPr>
        <w:t xml:space="preserve">Robinson, G.E.  1992.  To bee young again.  </w:t>
      </w:r>
      <w:r w:rsidRPr="00263DFB">
        <w:rPr>
          <w:rFonts w:asciiTheme="majorHAnsi" w:hAnsiTheme="majorHAnsi"/>
          <w:i/>
        </w:rPr>
        <w:t>Natural History</w:t>
      </w:r>
      <w:r w:rsidRPr="00263DFB">
        <w:rPr>
          <w:rFonts w:asciiTheme="majorHAnsi" w:hAnsiTheme="majorHAnsi"/>
        </w:rPr>
        <w:t xml:space="preserve"> 101: (February) 40-41 (special issue on aging).</w:t>
      </w:r>
      <w:bookmarkEnd w:id="842"/>
      <w:bookmarkEnd w:id="843"/>
      <w:bookmarkEnd w:id="844"/>
      <w:bookmarkEnd w:id="845"/>
    </w:p>
    <w:p w:rsidR="00C44998" w:rsidRPr="00263DFB"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263DFB">
        <w:rPr>
          <w:rFonts w:asciiTheme="majorHAnsi" w:hAnsiTheme="majorHAnsi"/>
        </w:rPr>
        <w:t xml:space="preserve">Page, R.E. and G.E. Robinson.  1991.  The genetics of division of labour in honey bee colonies.  </w:t>
      </w:r>
      <w:r w:rsidRPr="00263DFB">
        <w:rPr>
          <w:rFonts w:asciiTheme="majorHAnsi" w:hAnsiTheme="majorHAnsi"/>
          <w:i/>
        </w:rPr>
        <w:t>Advances in Insect Physiology</w:t>
      </w:r>
      <w:r w:rsidRPr="00263DFB">
        <w:rPr>
          <w:rFonts w:asciiTheme="majorHAnsi" w:hAnsiTheme="majorHAnsi"/>
        </w:rPr>
        <w:t xml:space="preserve"> 23: 117-</w:t>
      </w:r>
      <w:r>
        <w:rPr>
          <w:rFonts w:asciiTheme="majorHAnsi" w:hAnsiTheme="majorHAnsi"/>
        </w:rPr>
        <w:t>169</w:t>
      </w:r>
      <w:r w:rsidRPr="00263DFB">
        <w:rPr>
          <w:rFonts w:asciiTheme="majorHAnsi" w:hAnsiTheme="majorHAnsi"/>
        </w:rPr>
        <w:t>.</w:t>
      </w:r>
      <w:bookmarkEnd w:id="711"/>
      <w:bookmarkEnd w:id="712"/>
      <w:bookmarkEnd w:id="713"/>
      <w:bookmarkEnd w:id="714"/>
    </w:p>
    <w:p w:rsidR="00C44998" w:rsidRPr="00263DFB" w:rsidRDefault="00C44998" w:rsidP="00C44998">
      <w:pPr>
        <w:ind w:left="990" w:hanging="450"/>
        <w:rPr>
          <w:rFonts w:asciiTheme="majorHAnsi" w:hAnsiTheme="majorHAnsi"/>
        </w:rPr>
      </w:pPr>
    </w:p>
    <w:p w:rsidR="00C44998" w:rsidRPr="00EF43DC" w:rsidRDefault="00C44998" w:rsidP="00ED1904">
      <w:pPr>
        <w:pStyle w:val="Heading2"/>
        <w:keepNext/>
        <w:numPr>
          <w:ilvl w:val="0"/>
          <w:numId w:val="0"/>
        </w:numPr>
        <w:tabs>
          <w:tab w:val="clear" w:pos="1080"/>
          <w:tab w:val="left" w:pos="630"/>
        </w:tabs>
        <w:ind w:left="360"/>
        <w:jc w:val="both"/>
        <w:rPr>
          <w:rFonts w:asciiTheme="majorHAnsi" w:hAnsiTheme="majorHAnsi"/>
          <w:b/>
        </w:rPr>
      </w:pPr>
      <w:r w:rsidRPr="00EF43DC">
        <w:rPr>
          <w:rFonts w:asciiTheme="majorHAnsi" w:hAnsiTheme="majorHAnsi"/>
          <w:b/>
        </w:rPr>
        <w:t>Edited Journal Issues</w:t>
      </w:r>
    </w:p>
    <w:p w:rsidR="00C44998" w:rsidRPr="00002C49" w:rsidRDefault="00C44998" w:rsidP="00C44998">
      <w:pPr>
        <w:pStyle w:val="Heading3"/>
        <w:numPr>
          <w:ilvl w:val="0"/>
          <w:numId w:val="0"/>
        </w:numPr>
        <w:tabs>
          <w:tab w:val="clear" w:pos="1260"/>
          <w:tab w:val="clear" w:pos="1440"/>
          <w:tab w:val="left" w:pos="1080"/>
        </w:tabs>
        <w:jc w:val="both"/>
        <w:rPr>
          <w:rFonts w:asciiTheme="majorHAnsi" w:hAnsiTheme="majorHAnsi"/>
        </w:rPr>
      </w:pPr>
    </w:p>
    <w:p w:rsidR="00EC4D5B" w:rsidRDefault="00EC4D5B" w:rsidP="00EC4D5B">
      <w:pPr>
        <w:pStyle w:val="Heading3"/>
        <w:numPr>
          <w:ilvl w:val="0"/>
          <w:numId w:val="19"/>
        </w:numPr>
        <w:rPr>
          <w:rFonts w:asciiTheme="majorHAnsi" w:hAnsiTheme="majorHAnsi"/>
        </w:rPr>
      </w:pPr>
      <w:r>
        <w:rPr>
          <w:rFonts w:asciiTheme="majorHAnsi" w:hAnsiTheme="majorHAnsi"/>
        </w:rPr>
        <w:t>Boyce, T., Soko</w:t>
      </w:r>
      <w:r w:rsidRPr="007B735F">
        <w:rPr>
          <w:rFonts w:asciiTheme="majorHAnsi" w:hAnsiTheme="majorHAnsi"/>
        </w:rPr>
        <w:t>lo</w:t>
      </w:r>
      <w:r>
        <w:rPr>
          <w:rFonts w:asciiTheme="majorHAnsi" w:hAnsiTheme="majorHAnsi"/>
        </w:rPr>
        <w:t>w</w:t>
      </w:r>
      <w:r w:rsidRPr="007B735F">
        <w:rPr>
          <w:rFonts w:asciiTheme="majorHAnsi" w:hAnsiTheme="majorHAnsi"/>
        </w:rPr>
        <w:t>ski, M.B. and G.E. Robinson. 20</w:t>
      </w:r>
      <w:r>
        <w:rPr>
          <w:rFonts w:asciiTheme="majorHAnsi" w:hAnsiTheme="majorHAnsi"/>
        </w:rPr>
        <w:t>20</w:t>
      </w:r>
      <w:r w:rsidRPr="007B735F">
        <w:rPr>
          <w:rFonts w:asciiTheme="majorHAnsi" w:hAnsiTheme="majorHAnsi"/>
        </w:rPr>
        <w:t xml:space="preserve">. Biological Embedding </w:t>
      </w:r>
      <w:r>
        <w:rPr>
          <w:rFonts w:asciiTheme="majorHAnsi" w:hAnsiTheme="majorHAnsi"/>
        </w:rPr>
        <w:t>across timescales: how experience gets under the skin</w:t>
      </w:r>
      <w:r w:rsidRPr="007B735F">
        <w:rPr>
          <w:rFonts w:asciiTheme="majorHAnsi" w:hAnsiTheme="majorHAnsi"/>
        </w:rPr>
        <w:t xml:space="preserve">. </w:t>
      </w:r>
      <w:r>
        <w:rPr>
          <w:rFonts w:asciiTheme="majorHAnsi" w:hAnsiTheme="majorHAnsi"/>
          <w:i/>
        </w:rPr>
        <w:t>Proceedings of the National Academy of Sciences</w:t>
      </w:r>
      <w:r w:rsidRPr="007B735F">
        <w:rPr>
          <w:rFonts w:asciiTheme="majorHAnsi" w:hAnsiTheme="majorHAnsi"/>
        </w:rPr>
        <w:t xml:space="preserve">. </w:t>
      </w:r>
    </w:p>
    <w:p w:rsidR="00C44998" w:rsidRPr="007B735F" w:rsidRDefault="00C44998" w:rsidP="00ED1904">
      <w:pPr>
        <w:pStyle w:val="Heading3"/>
        <w:numPr>
          <w:ilvl w:val="0"/>
          <w:numId w:val="19"/>
        </w:numPr>
        <w:rPr>
          <w:rFonts w:asciiTheme="majorHAnsi" w:hAnsiTheme="majorHAnsi"/>
        </w:rPr>
      </w:pPr>
      <w:r>
        <w:rPr>
          <w:rFonts w:asciiTheme="majorHAnsi" w:hAnsiTheme="majorHAnsi"/>
        </w:rPr>
        <w:t>Boyce, T., Soko</w:t>
      </w:r>
      <w:r w:rsidRPr="007B735F">
        <w:rPr>
          <w:rFonts w:asciiTheme="majorHAnsi" w:hAnsiTheme="majorHAnsi"/>
        </w:rPr>
        <w:t>lo</w:t>
      </w:r>
      <w:r>
        <w:rPr>
          <w:rFonts w:asciiTheme="majorHAnsi" w:hAnsiTheme="majorHAnsi"/>
        </w:rPr>
        <w:t>w</w:t>
      </w:r>
      <w:r w:rsidRPr="007B735F">
        <w:rPr>
          <w:rFonts w:asciiTheme="majorHAnsi" w:hAnsiTheme="majorHAnsi"/>
        </w:rPr>
        <w:t xml:space="preserve">ski, M.B. and G.E. Robinson. 2012. Biological Embedding of Early Social Adversity: From Fruit Flies to Kindergartners. </w:t>
      </w:r>
      <w:r>
        <w:rPr>
          <w:rFonts w:asciiTheme="majorHAnsi" w:hAnsiTheme="majorHAnsi"/>
        </w:rPr>
        <w:t xml:space="preserve">Sackler </w:t>
      </w:r>
      <w:r w:rsidRPr="007B735F">
        <w:rPr>
          <w:rFonts w:asciiTheme="majorHAnsi" w:hAnsiTheme="majorHAnsi"/>
        </w:rPr>
        <w:t xml:space="preserve">NAS Colloquium, </w:t>
      </w:r>
      <w:r>
        <w:rPr>
          <w:rFonts w:asciiTheme="majorHAnsi" w:hAnsiTheme="majorHAnsi"/>
          <w:i/>
        </w:rPr>
        <w:t>Proceedings of the National Academy of Sciences</w:t>
      </w:r>
      <w:r w:rsidRPr="007B735F">
        <w:rPr>
          <w:rFonts w:asciiTheme="majorHAnsi" w:hAnsiTheme="majorHAnsi"/>
        </w:rPr>
        <w:t xml:space="preserve">. </w:t>
      </w:r>
    </w:p>
    <w:p w:rsidR="00C44998" w:rsidRDefault="00C44998" w:rsidP="00ED1904">
      <w:pPr>
        <w:pStyle w:val="Heading3"/>
        <w:numPr>
          <w:ilvl w:val="0"/>
          <w:numId w:val="19"/>
        </w:numPr>
        <w:tabs>
          <w:tab w:val="clear" w:pos="1260"/>
          <w:tab w:val="clear" w:pos="1440"/>
          <w:tab w:val="left" w:pos="990"/>
        </w:tabs>
        <w:jc w:val="both"/>
        <w:rPr>
          <w:rFonts w:asciiTheme="majorHAnsi" w:hAnsiTheme="majorHAnsi"/>
        </w:rPr>
      </w:pPr>
      <w:r w:rsidRPr="00002C49">
        <w:rPr>
          <w:rFonts w:asciiTheme="majorHAnsi" w:hAnsiTheme="majorHAnsi"/>
        </w:rPr>
        <w:t xml:space="preserve">Berenbaum, M.R. and G.E. Robinson. 2003. Chemical Communication in a Post-Genomic World. Sackler NAS Colloquium, </w:t>
      </w:r>
      <w:r>
        <w:rPr>
          <w:rFonts w:asciiTheme="majorHAnsi" w:hAnsiTheme="majorHAnsi"/>
          <w:i/>
        </w:rPr>
        <w:t xml:space="preserve">Proceedings of the National Academy of Sciences </w:t>
      </w:r>
      <w:r>
        <w:rPr>
          <w:rFonts w:asciiTheme="majorHAnsi" w:hAnsiTheme="majorHAnsi"/>
        </w:rPr>
        <w:t>100: (Supplement 2) 14513</w:t>
      </w:r>
      <w:r w:rsidRPr="00002C49">
        <w:rPr>
          <w:rFonts w:asciiTheme="majorHAnsi" w:hAnsiTheme="majorHAnsi"/>
        </w:rPr>
        <w:t>.</w:t>
      </w:r>
    </w:p>
    <w:p w:rsidR="00C44998" w:rsidRPr="00002C49" w:rsidRDefault="00C44998" w:rsidP="00C44998">
      <w:pPr>
        <w:pStyle w:val="Heading3"/>
        <w:numPr>
          <w:ilvl w:val="0"/>
          <w:numId w:val="0"/>
        </w:numPr>
        <w:tabs>
          <w:tab w:val="clear" w:pos="1260"/>
          <w:tab w:val="clear" w:pos="1440"/>
          <w:tab w:val="left" w:pos="1080"/>
        </w:tabs>
        <w:ind w:left="1080" w:firstLine="120"/>
        <w:jc w:val="both"/>
        <w:rPr>
          <w:rFonts w:asciiTheme="majorHAnsi" w:hAnsiTheme="majorHAnsi"/>
        </w:rPr>
      </w:pPr>
    </w:p>
    <w:p w:rsidR="00C44998" w:rsidRPr="00002C49" w:rsidRDefault="00C44998" w:rsidP="00C44998">
      <w:pPr>
        <w:rPr>
          <w:rFonts w:asciiTheme="majorHAnsi" w:hAnsiTheme="majorHAnsi"/>
        </w:rPr>
      </w:pPr>
    </w:p>
    <w:p w:rsidR="00C44998" w:rsidRPr="00EF43DC" w:rsidRDefault="00C44998" w:rsidP="00ED1904">
      <w:pPr>
        <w:pStyle w:val="Heading2"/>
        <w:keepNext/>
        <w:numPr>
          <w:ilvl w:val="0"/>
          <w:numId w:val="0"/>
        </w:numPr>
        <w:tabs>
          <w:tab w:val="clear" w:pos="1080"/>
          <w:tab w:val="left" w:pos="630"/>
        </w:tabs>
        <w:ind w:left="360"/>
        <w:jc w:val="both"/>
        <w:rPr>
          <w:rFonts w:asciiTheme="majorHAnsi" w:hAnsiTheme="majorHAnsi"/>
          <w:b/>
        </w:rPr>
      </w:pPr>
      <w:bookmarkStart w:id="846" w:name="_Toc302457416"/>
      <w:r w:rsidRPr="00EF43DC">
        <w:rPr>
          <w:rFonts w:asciiTheme="majorHAnsi" w:hAnsiTheme="majorHAnsi"/>
          <w:b/>
        </w:rPr>
        <w:t>Book Chapters</w:t>
      </w:r>
      <w:bookmarkEnd w:id="846"/>
    </w:p>
    <w:p w:rsidR="00C44998" w:rsidRPr="00002C49" w:rsidRDefault="00C44998" w:rsidP="00C44998">
      <w:pPr>
        <w:pStyle w:val="Heading3"/>
        <w:numPr>
          <w:ilvl w:val="0"/>
          <w:numId w:val="0"/>
        </w:numPr>
        <w:tabs>
          <w:tab w:val="clear" w:pos="1260"/>
        </w:tabs>
        <w:ind w:left="1440" w:hanging="540"/>
        <w:jc w:val="both"/>
        <w:rPr>
          <w:rFonts w:asciiTheme="majorHAnsi" w:hAnsiTheme="majorHAnsi"/>
        </w:rPr>
      </w:pPr>
    </w:p>
    <w:p w:rsidR="00C44998" w:rsidRDefault="00C44998" w:rsidP="00ED1904">
      <w:pPr>
        <w:pStyle w:val="Heading3"/>
        <w:numPr>
          <w:ilvl w:val="0"/>
          <w:numId w:val="19"/>
        </w:numPr>
        <w:rPr>
          <w:rFonts w:asciiTheme="majorHAnsi" w:hAnsiTheme="majorHAnsi"/>
          <w:i/>
        </w:rPr>
      </w:pPr>
      <w:bookmarkStart w:id="847" w:name="_Toc289244946"/>
      <w:bookmarkStart w:id="848" w:name="_Toc289247494"/>
      <w:bookmarkStart w:id="849" w:name="_Toc289938447"/>
      <w:bookmarkStart w:id="850" w:name="_Toc302457417"/>
      <w:r w:rsidRPr="004E0B33">
        <w:rPr>
          <w:rFonts w:asciiTheme="majorHAnsi" w:hAnsiTheme="majorHAnsi"/>
        </w:rPr>
        <w:t>Hamilton, A.</w:t>
      </w:r>
      <w:r>
        <w:rPr>
          <w:rFonts w:asciiTheme="majorHAnsi" w:hAnsiTheme="majorHAnsi"/>
        </w:rPr>
        <w:t>R.</w:t>
      </w:r>
      <w:r w:rsidRPr="004E0B33">
        <w:rPr>
          <w:rFonts w:asciiTheme="majorHAnsi" w:hAnsiTheme="majorHAnsi"/>
        </w:rPr>
        <w:t>, Shpig</w:t>
      </w:r>
      <w:r>
        <w:rPr>
          <w:rFonts w:asciiTheme="majorHAnsi" w:hAnsiTheme="majorHAnsi"/>
        </w:rPr>
        <w:t>ler, H., Bloch, G., Wheeler, D.E. and G.E. Robinson.  2017</w:t>
      </w:r>
      <w:r w:rsidRPr="004E0B33">
        <w:rPr>
          <w:rFonts w:asciiTheme="majorHAnsi" w:hAnsiTheme="majorHAnsi"/>
        </w:rPr>
        <w:t xml:space="preserve">. Endocrine influences on the organization of insect societies.  </w:t>
      </w:r>
      <w:r w:rsidRPr="004E0B33">
        <w:rPr>
          <w:rFonts w:asciiTheme="majorHAnsi" w:hAnsiTheme="majorHAnsi"/>
          <w:i/>
        </w:rPr>
        <w:t>In</w:t>
      </w:r>
      <w:r w:rsidRPr="004E0B33">
        <w:rPr>
          <w:rFonts w:asciiTheme="majorHAnsi" w:hAnsiTheme="majorHAnsi"/>
        </w:rPr>
        <w:t xml:space="preserve"> D. Pfaff </w:t>
      </w:r>
      <w:r>
        <w:rPr>
          <w:rFonts w:asciiTheme="majorHAnsi" w:hAnsiTheme="majorHAnsi"/>
        </w:rPr>
        <w:t>and M. Joels</w:t>
      </w:r>
      <w:r w:rsidRPr="004E0B33">
        <w:rPr>
          <w:rFonts w:asciiTheme="majorHAnsi" w:hAnsiTheme="majorHAnsi"/>
        </w:rPr>
        <w:t xml:space="preserve">, eds., </w:t>
      </w:r>
      <w:r w:rsidRPr="004E0B33">
        <w:rPr>
          <w:rFonts w:asciiTheme="majorHAnsi" w:hAnsiTheme="majorHAnsi"/>
          <w:i/>
        </w:rPr>
        <w:t>Hormones, Brain, and Behavior</w:t>
      </w:r>
      <w:r w:rsidRPr="004E0B33">
        <w:rPr>
          <w:rFonts w:asciiTheme="majorHAnsi" w:hAnsiTheme="majorHAnsi"/>
        </w:rPr>
        <w:t xml:space="preserve">.  Academic Press, 3rd edition, </w:t>
      </w:r>
      <w:r>
        <w:rPr>
          <w:rFonts w:asciiTheme="majorHAnsi" w:hAnsiTheme="majorHAnsi"/>
        </w:rPr>
        <w:t>pp. 421-451.</w:t>
      </w:r>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51" w:name="_Toc289244957"/>
      <w:bookmarkStart w:id="852" w:name="_Toc289247505"/>
      <w:bookmarkStart w:id="853" w:name="_Toc289938458"/>
      <w:bookmarkStart w:id="854" w:name="_Toc302457429"/>
      <w:r w:rsidRPr="004E0B33">
        <w:rPr>
          <w:rFonts w:asciiTheme="majorHAnsi" w:hAnsiTheme="majorHAnsi"/>
        </w:rPr>
        <w:t xml:space="preserve">Robinson, G.E.  </w:t>
      </w:r>
      <w:r w:rsidR="001D61D3">
        <w:rPr>
          <w:rFonts w:asciiTheme="majorHAnsi" w:hAnsiTheme="majorHAnsi"/>
        </w:rPr>
        <w:t xml:space="preserve">2015. </w:t>
      </w:r>
      <w:r w:rsidRPr="004E0B33">
        <w:rPr>
          <w:rFonts w:asciiTheme="majorHAnsi" w:hAnsiTheme="majorHAnsi"/>
        </w:rPr>
        <w:t xml:space="preserve">In </w:t>
      </w:r>
      <w:r w:rsidRPr="004E0B33">
        <w:rPr>
          <w:rFonts w:asciiTheme="majorHAnsi" w:hAnsiTheme="majorHAnsi"/>
          <w:i/>
        </w:rPr>
        <w:t>Social Behaviour:  Genes, ecology and evolution</w:t>
      </w:r>
      <w:r w:rsidRPr="004E0B33">
        <w:rPr>
          <w:rFonts w:asciiTheme="majorHAnsi" w:hAnsiTheme="majorHAnsi"/>
        </w:rPr>
        <w:t xml:space="preserve">. </w:t>
      </w:r>
      <w:r w:rsidRPr="004E0B33">
        <w:rPr>
          <w:rFonts w:asciiTheme="majorHAnsi" w:hAnsiTheme="majorHAnsi"/>
          <w:i/>
        </w:rPr>
        <w:t>In</w:t>
      </w:r>
      <w:r w:rsidRPr="004E0B33">
        <w:rPr>
          <w:rFonts w:asciiTheme="majorHAnsi" w:hAnsiTheme="majorHAnsi"/>
        </w:rPr>
        <w:t xml:space="preserve"> T. Szekely, A. Moore and J. Komdeur, eds.  Invited guest feature.</w:t>
      </w:r>
      <w:bookmarkEnd w:id="851"/>
      <w:bookmarkEnd w:id="852"/>
      <w:bookmarkEnd w:id="853"/>
      <w:bookmarkEnd w:id="854"/>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color w:val="auto"/>
          <w:lang w:eastAsia="en-US"/>
        </w:rPr>
      </w:pPr>
      <w:r w:rsidRPr="004E0B33">
        <w:rPr>
          <w:rFonts w:asciiTheme="majorHAnsi" w:hAnsiTheme="majorHAnsi"/>
          <w:color w:val="auto"/>
          <w:lang w:eastAsia="en-US"/>
        </w:rPr>
        <w:t xml:space="preserve">Rittschof, C.C. and G.E. Robinson. </w:t>
      </w:r>
      <w:r w:rsidR="001D61D3">
        <w:rPr>
          <w:rFonts w:asciiTheme="majorHAnsi" w:hAnsiTheme="majorHAnsi"/>
          <w:color w:val="auto"/>
          <w:lang w:eastAsia="en-US"/>
        </w:rPr>
        <w:t xml:space="preserve">2016. </w:t>
      </w:r>
      <w:r w:rsidRPr="004E0B33">
        <w:rPr>
          <w:rFonts w:asciiTheme="majorHAnsi" w:hAnsiTheme="majorHAnsi"/>
          <w:color w:val="auto"/>
          <w:lang w:eastAsia="en-US"/>
        </w:rPr>
        <w:t xml:space="preserve">Behavioral genetic toolkits: Towards the evolutionary origin of complex phenotypes. </w:t>
      </w:r>
      <w:r w:rsidRPr="004E0B33">
        <w:rPr>
          <w:rFonts w:asciiTheme="majorHAnsi" w:hAnsiTheme="majorHAnsi"/>
          <w:i/>
          <w:color w:val="auto"/>
          <w:lang w:eastAsia="en-US"/>
        </w:rPr>
        <w:t>In</w:t>
      </w:r>
      <w:r w:rsidRPr="004E0B33">
        <w:rPr>
          <w:rFonts w:asciiTheme="majorHAnsi" w:hAnsiTheme="majorHAnsi"/>
          <w:color w:val="auto"/>
          <w:lang w:eastAsia="en-US"/>
        </w:rPr>
        <w:t xml:space="preserve"> Virginie Orgogozo, ed., </w:t>
      </w:r>
      <w:r w:rsidRPr="004E0B33">
        <w:rPr>
          <w:rFonts w:asciiTheme="majorHAnsi" w:hAnsiTheme="majorHAnsi"/>
          <w:i/>
          <w:color w:val="auto"/>
          <w:lang w:eastAsia="en-US"/>
        </w:rPr>
        <w:t>Current Topics in Developmental Biology</w:t>
      </w:r>
      <w:r w:rsidRPr="004E0B33">
        <w:rPr>
          <w:rFonts w:asciiTheme="majorHAnsi" w:hAnsiTheme="majorHAnsi"/>
          <w:color w:val="auto"/>
          <w:lang w:eastAsia="en-US"/>
        </w:rPr>
        <w:t xml:space="preserve"> 119, special issue on Genes and Phenotypic Evolution, Chapter 5.</w:t>
      </w:r>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55" w:name="_Toc289244963"/>
      <w:bookmarkStart w:id="856" w:name="_Toc289247511"/>
      <w:bookmarkStart w:id="857" w:name="_Toc289938464"/>
      <w:bookmarkStart w:id="858" w:name="_Toc302457435"/>
      <w:r w:rsidRPr="004E0B33">
        <w:rPr>
          <w:rFonts w:asciiTheme="majorHAnsi" w:hAnsiTheme="majorHAnsi"/>
        </w:rPr>
        <w:t xml:space="preserve">Robinson, G.E.  Honey bee sociogenomics. 2015.  </w:t>
      </w:r>
      <w:r w:rsidRPr="004E0B33">
        <w:rPr>
          <w:rFonts w:asciiTheme="majorHAnsi" w:hAnsiTheme="majorHAnsi"/>
          <w:i/>
        </w:rPr>
        <w:t>In</w:t>
      </w:r>
      <w:r w:rsidRPr="004E0B33">
        <w:rPr>
          <w:rFonts w:asciiTheme="majorHAnsi" w:hAnsiTheme="majorHAnsi"/>
        </w:rPr>
        <w:t xml:space="preserve"> J. Graham, ed.  </w:t>
      </w:r>
      <w:r w:rsidRPr="004E0B33">
        <w:rPr>
          <w:rFonts w:asciiTheme="majorHAnsi" w:hAnsiTheme="majorHAnsi"/>
          <w:i/>
        </w:rPr>
        <w:t>Hive and the Honey Bee</w:t>
      </w:r>
      <w:r w:rsidRPr="004E0B33">
        <w:rPr>
          <w:rFonts w:asciiTheme="majorHAnsi" w:hAnsiTheme="majorHAnsi"/>
        </w:rPr>
        <w:t>. Dadant &amp; Sons Press.</w:t>
      </w:r>
      <w:bookmarkEnd w:id="855"/>
      <w:bookmarkEnd w:id="856"/>
      <w:bookmarkEnd w:id="857"/>
      <w:bookmarkEnd w:id="858"/>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859" w:name="_Toc289244962"/>
      <w:bookmarkStart w:id="860" w:name="_Toc289247510"/>
      <w:bookmarkStart w:id="861" w:name="_Toc289938463"/>
      <w:bookmarkStart w:id="862" w:name="_Toc302457434"/>
      <w:r w:rsidRPr="004E0B33">
        <w:rPr>
          <w:rFonts w:asciiTheme="majorHAnsi" w:hAnsiTheme="majorHAnsi"/>
        </w:rPr>
        <w:t xml:space="preserve">Barron, A.B., Brockmann, A., Sen-Sarma, M. and G.E. Robinson.  2012. Neurogenomic and neurochemical dissection of honey bee dance communication.  </w:t>
      </w:r>
      <w:r w:rsidRPr="004E0B33">
        <w:rPr>
          <w:rFonts w:asciiTheme="majorHAnsi" w:hAnsiTheme="majorHAnsi"/>
          <w:i/>
        </w:rPr>
        <w:t>In</w:t>
      </w:r>
      <w:r w:rsidRPr="004E0B33">
        <w:rPr>
          <w:rFonts w:asciiTheme="majorHAnsi" w:hAnsiTheme="majorHAnsi"/>
        </w:rPr>
        <w:t xml:space="preserve"> M. Giurfa, G. Galizia and D. Bruckner, eds., </w:t>
      </w:r>
      <w:r w:rsidRPr="004E0B33">
        <w:rPr>
          <w:rFonts w:asciiTheme="majorHAnsi" w:hAnsiTheme="majorHAnsi"/>
          <w:i/>
        </w:rPr>
        <w:t>Honeybee neurobiology and behavior</w:t>
      </w:r>
      <w:r w:rsidRPr="004E0B33">
        <w:rPr>
          <w:rFonts w:asciiTheme="majorHAnsi" w:hAnsiTheme="majorHAnsi"/>
        </w:rPr>
        <w:t xml:space="preserve">.  Springer. </w:t>
      </w:r>
      <w:bookmarkEnd w:id="859"/>
      <w:bookmarkEnd w:id="860"/>
      <w:bookmarkEnd w:id="861"/>
      <w:bookmarkEnd w:id="862"/>
      <w:r w:rsidRPr="004E0B33">
        <w:rPr>
          <w:rFonts w:asciiTheme="majorHAnsi" w:hAnsiTheme="majorHAnsi"/>
        </w:rPr>
        <w:t>509 pp.</w:t>
      </w:r>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63" w:name="_Toc289244959"/>
      <w:bookmarkStart w:id="864" w:name="_Toc289247507"/>
      <w:bookmarkStart w:id="865" w:name="_Toc289938460"/>
      <w:bookmarkStart w:id="866" w:name="_Toc302457431"/>
      <w:r w:rsidRPr="004E0B33">
        <w:rPr>
          <w:rFonts w:asciiTheme="majorHAnsi" w:hAnsiTheme="majorHAnsi"/>
        </w:rPr>
        <w:t xml:space="preserve">Ament, S.A., Wang, Y. and G.E. Robinson.  2010.  Division of labor in honey bees:  Towards a systems biology approach.  </w:t>
      </w:r>
      <w:r w:rsidRPr="004E0B33">
        <w:rPr>
          <w:rFonts w:asciiTheme="majorHAnsi" w:hAnsiTheme="majorHAnsi"/>
          <w:i/>
        </w:rPr>
        <w:t>In</w:t>
      </w:r>
      <w:r w:rsidRPr="004E0B33">
        <w:rPr>
          <w:rFonts w:asciiTheme="majorHAnsi" w:hAnsiTheme="majorHAnsi"/>
        </w:rPr>
        <w:t xml:space="preserve"> S. Subramanian ed. </w:t>
      </w:r>
      <w:r w:rsidRPr="004E0B33">
        <w:rPr>
          <w:rFonts w:asciiTheme="majorHAnsi" w:hAnsiTheme="majorHAnsi"/>
          <w:i/>
        </w:rPr>
        <w:t>Systems Biology</w:t>
      </w:r>
      <w:r w:rsidRPr="004E0B33">
        <w:rPr>
          <w:rFonts w:asciiTheme="majorHAnsi" w:hAnsiTheme="majorHAnsi"/>
        </w:rPr>
        <w:t>. Wiley and Sons.  DOI:  10.1002/wsbm.73</w:t>
      </w:r>
      <w:bookmarkEnd w:id="863"/>
      <w:bookmarkEnd w:id="864"/>
      <w:bookmarkEnd w:id="865"/>
      <w:bookmarkEnd w:id="866"/>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67" w:name="_Toc289244960"/>
      <w:bookmarkStart w:id="868" w:name="_Toc289247508"/>
      <w:bookmarkStart w:id="869" w:name="_Toc289938461"/>
      <w:bookmarkStart w:id="870" w:name="_Toc302457432"/>
      <w:r w:rsidRPr="004E0B33">
        <w:rPr>
          <w:rFonts w:asciiTheme="majorHAnsi" w:hAnsiTheme="majorHAnsi"/>
        </w:rPr>
        <w:t xml:space="preserve">Grozinger, C.M. and G.E. Robinson.  Honey bee neurogenomics.  2010. </w:t>
      </w:r>
      <w:r w:rsidRPr="004E0B33">
        <w:rPr>
          <w:rFonts w:asciiTheme="majorHAnsi" w:hAnsiTheme="majorHAnsi"/>
          <w:i/>
        </w:rPr>
        <w:t>In</w:t>
      </w:r>
      <w:r w:rsidRPr="004E0B33">
        <w:rPr>
          <w:rFonts w:asciiTheme="majorHAnsi" w:hAnsiTheme="majorHAnsi"/>
        </w:rPr>
        <w:t xml:space="preserve"> M.D. Breed, ed., H.H. Zakon eds., </w:t>
      </w:r>
      <w:r w:rsidRPr="004E0B33">
        <w:rPr>
          <w:rFonts w:asciiTheme="majorHAnsi" w:hAnsiTheme="majorHAnsi"/>
          <w:i/>
        </w:rPr>
        <w:t>Encyclopedia of Animal Behavior</w:t>
      </w:r>
      <w:r w:rsidRPr="004E0B33">
        <w:rPr>
          <w:rFonts w:asciiTheme="majorHAnsi" w:hAnsiTheme="majorHAnsi"/>
        </w:rPr>
        <w:t>.  Neuroethology Section ed.</w:t>
      </w:r>
      <w:bookmarkEnd w:id="867"/>
      <w:bookmarkEnd w:id="868"/>
      <w:bookmarkEnd w:id="869"/>
      <w:r w:rsidRPr="004E0B33">
        <w:rPr>
          <w:rFonts w:asciiTheme="majorHAnsi" w:hAnsiTheme="majorHAnsi"/>
        </w:rPr>
        <w:t xml:space="preserve"> Oxford Univ. Press.</w:t>
      </w:r>
      <w:bookmarkEnd w:id="870"/>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71" w:name="_Toc289244961"/>
      <w:bookmarkStart w:id="872" w:name="_Toc289247509"/>
      <w:bookmarkStart w:id="873" w:name="_Toc289938462"/>
      <w:bookmarkStart w:id="874" w:name="_Toc302457433"/>
      <w:r w:rsidRPr="004E0B33">
        <w:rPr>
          <w:rFonts w:asciiTheme="majorHAnsi" w:hAnsiTheme="majorHAnsi"/>
        </w:rPr>
        <w:t xml:space="preserve">Toth, A.L. and G.E. Robinson.  2010.  Evo-Devo and the evolution of social behavior:  brain gene expression analyses in social insects.  </w:t>
      </w:r>
      <w:r w:rsidRPr="004E0B33">
        <w:rPr>
          <w:rFonts w:asciiTheme="majorHAnsi" w:hAnsiTheme="majorHAnsi"/>
          <w:i/>
        </w:rPr>
        <w:t xml:space="preserve">Proceedings of the 74th Symposium on Quantitative Biology, Evolution:  </w:t>
      </w:r>
      <w:proofErr w:type="gramStart"/>
      <w:r w:rsidRPr="004E0B33">
        <w:rPr>
          <w:rFonts w:asciiTheme="majorHAnsi" w:hAnsiTheme="majorHAnsi"/>
          <w:i/>
        </w:rPr>
        <w:t>the</w:t>
      </w:r>
      <w:proofErr w:type="gramEnd"/>
      <w:r w:rsidRPr="004E0B33">
        <w:rPr>
          <w:rFonts w:asciiTheme="majorHAnsi" w:hAnsiTheme="majorHAnsi"/>
          <w:i/>
        </w:rPr>
        <w:t xml:space="preserve"> Molecular Landscape</w:t>
      </w:r>
      <w:r w:rsidRPr="004E0B33">
        <w:rPr>
          <w:rFonts w:asciiTheme="majorHAnsi" w:hAnsiTheme="majorHAnsi"/>
        </w:rPr>
        <w:t>.  Cold Spring Harbor Laboratory.</w:t>
      </w:r>
      <w:bookmarkEnd w:id="871"/>
      <w:bookmarkEnd w:id="872"/>
      <w:bookmarkEnd w:id="873"/>
      <w:bookmarkEnd w:id="874"/>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75" w:name="_Toc289244938"/>
      <w:bookmarkStart w:id="876" w:name="_Toc289247486"/>
      <w:bookmarkStart w:id="877" w:name="_Toc289938439"/>
      <w:bookmarkStart w:id="878" w:name="_Toc302457428"/>
      <w:bookmarkStart w:id="879" w:name="_Toc289244958"/>
      <w:bookmarkStart w:id="880" w:name="_Toc289247506"/>
      <w:bookmarkStart w:id="881" w:name="_Toc289938459"/>
      <w:bookmarkStart w:id="882" w:name="_Toc302457430"/>
      <w:r w:rsidRPr="004E0B33">
        <w:rPr>
          <w:rFonts w:asciiTheme="majorHAnsi" w:hAnsiTheme="majorHAnsi"/>
        </w:rPr>
        <w:t xml:space="preserve">Robinson, G.E.  2010.  Genes and social behavior:  From gene to genome to genomes.  Personal Reflection.  </w:t>
      </w:r>
      <w:r w:rsidRPr="004E0B33">
        <w:rPr>
          <w:rFonts w:asciiTheme="majorHAnsi" w:hAnsiTheme="majorHAnsi"/>
          <w:i/>
        </w:rPr>
        <w:t>In</w:t>
      </w:r>
      <w:r w:rsidRPr="004E0B33">
        <w:rPr>
          <w:rFonts w:asciiTheme="majorHAnsi" w:hAnsiTheme="majorHAnsi"/>
        </w:rPr>
        <w:t xml:space="preserve"> T. Szekely, A.J. Moore, J. Komdeur, eds., </w:t>
      </w:r>
      <w:r w:rsidRPr="004E0B33">
        <w:rPr>
          <w:rFonts w:asciiTheme="majorHAnsi" w:hAnsiTheme="majorHAnsi"/>
          <w:i/>
        </w:rPr>
        <w:t>Social Behaviour:  Genes, Ecology and Evolution</w:t>
      </w:r>
      <w:r w:rsidRPr="004E0B33">
        <w:rPr>
          <w:rFonts w:asciiTheme="majorHAnsi" w:hAnsiTheme="majorHAnsi"/>
        </w:rPr>
        <w:t>.  Cambridge University Press, Cambridge, UK.</w:t>
      </w:r>
      <w:bookmarkEnd w:id="875"/>
      <w:bookmarkEnd w:id="876"/>
      <w:bookmarkEnd w:id="877"/>
      <w:bookmarkEnd w:id="878"/>
      <w:r w:rsidRPr="004E0B33">
        <w:rPr>
          <w:rFonts w:asciiTheme="majorHAnsi" w:hAnsiTheme="majorHAnsi"/>
        </w:rPr>
        <w:t xml:space="preserve"> </w:t>
      </w:r>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4E0B33">
        <w:rPr>
          <w:rFonts w:asciiTheme="majorHAnsi" w:hAnsiTheme="majorHAnsi"/>
        </w:rPr>
        <w:t xml:space="preserve">Bloch, G., Shpigler, H., Wheeler, D.L. and G.E. Robinson.  2009. Endocrine influences on the organization of insect societies.  </w:t>
      </w:r>
      <w:r w:rsidRPr="004E0B33">
        <w:rPr>
          <w:rFonts w:asciiTheme="majorHAnsi" w:hAnsiTheme="majorHAnsi"/>
          <w:i/>
        </w:rPr>
        <w:t>In</w:t>
      </w:r>
      <w:r w:rsidRPr="004E0B33">
        <w:rPr>
          <w:rFonts w:asciiTheme="majorHAnsi" w:hAnsiTheme="majorHAnsi"/>
        </w:rPr>
        <w:t xml:space="preserve"> D. Pfaff et al., eds., </w:t>
      </w:r>
      <w:r w:rsidRPr="004E0B33">
        <w:rPr>
          <w:rFonts w:asciiTheme="majorHAnsi" w:hAnsiTheme="majorHAnsi"/>
          <w:i/>
        </w:rPr>
        <w:t>Hormones, Brain, and Behavior</w:t>
      </w:r>
      <w:r w:rsidRPr="004E0B33">
        <w:rPr>
          <w:rFonts w:asciiTheme="majorHAnsi" w:hAnsiTheme="majorHAnsi"/>
        </w:rPr>
        <w:t>.  Academic Press, 2nd edition</w:t>
      </w:r>
      <w:bookmarkEnd w:id="879"/>
      <w:bookmarkEnd w:id="880"/>
      <w:bookmarkEnd w:id="881"/>
      <w:bookmarkEnd w:id="882"/>
      <w:r w:rsidRPr="004E0B33">
        <w:rPr>
          <w:rFonts w:asciiTheme="majorHAnsi" w:hAnsiTheme="majorHAnsi"/>
        </w:rPr>
        <w:t>, pp. 1027-1268.</w:t>
      </w:r>
    </w:p>
    <w:p w:rsidR="00C44998" w:rsidRPr="004E0B33" w:rsidRDefault="00C44998" w:rsidP="00ED1904">
      <w:pPr>
        <w:pStyle w:val="Heading3"/>
        <w:numPr>
          <w:ilvl w:val="0"/>
          <w:numId w:val="19"/>
        </w:numPr>
        <w:rPr>
          <w:rFonts w:asciiTheme="majorHAnsi" w:hAnsiTheme="majorHAnsi"/>
        </w:rPr>
      </w:pPr>
      <w:bookmarkStart w:id="883" w:name="_Toc289244956"/>
      <w:bookmarkStart w:id="884" w:name="_Toc289247504"/>
      <w:bookmarkStart w:id="885" w:name="_Toc289938457"/>
      <w:bookmarkStart w:id="886" w:name="_Toc302457427"/>
      <w:r w:rsidRPr="004E0B33">
        <w:rPr>
          <w:rFonts w:asciiTheme="majorHAnsi" w:hAnsiTheme="majorHAnsi"/>
        </w:rPr>
        <w:lastRenderedPageBreak/>
        <w:t xml:space="preserve">Robinson, G.E. and A.B. Barron.  2009.  From social behavior to molecules:  Models and modules in the middle.  </w:t>
      </w:r>
      <w:r w:rsidRPr="004E0B33">
        <w:rPr>
          <w:rFonts w:asciiTheme="majorHAnsi" w:hAnsiTheme="majorHAnsi"/>
          <w:i/>
        </w:rPr>
        <w:t>In</w:t>
      </w:r>
      <w:r w:rsidRPr="004E0B33">
        <w:rPr>
          <w:rFonts w:asciiTheme="majorHAnsi" w:hAnsiTheme="majorHAnsi"/>
        </w:rPr>
        <w:t xml:space="preserve"> J. Gadau and J. Fewell, eds., </w:t>
      </w:r>
      <w:r w:rsidRPr="004E0B33">
        <w:rPr>
          <w:rFonts w:asciiTheme="majorHAnsi" w:hAnsiTheme="majorHAnsi"/>
          <w:i/>
        </w:rPr>
        <w:t xml:space="preserve">Insect Sociology:  From Genes to Society. </w:t>
      </w:r>
      <w:r w:rsidRPr="004E0B33">
        <w:rPr>
          <w:rFonts w:asciiTheme="majorHAnsi" w:hAnsiTheme="majorHAnsi"/>
        </w:rPr>
        <w:t xml:space="preserve"> Harvard University Press.</w:t>
      </w:r>
      <w:bookmarkEnd w:id="883"/>
      <w:bookmarkEnd w:id="884"/>
      <w:bookmarkEnd w:id="885"/>
      <w:bookmarkEnd w:id="886"/>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87" w:name="_Toc289244955"/>
      <w:bookmarkStart w:id="888" w:name="_Toc289247503"/>
      <w:bookmarkStart w:id="889" w:name="_Toc289938456"/>
      <w:bookmarkStart w:id="890" w:name="_Toc302457426"/>
      <w:r w:rsidRPr="004E0B33">
        <w:rPr>
          <w:rFonts w:asciiTheme="majorHAnsi" w:hAnsiTheme="majorHAnsi"/>
        </w:rPr>
        <w:t xml:space="preserve">Le Conte, Y., Huang, Z. and G.E. Robinson.  2008.  "Quorum sensing" in honeybees:  Pheromone regulation of division of labor.  </w:t>
      </w:r>
      <w:r w:rsidRPr="004E0B33">
        <w:rPr>
          <w:rFonts w:asciiTheme="majorHAnsi" w:hAnsiTheme="majorHAnsi"/>
          <w:i/>
        </w:rPr>
        <w:t>In</w:t>
      </w:r>
      <w:r w:rsidRPr="004E0B33">
        <w:rPr>
          <w:rFonts w:asciiTheme="majorHAnsi" w:hAnsiTheme="majorHAnsi"/>
        </w:rPr>
        <w:t xml:space="preserve"> S.C. Winans and B.L. Bassler, eds., </w:t>
      </w:r>
      <w:r w:rsidRPr="004E0B33">
        <w:rPr>
          <w:rFonts w:asciiTheme="majorHAnsi" w:hAnsiTheme="majorHAnsi"/>
          <w:i/>
        </w:rPr>
        <w:t>Chemical Communication among Bacteria</w:t>
      </w:r>
      <w:r w:rsidRPr="004E0B33">
        <w:rPr>
          <w:rFonts w:asciiTheme="majorHAnsi" w:hAnsiTheme="majorHAnsi"/>
        </w:rPr>
        <w:t>.  ASM Press, Washington DC. Chapter 30, 463-468.</w:t>
      </w:r>
      <w:bookmarkEnd w:id="887"/>
      <w:bookmarkEnd w:id="888"/>
      <w:bookmarkEnd w:id="889"/>
      <w:bookmarkEnd w:id="890"/>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i/>
        </w:rPr>
      </w:pPr>
      <w:bookmarkStart w:id="891" w:name="_Toc289244954"/>
      <w:bookmarkStart w:id="892" w:name="_Toc289247502"/>
      <w:bookmarkStart w:id="893" w:name="_Toc289938455"/>
      <w:bookmarkStart w:id="894" w:name="_Toc302457425"/>
      <w:r w:rsidRPr="004E0B33">
        <w:rPr>
          <w:rFonts w:asciiTheme="majorHAnsi" w:hAnsiTheme="majorHAnsi"/>
        </w:rPr>
        <w:t xml:space="preserve">Robinson, G.E.  2006.  Genes and social behavior.  </w:t>
      </w:r>
      <w:r w:rsidRPr="004E0B33">
        <w:rPr>
          <w:rFonts w:asciiTheme="majorHAnsi" w:hAnsiTheme="majorHAnsi"/>
          <w:i/>
        </w:rPr>
        <w:t>Essays in Animal Behavior:  Celebrating 50 years of Animal Behaviour.</w:t>
      </w:r>
      <w:bookmarkEnd w:id="891"/>
      <w:bookmarkEnd w:id="892"/>
      <w:bookmarkEnd w:id="893"/>
      <w:bookmarkEnd w:id="894"/>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95" w:name="_Toc289244953"/>
      <w:bookmarkStart w:id="896" w:name="_Toc289247501"/>
      <w:bookmarkStart w:id="897" w:name="_Toc289938454"/>
      <w:bookmarkStart w:id="898" w:name="_Toc302457424"/>
      <w:r w:rsidRPr="004E0B33">
        <w:rPr>
          <w:rFonts w:asciiTheme="majorHAnsi" w:hAnsiTheme="majorHAnsi"/>
        </w:rPr>
        <w:t xml:space="preserve">Bloch, G., Wheeler, D.L. and G.E. Robinson.  2002.  Endocrine influences on the organization of insect societies.  </w:t>
      </w:r>
      <w:r w:rsidRPr="004E0B33">
        <w:rPr>
          <w:rFonts w:asciiTheme="majorHAnsi" w:hAnsiTheme="majorHAnsi"/>
          <w:i/>
        </w:rPr>
        <w:t>In</w:t>
      </w:r>
      <w:r w:rsidRPr="004E0B33">
        <w:rPr>
          <w:rFonts w:asciiTheme="majorHAnsi" w:hAnsiTheme="majorHAnsi"/>
        </w:rPr>
        <w:t xml:space="preserve"> D. Pfaff et al., eds., </w:t>
      </w:r>
      <w:r w:rsidRPr="004E0B33">
        <w:rPr>
          <w:rFonts w:asciiTheme="majorHAnsi" w:hAnsiTheme="majorHAnsi"/>
          <w:i/>
        </w:rPr>
        <w:t>Hormones, Brain, and Behavior</w:t>
      </w:r>
      <w:r w:rsidRPr="004E0B33">
        <w:rPr>
          <w:rFonts w:asciiTheme="majorHAnsi" w:hAnsiTheme="majorHAnsi"/>
        </w:rPr>
        <w:t>.  Academic Press, pp. 195-237.</w:t>
      </w:r>
      <w:bookmarkEnd w:id="895"/>
      <w:bookmarkEnd w:id="896"/>
      <w:bookmarkEnd w:id="897"/>
      <w:bookmarkEnd w:id="898"/>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899" w:name="_Toc289244952"/>
      <w:bookmarkStart w:id="900" w:name="_Toc289247500"/>
      <w:bookmarkStart w:id="901" w:name="_Toc289938453"/>
      <w:bookmarkStart w:id="902" w:name="_Toc302457423"/>
      <w:r w:rsidRPr="004E0B33">
        <w:rPr>
          <w:rFonts w:asciiTheme="majorHAnsi" w:hAnsiTheme="majorHAnsi"/>
        </w:rPr>
        <w:t xml:space="preserve">Robinson, G.E.  2001.  From society to genes with the honey bee.  </w:t>
      </w:r>
      <w:r w:rsidRPr="004E0B33">
        <w:rPr>
          <w:rFonts w:asciiTheme="majorHAnsi" w:hAnsiTheme="majorHAnsi"/>
          <w:i/>
        </w:rPr>
        <w:t>In</w:t>
      </w:r>
      <w:r w:rsidRPr="004E0B33">
        <w:rPr>
          <w:rFonts w:asciiTheme="majorHAnsi" w:hAnsiTheme="majorHAnsi"/>
        </w:rPr>
        <w:t xml:space="preserve"> P.W. Sherman and J. Alcock, eds., </w:t>
      </w:r>
      <w:r w:rsidRPr="004E0B33">
        <w:rPr>
          <w:rFonts w:asciiTheme="majorHAnsi" w:hAnsiTheme="majorHAnsi"/>
          <w:i/>
        </w:rPr>
        <w:t>Exploring Animal Behavior:  Readings from American Scientist</w:t>
      </w:r>
      <w:r w:rsidRPr="004E0B33">
        <w:rPr>
          <w:rFonts w:asciiTheme="majorHAnsi" w:hAnsiTheme="majorHAnsi"/>
        </w:rPr>
        <w:t>, Sinauer Associates, pp. 60-67.  Reprinted in 2010</w:t>
      </w:r>
      <w:bookmarkEnd w:id="899"/>
      <w:bookmarkEnd w:id="900"/>
      <w:bookmarkEnd w:id="901"/>
      <w:bookmarkEnd w:id="902"/>
      <w:r w:rsidRPr="004E0B33">
        <w:rPr>
          <w:rFonts w:asciiTheme="majorHAnsi" w:hAnsiTheme="majorHAnsi"/>
        </w:rPr>
        <w:t xml:space="preserve"> and 2013.</w:t>
      </w:r>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03" w:name="_Toc289244950"/>
      <w:bookmarkStart w:id="904" w:name="_Toc289247498"/>
      <w:bookmarkStart w:id="905" w:name="_Toc289938451"/>
      <w:bookmarkStart w:id="906" w:name="_Toc302457421"/>
      <w:r w:rsidRPr="004E0B33">
        <w:rPr>
          <w:rFonts w:asciiTheme="majorHAnsi" w:hAnsiTheme="majorHAnsi"/>
        </w:rPr>
        <w:t xml:space="preserve">Huang, Z.-Y. and G.E. Robinson.  1999.  Social control of division of labor in honey bee colonies.  </w:t>
      </w:r>
      <w:r w:rsidRPr="004E0B33">
        <w:rPr>
          <w:rFonts w:asciiTheme="majorHAnsi" w:hAnsiTheme="majorHAnsi"/>
          <w:i/>
        </w:rPr>
        <w:t>In</w:t>
      </w:r>
      <w:r w:rsidRPr="004E0B33">
        <w:rPr>
          <w:rFonts w:asciiTheme="majorHAnsi" w:hAnsiTheme="majorHAnsi"/>
        </w:rPr>
        <w:t xml:space="preserve"> P. Denoubourg, ed.  </w:t>
      </w:r>
      <w:r w:rsidRPr="004E0B33">
        <w:rPr>
          <w:rFonts w:asciiTheme="majorHAnsi" w:hAnsiTheme="majorHAnsi"/>
          <w:i/>
        </w:rPr>
        <w:t>Information Processing in Social Insects</w:t>
      </w:r>
      <w:r w:rsidRPr="004E0B33">
        <w:rPr>
          <w:rFonts w:asciiTheme="majorHAnsi" w:hAnsiTheme="majorHAnsi"/>
        </w:rPr>
        <w:t>.  Birkhauser, Basel, Switzerland, pp. 165-187.</w:t>
      </w:r>
      <w:bookmarkEnd w:id="903"/>
      <w:bookmarkEnd w:id="904"/>
      <w:bookmarkEnd w:id="905"/>
      <w:bookmarkEnd w:id="906"/>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07" w:name="_Toc289244951"/>
      <w:bookmarkStart w:id="908" w:name="_Toc289247499"/>
      <w:bookmarkStart w:id="909" w:name="_Toc289938452"/>
      <w:bookmarkStart w:id="910" w:name="_Toc302457422"/>
      <w:r w:rsidRPr="004E0B33">
        <w:rPr>
          <w:rFonts w:asciiTheme="majorHAnsi" w:hAnsiTheme="majorHAnsi"/>
        </w:rPr>
        <w:t xml:space="preserve">Beshers, S.L., Robinson G.E. and J. Mittenthal.  1999.  The response threshold concept and division of labor.  </w:t>
      </w:r>
      <w:r w:rsidRPr="004E0B33">
        <w:rPr>
          <w:rFonts w:asciiTheme="majorHAnsi" w:hAnsiTheme="majorHAnsi"/>
          <w:i/>
        </w:rPr>
        <w:t>In</w:t>
      </w:r>
      <w:r w:rsidRPr="004E0B33">
        <w:rPr>
          <w:rFonts w:asciiTheme="majorHAnsi" w:hAnsiTheme="majorHAnsi"/>
        </w:rPr>
        <w:t xml:space="preserve"> Denoubourg, ed.  </w:t>
      </w:r>
      <w:r w:rsidRPr="004E0B33">
        <w:rPr>
          <w:rFonts w:asciiTheme="majorHAnsi" w:hAnsiTheme="majorHAnsi"/>
          <w:i/>
        </w:rPr>
        <w:t>Information Processing in Social Insects</w:t>
      </w:r>
      <w:r w:rsidRPr="004E0B33">
        <w:rPr>
          <w:rFonts w:asciiTheme="majorHAnsi" w:hAnsiTheme="majorHAnsi"/>
        </w:rPr>
        <w:t>.  Birkhauser, Basel, Switzerland, pp. 115-141.</w:t>
      </w:r>
      <w:bookmarkEnd w:id="907"/>
      <w:bookmarkEnd w:id="908"/>
      <w:bookmarkEnd w:id="909"/>
      <w:bookmarkEnd w:id="910"/>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11" w:name="_Toc289244949"/>
      <w:bookmarkStart w:id="912" w:name="_Toc289247497"/>
      <w:bookmarkStart w:id="913" w:name="_Toc289938450"/>
      <w:bookmarkStart w:id="914" w:name="_Toc302457420"/>
      <w:r w:rsidRPr="004E0B33">
        <w:rPr>
          <w:rFonts w:asciiTheme="majorHAnsi" w:hAnsiTheme="majorHAnsi"/>
        </w:rPr>
        <w:t xml:space="preserve">Robinson, G.E.  1991.  Hormonal and genetic control of honeybee division of labour.  </w:t>
      </w:r>
      <w:r w:rsidRPr="004E0B33">
        <w:rPr>
          <w:rFonts w:asciiTheme="majorHAnsi" w:hAnsiTheme="majorHAnsi"/>
          <w:i/>
        </w:rPr>
        <w:t>In</w:t>
      </w:r>
      <w:r w:rsidRPr="004E0B33">
        <w:rPr>
          <w:rFonts w:asciiTheme="majorHAnsi" w:hAnsiTheme="majorHAnsi"/>
        </w:rPr>
        <w:t xml:space="preserve"> L.J. Goodman and R.L. Fisher, eds., </w:t>
      </w:r>
      <w:r w:rsidRPr="004E0B33">
        <w:rPr>
          <w:rFonts w:asciiTheme="majorHAnsi" w:hAnsiTheme="majorHAnsi"/>
          <w:i/>
        </w:rPr>
        <w:t>The Behaviour and Physiology of Bees</w:t>
      </w:r>
      <w:r w:rsidRPr="004E0B33">
        <w:rPr>
          <w:rFonts w:asciiTheme="majorHAnsi" w:hAnsiTheme="majorHAnsi"/>
        </w:rPr>
        <w:t>.  CAB International, London, pp. 14-28.</w:t>
      </w:r>
      <w:bookmarkEnd w:id="911"/>
      <w:bookmarkEnd w:id="912"/>
      <w:bookmarkEnd w:id="913"/>
      <w:bookmarkEnd w:id="914"/>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15" w:name="_Toc289244947"/>
      <w:bookmarkStart w:id="916" w:name="_Toc289247495"/>
      <w:bookmarkStart w:id="917" w:name="_Toc289938448"/>
      <w:bookmarkStart w:id="918" w:name="_Toc302457418"/>
      <w:r w:rsidRPr="004E0B33">
        <w:rPr>
          <w:rFonts w:asciiTheme="majorHAnsi" w:hAnsiTheme="majorHAnsi"/>
        </w:rPr>
        <w:t xml:space="preserve">Robinson, G.E. and R.E. Page.  1989.  The genetic basis of division of labor in an insect society.  </w:t>
      </w:r>
      <w:r w:rsidRPr="004E0B33">
        <w:rPr>
          <w:rFonts w:asciiTheme="majorHAnsi" w:hAnsiTheme="majorHAnsi"/>
          <w:i/>
        </w:rPr>
        <w:t>In</w:t>
      </w:r>
      <w:r w:rsidRPr="004E0B33">
        <w:rPr>
          <w:rFonts w:asciiTheme="majorHAnsi" w:hAnsiTheme="majorHAnsi"/>
        </w:rPr>
        <w:t xml:space="preserve"> M.D. Breed and R.E. Page, eds., </w:t>
      </w:r>
      <w:r w:rsidRPr="004E0B33">
        <w:rPr>
          <w:rFonts w:asciiTheme="majorHAnsi" w:hAnsiTheme="majorHAnsi"/>
          <w:i/>
        </w:rPr>
        <w:t>The Genetics of Social Evolution</w:t>
      </w:r>
      <w:r w:rsidRPr="004E0B33">
        <w:rPr>
          <w:rFonts w:asciiTheme="majorHAnsi" w:hAnsiTheme="majorHAnsi"/>
        </w:rPr>
        <w:t>.  Westview Press, Boulder, CO. pp. 61-80.</w:t>
      </w:r>
      <w:bookmarkEnd w:id="915"/>
      <w:bookmarkEnd w:id="916"/>
      <w:bookmarkEnd w:id="917"/>
      <w:bookmarkEnd w:id="918"/>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bookmarkStart w:id="919" w:name="_Toc289244948"/>
      <w:bookmarkStart w:id="920" w:name="_Toc289247496"/>
      <w:bookmarkStart w:id="921" w:name="_Toc289938449"/>
      <w:bookmarkStart w:id="922" w:name="_Toc302457419"/>
      <w:r w:rsidRPr="004E0B33">
        <w:rPr>
          <w:rFonts w:asciiTheme="majorHAnsi" w:hAnsiTheme="majorHAnsi"/>
        </w:rPr>
        <w:t xml:space="preserve">Page, R.E., Robinson, G.E., Calderone, N.W. and W.C. Rothenbuhler.  1989.  Genetic structure, division of labor, and the evolution of insect societies.  </w:t>
      </w:r>
      <w:r w:rsidRPr="004E0B33">
        <w:rPr>
          <w:rFonts w:asciiTheme="majorHAnsi" w:hAnsiTheme="majorHAnsi"/>
          <w:i/>
        </w:rPr>
        <w:t>In</w:t>
      </w:r>
      <w:r w:rsidRPr="004E0B33">
        <w:rPr>
          <w:rFonts w:asciiTheme="majorHAnsi" w:hAnsiTheme="majorHAnsi"/>
        </w:rPr>
        <w:t xml:space="preserve"> M.D. Breed and R.E. Page, eds., </w:t>
      </w:r>
      <w:r w:rsidRPr="004E0B33">
        <w:rPr>
          <w:rFonts w:asciiTheme="majorHAnsi" w:hAnsiTheme="majorHAnsi"/>
          <w:i/>
        </w:rPr>
        <w:t>The Genetics of Social Evolution</w:t>
      </w:r>
      <w:r w:rsidRPr="004E0B33">
        <w:rPr>
          <w:rFonts w:asciiTheme="majorHAnsi" w:hAnsiTheme="majorHAnsi"/>
        </w:rPr>
        <w:t>.  Westview Press, Boulder, CO. pp. 15-29.</w:t>
      </w:r>
      <w:bookmarkEnd w:id="919"/>
      <w:bookmarkEnd w:id="920"/>
      <w:bookmarkEnd w:id="921"/>
      <w:bookmarkEnd w:id="922"/>
    </w:p>
    <w:p w:rsidR="00C44998" w:rsidRPr="004E0B33"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R</w:t>
      </w:r>
      <w:r w:rsidRPr="004E0B33">
        <w:rPr>
          <w:rFonts w:asciiTheme="majorHAnsi" w:hAnsiTheme="majorHAnsi"/>
        </w:rPr>
        <w:t xml:space="preserve">obinson, G.E.  1987.  Hormonal regulation of age polyethism in the honey bee, </w:t>
      </w:r>
      <w:r w:rsidRPr="004E0B33">
        <w:rPr>
          <w:rFonts w:asciiTheme="majorHAnsi" w:hAnsiTheme="majorHAnsi"/>
          <w:i/>
        </w:rPr>
        <w:t>Apis mellifera</w:t>
      </w:r>
      <w:r w:rsidRPr="004E0B33">
        <w:rPr>
          <w:rFonts w:asciiTheme="majorHAnsi" w:hAnsiTheme="majorHAnsi"/>
        </w:rPr>
        <w:t xml:space="preserve">.  </w:t>
      </w:r>
      <w:r w:rsidRPr="004E0B33">
        <w:rPr>
          <w:rFonts w:asciiTheme="majorHAnsi" w:hAnsiTheme="majorHAnsi"/>
          <w:i/>
        </w:rPr>
        <w:t>In</w:t>
      </w:r>
      <w:r w:rsidRPr="004E0B33">
        <w:rPr>
          <w:rFonts w:asciiTheme="majorHAnsi" w:hAnsiTheme="majorHAnsi"/>
        </w:rPr>
        <w:t xml:space="preserve"> R. Menzel and A. Mercer, eds., </w:t>
      </w:r>
      <w:r w:rsidRPr="004E0B33">
        <w:rPr>
          <w:rFonts w:asciiTheme="majorHAnsi" w:hAnsiTheme="majorHAnsi"/>
          <w:i/>
        </w:rPr>
        <w:t>Neurobiology and Behaviour in Honeybees</w:t>
      </w:r>
      <w:r w:rsidRPr="004E0B33">
        <w:rPr>
          <w:rFonts w:asciiTheme="majorHAnsi" w:hAnsiTheme="majorHAnsi"/>
        </w:rPr>
        <w:t>.  Springer-Verlag, Berlin. pp. 266-280.</w:t>
      </w:r>
      <w:bookmarkEnd w:id="847"/>
      <w:bookmarkEnd w:id="848"/>
      <w:bookmarkEnd w:id="849"/>
      <w:bookmarkEnd w:id="850"/>
    </w:p>
    <w:p w:rsidR="00C44998" w:rsidRPr="004E0B33" w:rsidRDefault="00C44998" w:rsidP="00C44998">
      <w:pPr>
        <w:ind w:left="990"/>
        <w:rPr>
          <w:rFonts w:asciiTheme="majorHAnsi" w:hAnsiTheme="majorHAnsi"/>
          <w:sz w:val="18"/>
          <w:szCs w:val="18"/>
        </w:rPr>
      </w:pPr>
    </w:p>
    <w:p w:rsidR="00C44998" w:rsidRPr="00002C49" w:rsidRDefault="00C44998" w:rsidP="00C44998">
      <w:pPr>
        <w:rPr>
          <w:rFonts w:asciiTheme="majorHAnsi" w:hAnsiTheme="majorHAnsi"/>
        </w:rPr>
      </w:pPr>
    </w:p>
    <w:p w:rsidR="00C44998" w:rsidRPr="00EF43DC" w:rsidRDefault="00C44998" w:rsidP="00ED1904">
      <w:pPr>
        <w:pStyle w:val="Heading2"/>
        <w:numPr>
          <w:ilvl w:val="0"/>
          <w:numId w:val="0"/>
        </w:numPr>
        <w:tabs>
          <w:tab w:val="clear" w:pos="1080"/>
          <w:tab w:val="left" w:pos="630"/>
        </w:tabs>
        <w:ind w:left="360"/>
        <w:jc w:val="both"/>
        <w:rPr>
          <w:rFonts w:asciiTheme="majorHAnsi" w:hAnsiTheme="majorHAnsi"/>
          <w:b/>
        </w:rPr>
      </w:pPr>
      <w:r w:rsidRPr="00EF43DC">
        <w:rPr>
          <w:rFonts w:asciiTheme="majorHAnsi" w:hAnsiTheme="majorHAnsi"/>
          <w:b/>
        </w:rPr>
        <w:t>Book Reviews</w:t>
      </w:r>
    </w:p>
    <w:p w:rsidR="00C44998" w:rsidRPr="00002C49" w:rsidRDefault="00C44998" w:rsidP="00C44998">
      <w:pPr>
        <w:pStyle w:val="Heading3"/>
        <w:numPr>
          <w:ilvl w:val="0"/>
          <w:numId w:val="0"/>
        </w:numPr>
        <w:tabs>
          <w:tab w:val="clear" w:pos="1260"/>
        </w:tabs>
        <w:ind w:left="1440" w:hanging="540"/>
        <w:jc w:val="both"/>
        <w:rPr>
          <w:rFonts w:asciiTheme="majorHAnsi" w:hAnsiTheme="majorHAnsi"/>
        </w:rPr>
      </w:pPr>
    </w:p>
    <w:p w:rsidR="00D5131B" w:rsidRDefault="00D5131B" w:rsidP="00ED1904">
      <w:pPr>
        <w:pStyle w:val="Heading3"/>
        <w:numPr>
          <w:ilvl w:val="0"/>
          <w:numId w:val="19"/>
        </w:numPr>
        <w:rPr>
          <w:rFonts w:asciiTheme="majorHAnsi" w:hAnsiTheme="majorHAnsi"/>
        </w:rPr>
      </w:pPr>
      <w:r>
        <w:rPr>
          <w:rFonts w:asciiTheme="majorHAnsi" w:hAnsiTheme="majorHAnsi"/>
        </w:rPr>
        <w:t xml:space="preserve">Robinson, G.E. 2019.  Darwinian beekeeping: Lessons from the wild. </w:t>
      </w:r>
      <w:r w:rsidRPr="00D5131B">
        <w:rPr>
          <w:rFonts w:asciiTheme="majorHAnsi" w:hAnsiTheme="majorHAnsi"/>
          <w:i/>
        </w:rPr>
        <w:t>The Lives of Bees: The Untold Story of Honeybees in the Wild,</w:t>
      </w:r>
      <w:r>
        <w:rPr>
          <w:rFonts w:asciiTheme="majorHAnsi" w:hAnsiTheme="majorHAnsi"/>
        </w:rPr>
        <w:t xml:space="preserve"> T.D. Seeley. </w:t>
      </w:r>
      <w:r w:rsidRPr="00D5131B">
        <w:rPr>
          <w:rFonts w:asciiTheme="majorHAnsi" w:hAnsiTheme="majorHAnsi"/>
          <w:i/>
        </w:rPr>
        <w:t>Nature</w:t>
      </w:r>
      <w:r>
        <w:rPr>
          <w:rFonts w:asciiTheme="majorHAnsi" w:hAnsiTheme="majorHAnsi"/>
        </w:rPr>
        <w:t>, in press.</w:t>
      </w:r>
    </w:p>
    <w:p w:rsidR="00C44998" w:rsidRPr="001261A0" w:rsidRDefault="00C44998" w:rsidP="00ED1904">
      <w:pPr>
        <w:pStyle w:val="Heading3"/>
        <w:numPr>
          <w:ilvl w:val="0"/>
          <w:numId w:val="19"/>
        </w:numPr>
        <w:rPr>
          <w:rFonts w:asciiTheme="majorHAnsi" w:hAnsiTheme="majorHAnsi"/>
        </w:rPr>
      </w:pPr>
      <w:r w:rsidRPr="001261A0">
        <w:rPr>
          <w:rFonts w:asciiTheme="majorHAnsi" w:hAnsiTheme="majorHAnsi"/>
        </w:rPr>
        <w:t xml:space="preserve">Robinson, G.E.  1998.  </w:t>
      </w:r>
      <w:r w:rsidRPr="00D5131B">
        <w:rPr>
          <w:rFonts w:asciiTheme="majorHAnsi" w:hAnsiTheme="majorHAnsi"/>
          <w:i/>
        </w:rPr>
        <w:t>Pheromone communication in the social insects.</w:t>
      </w:r>
      <w:r w:rsidRPr="001261A0">
        <w:rPr>
          <w:rFonts w:asciiTheme="majorHAnsi" w:hAnsiTheme="majorHAnsi"/>
        </w:rPr>
        <w:t xml:space="preserve">  BioScience 15: 289.</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1997.  </w:t>
      </w:r>
      <w:r w:rsidRPr="00002C49">
        <w:rPr>
          <w:rFonts w:asciiTheme="majorHAnsi" w:hAnsiTheme="majorHAnsi"/>
          <w:i/>
        </w:rPr>
        <w:t>The Wisdom of the Hive</w:t>
      </w:r>
      <w:r w:rsidRPr="00002C49">
        <w:rPr>
          <w:rFonts w:asciiTheme="majorHAnsi" w:hAnsiTheme="majorHAnsi"/>
        </w:rPr>
        <w:t xml:space="preserve">, T.D. Seeley.  </w:t>
      </w:r>
      <w:r w:rsidRPr="00002C49">
        <w:rPr>
          <w:rFonts w:asciiTheme="majorHAnsi" w:hAnsiTheme="majorHAnsi"/>
          <w:i/>
        </w:rPr>
        <w:t>American Scientist</w:t>
      </w:r>
      <w:r w:rsidRPr="00002C49">
        <w:rPr>
          <w:rFonts w:asciiTheme="majorHAnsi" w:hAnsiTheme="majorHAnsi"/>
        </w:rPr>
        <w:t xml:space="preserve"> 85: 386-387.</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1995.  </w:t>
      </w:r>
      <w:r w:rsidRPr="00002C49">
        <w:rPr>
          <w:rFonts w:asciiTheme="majorHAnsi" w:hAnsiTheme="majorHAnsi"/>
          <w:i/>
        </w:rPr>
        <w:t>Behavioral Mechanisms in Evolutionary Ecology</w:t>
      </w:r>
      <w:r w:rsidRPr="00002C49">
        <w:rPr>
          <w:rFonts w:asciiTheme="majorHAnsi" w:hAnsiTheme="majorHAnsi"/>
        </w:rPr>
        <w:t xml:space="preserve">, L.A. Real, ed.  </w:t>
      </w:r>
      <w:r w:rsidRPr="00002C49">
        <w:rPr>
          <w:rFonts w:asciiTheme="majorHAnsi" w:hAnsiTheme="majorHAnsi"/>
          <w:i/>
        </w:rPr>
        <w:t>Nature</w:t>
      </w:r>
      <w:r w:rsidRPr="00002C49">
        <w:rPr>
          <w:rFonts w:asciiTheme="majorHAnsi" w:hAnsiTheme="majorHAnsi"/>
        </w:rPr>
        <w:t xml:space="preserve"> 373: 669-670.</w:t>
      </w:r>
    </w:p>
    <w:p w:rsidR="00C44998" w:rsidRPr="001261A0"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1993.  </w:t>
      </w:r>
      <w:r w:rsidR="00D5131B">
        <w:rPr>
          <w:rFonts w:asciiTheme="majorHAnsi" w:hAnsiTheme="majorHAnsi"/>
        </w:rPr>
        <w:t xml:space="preserve">Colonial Rule. </w:t>
      </w:r>
      <w:r w:rsidRPr="00002C49">
        <w:rPr>
          <w:rFonts w:asciiTheme="majorHAnsi" w:hAnsiTheme="majorHAnsi"/>
          <w:i/>
        </w:rPr>
        <w:t>Bees as Superorganisms</w:t>
      </w:r>
      <w:r w:rsidRPr="00002C49">
        <w:rPr>
          <w:rFonts w:asciiTheme="majorHAnsi" w:hAnsiTheme="majorHAnsi"/>
        </w:rPr>
        <w:t xml:space="preserve">, R.F.A. Moritz and E.E. Southwick.  </w:t>
      </w:r>
      <w:r w:rsidRPr="00002C49">
        <w:rPr>
          <w:rFonts w:asciiTheme="majorHAnsi" w:hAnsiTheme="majorHAnsi"/>
          <w:i/>
        </w:rPr>
        <w:t>Nature</w:t>
      </w:r>
      <w:r w:rsidRPr="00002C49">
        <w:rPr>
          <w:rFonts w:asciiTheme="majorHAnsi" w:hAnsiTheme="majorHAnsi"/>
        </w:rPr>
        <w:t xml:space="preserve"> 362: 12</w:t>
      </w:r>
      <w:r w:rsidR="00D5131B">
        <w:rPr>
          <w:rFonts w:asciiTheme="majorHAnsi" w:hAnsiTheme="majorHAnsi"/>
        </w:rPr>
        <w:t>6.</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1991.  </w:t>
      </w:r>
      <w:r w:rsidRPr="00D5131B">
        <w:rPr>
          <w:rFonts w:asciiTheme="majorHAnsi" w:hAnsiTheme="majorHAnsi"/>
          <w:i/>
        </w:rPr>
        <w:t>Ecology and Natural History of Tropical Bees,</w:t>
      </w:r>
      <w:r w:rsidRPr="00002C49">
        <w:rPr>
          <w:rFonts w:asciiTheme="majorHAnsi" w:hAnsiTheme="majorHAnsi"/>
        </w:rPr>
        <w:t xml:space="preserve"> D.W. Roubik.  </w:t>
      </w:r>
      <w:r w:rsidRPr="00002C49">
        <w:rPr>
          <w:rFonts w:asciiTheme="majorHAnsi" w:hAnsiTheme="majorHAnsi"/>
          <w:i/>
        </w:rPr>
        <w:t>Annals of the Entomological Society of America</w:t>
      </w:r>
      <w:r w:rsidRPr="00002C49">
        <w:rPr>
          <w:rFonts w:asciiTheme="majorHAnsi" w:hAnsiTheme="majorHAnsi"/>
        </w:rPr>
        <w:t xml:space="preserve"> 84: 213.</w:t>
      </w:r>
    </w:p>
    <w:p w:rsidR="00C44998" w:rsidRPr="00002C49" w:rsidRDefault="00C44998" w:rsidP="00C44998">
      <w:pPr>
        <w:pStyle w:val="Heading3"/>
        <w:numPr>
          <w:ilvl w:val="0"/>
          <w:numId w:val="0"/>
        </w:numPr>
        <w:tabs>
          <w:tab w:val="clear" w:pos="1260"/>
        </w:tabs>
        <w:ind w:left="1440" w:hanging="540"/>
        <w:jc w:val="both"/>
        <w:rPr>
          <w:rFonts w:asciiTheme="majorHAnsi" w:hAnsiTheme="majorHAnsi"/>
        </w:rPr>
      </w:pPr>
    </w:p>
    <w:p w:rsidR="00C44998" w:rsidRPr="00EF43DC" w:rsidRDefault="00C44998" w:rsidP="00ED1904">
      <w:pPr>
        <w:pStyle w:val="Heading2"/>
        <w:numPr>
          <w:ilvl w:val="0"/>
          <w:numId w:val="0"/>
        </w:numPr>
        <w:tabs>
          <w:tab w:val="clear" w:pos="1080"/>
          <w:tab w:val="left" w:pos="630"/>
        </w:tabs>
        <w:ind w:left="360"/>
        <w:jc w:val="both"/>
        <w:rPr>
          <w:rFonts w:asciiTheme="majorHAnsi" w:hAnsiTheme="majorHAnsi"/>
          <w:b/>
        </w:rPr>
      </w:pPr>
      <w:r w:rsidRPr="00EF43DC">
        <w:rPr>
          <w:rFonts w:asciiTheme="majorHAnsi" w:hAnsiTheme="majorHAnsi"/>
          <w:b/>
        </w:rPr>
        <w:t>Popular Articles</w:t>
      </w:r>
    </w:p>
    <w:p w:rsidR="00C44998" w:rsidRPr="00002C49" w:rsidRDefault="00C44998" w:rsidP="00C44998">
      <w:pPr>
        <w:pStyle w:val="Heading3"/>
        <w:numPr>
          <w:ilvl w:val="0"/>
          <w:numId w:val="0"/>
        </w:numPr>
        <w:tabs>
          <w:tab w:val="clear" w:pos="1260"/>
        </w:tabs>
        <w:ind w:left="1440" w:hanging="2160"/>
        <w:jc w:val="both"/>
        <w:rPr>
          <w:rFonts w:asciiTheme="majorHAnsi" w:hAnsiTheme="majorHAnsi"/>
        </w:rPr>
      </w:pPr>
    </w:p>
    <w:p w:rsidR="00C44998" w:rsidRPr="001261A0" w:rsidRDefault="00C44998" w:rsidP="00ED1904">
      <w:pPr>
        <w:pStyle w:val="Heading3"/>
        <w:numPr>
          <w:ilvl w:val="0"/>
          <w:numId w:val="19"/>
        </w:numPr>
      </w:pPr>
      <w:r w:rsidRPr="001261A0">
        <w:rPr>
          <w:rStyle w:val="Strong"/>
          <w:rFonts w:asciiTheme="majorHAnsi" w:hAnsiTheme="majorHAnsi"/>
          <w:b w:val="0"/>
          <w:color w:val="auto"/>
          <w:bdr w:val="none" w:sz="0" w:space="0" w:color="auto" w:frame="1"/>
        </w:rPr>
        <w:t xml:space="preserve">Robinson, G.E. Brains work via their genes just as much as their neurons. 2015. </w:t>
      </w:r>
      <w:r w:rsidRPr="001261A0">
        <w:rPr>
          <w:rStyle w:val="Strong"/>
          <w:rFonts w:asciiTheme="majorHAnsi" w:hAnsiTheme="majorHAnsi"/>
          <w:b w:val="0"/>
          <w:i/>
          <w:color w:val="auto"/>
          <w:bdr w:val="none" w:sz="0" w:space="0" w:color="auto" w:frame="1"/>
        </w:rPr>
        <w:t>The Conversation.</w:t>
      </w:r>
      <w:r w:rsidRPr="001261A0">
        <w:rPr>
          <w:rStyle w:val="Strong"/>
          <w:rFonts w:asciiTheme="majorHAnsi" w:hAnsiTheme="majorHAnsi"/>
          <w:b w:val="0"/>
          <w:color w:val="auto"/>
          <w:bdr w:val="none" w:sz="0" w:space="0" w:color="auto" w:frame="1"/>
        </w:rPr>
        <w:t xml:space="preserve"> </w:t>
      </w:r>
      <w:hyperlink r:id="rId24" w:history="1">
        <w:r w:rsidRPr="001261A0">
          <w:rPr>
            <w:rStyle w:val="Hyperlink"/>
            <w:rFonts w:asciiTheme="majorHAnsi" w:hAnsiTheme="majorHAnsi"/>
            <w:bdr w:val="none" w:sz="0" w:space="0" w:color="auto" w:frame="1"/>
          </w:rPr>
          <w:t>https://theconversation.com/brains-work-via-their-genes-just-as-much-as-their-neurons-47522</w:t>
        </w:r>
      </w:hyperlink>
      <w:r w:rsidRPr="001261A0">
        <w:t xml:space="preserve"> </w:t>
      </w:r>
    </w:p>
    <w:p w:rsidR="00C44998" w:rsidRPr="001261A0" w:rsidRDefault="00C44998" w:rsidP="00ED1904">
      <w:pPr>
        <w:pStyle w:val="Heading3"/>
        <w:numPr>
          <w:ilvl w:val="0"/>
          <w:numId w:val="19"/>
        </w:numPr>
        <w:tabs>
          <w:tab w:val="clear" w:pos="1260"/>
          <w:tab w:val="clear" w:pos="1440"/>
          <w:tab w:val="left" w:pos="990"/>
        </w:tabs>
        <w:jc w:val="both"/>
        <w:rPr>
          <w:rFonts w:asciiTheme="majorHAnsi" w:hAnsiTheme="majorHAnsi"/>
        </w:rPr>
      </w:pPr>
      <w:r>
        <w:rPr>
          <w:rFonts w:asciiTheme="majorHAnsi" w:hAnsiTheme="majorHAnsi"/>
        </w:rPr>
        <w:t xml:space="preserve">Robinson, G.E. Honey bee genome. 2008. </w:t>
      </w:r>
      <w:r w:rsidRPr="001261A0">
        <w:rPr>
          <w:rFonts w:asciiTheme="majorHAnsi" w:hAnsiTheme="majorHAnsi"/>
          <w:i/>
        </w:rPr>
        <w:t>McGraw-Hill Yearbook of Science &amp; Technology.</w:t>
      </w:r>
    </w:p>
    <w:p w:rsidR="00C44998" w:rsidRDefault="00C44998" w:rsidP="00ED1904">
      <w:pPr>
        <w:pStyle w:val="Heading3"/>
        <w:numPr>
          <w:ilvl w:val="0"/>
          <w:numId w:val="19"/>
        </w:numPr>
        <w:tabs>
          <w:tab w:val="clear" w:pos="1260"/>
          <w:tab w:val="clear" w:pos="1440"/>
          <w:tab w:val="left" w:pos="990"/>
        </w:tabs>
        <w:jc w:val="both"/>
        <w:rPr>
          <w:rFonts w:asciiTheme="majorHAnsi" w:hAnsiTheme="majorHAnsi"/>
        </w:rPr>
      </w:pPr>
      <w:r>
        <w:rPr>
          <w:rFonts w:asciiTheme="majorHAnsi" w:hAnsiTheme="majorHAnsi"/>
        </w:rPr>
        <w:t xml:space="preserve">Robinson, G.E. 2007. Unanswered Questions: Animal Behavior. </w:t>
      </w:r>
      <w:r>
        <w:rPr>
          <w:rFonts w:asciiTheme="majorHAnsi" w:hAnsiTheme="majorHAnsi"/>
          <w:i/>
        </w:rPr>
        <w:t>In</w:t>
      </w:r>
      <w:r>
        <w:rPr>
          <w:rFonts w:asciiTheme="majorHAnsi" w:hAnsiTheme="majorHAnsi"/>
        </w:rPr>
        <w:t xml:space="preserve"> P.J. Russell, S.L. Wolfe, P.E. Hertz, eds., </w:t>
      </w:r>
      <w:r w:rsidRPr="001261A0">
        <w:rPr>
          <w:rFonts w:asciiTheme="majorHAnsi" w:hAnsiTheme="majorHAnsi"/>
          <w:i/>
        </w:rPr>
        <w:t>Biology the Dynamic Science</w:t>
      </w:r>
      <w:r>
        <w:rPr>
          <w:rFonts w:asciiTheme="majorHAnsi" w:hAnsiTheme="majorHAnsi"/>
        </w:rPr>
        <w:t>. First Edition. Cengage Learning (formerly Thomson Learning).</w:t>
      </w:r>
    </w:p>
    <w:p w:rsidR="00C44998" w:rsidRDefault="00C44998" w:rsidP="00ED1904">
      <w:pPr>
        <w:pStyle w:val="Heading3"/>
        <w:numPr>
          <w:ilvl w:val="0"/>
          <w:numId w:val="19"/>
        </w:numPr>
        <w:tabs>
          <w:tab w:val="clear" w:pos="1260"/>
          <w:tab w:val="clear" w:pos="1440"/>
          <w:tab w:val="left" w:pos="990"/>
        </w:tabs>
        <w:jc w:val="both"/>
        <w:rPr>
          <w:rFonts w:asciiTheme="majorHAnsi" w:hAnsiTheme="majorHAnsi"/>
        </w:rPr>
      </w:pPr>
      <w:r>
        <w:rPr>
          <w:rFonts w:asciiTheme="majorHAnsi" w:hAnsiTheme="majorHAnsi"/>
        </w:rPr>
        <w:t xml:space="preserve">Robinson, G.E. and D.B. Weaver. 2006. The honey bee genome project: a model of cooperation between academia, government and industry. </w:t>
      </w:r>
      <w:r>
        <w:rPr>
          <w:rFonts w:asciiTheme="majorHAnsi" w:hAnsiTheme="majorHAnsi"/>
          <w:i/>
        </w:rPr>
        <w:t xml:space="preserve">American Bee Journal </w:t>
      </w:r>
      <w:r>
        <w:rPr>
          <w:rFonts w:asciiTheme="majorHAnsi" w:hAnsiTheme="majorHAnsi"/>
        </w:rPr>
        <w:t>146: 870-872.</w:t>
      </w:r>
    </w:p>
    <w:p w:rsidR="00C44998" w:rsidRDefault="00C44998" w:rsidP="00ED1904">
      <w:pPr>
        <w:pStyle w:val="Heading3"/>
        <w:numPr>
          <w:ilvl w:val="0"/>
          <w:numId w:val="19"/>
        </w:numPr>
        <w:tabs>
          <w:tab w:val="clear" w:pos="1260"/>
          <w:tab w:val="clear" w:pos="1440"/>
          <w:tab w:val="left" w:pos="990"/>
        </w:tabs>
        <w:jc w:val="both"/>
        <w:rPr>
          <w:rFonts w:asciiTheme="majorHAnsi" w:hAnsiTheme="majorHAnsi"/>
        </w:rPr>
      </w:pPr>
      <w:r>
        <w:rPr>
          <w:rFonts w:asciiTheme="majorHAnsi" w:hAnsiTheme="majorHAnsi"/>
        </w:rPr>
        <w:t xml:space="preserve">Robinson, G.E. 2004. The behavior of genes. </w:t>
      </w:r>
      <w:r>
        <w:rPr>
          <w:rFonts w:asciiTheme="majorHAnsi" w:hAnsiTheme="majorHAnsi"/>
          <w:i/>
        </w:rPr>
        <w:t xml:space="preserve">New York Times </w:t>
      </w:r>
      <w:r>
        <w:rPr>
          <w:rFonts w:asciiTheme="majorHAnsi" w:hAnsiTheme="majorHAnsi"/>
        </w:rPr>
        <w:t>Op-Ed, 13 December.</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2000. Bees and genes. </w:t>
      </w:r>
      <w:r>
        <w:rPr>
          <w:rFonts w:asciiTheme="majorHAnsi" w:hAnsiTheme="majorHAnsi"/>
          <w:i/>
        </w:rPr>
        <w:t>Bee Culture</w:t>
      </w:r>
      <w:r>
        <w:rPr>
          <w:rFonts w:asciiTheme="majorHAnsi" w:hAnsiTheme="majorHAnsi"/>
        </w:rPr>
        <w:t xml:space="preserve"> 128: 20-24.</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1995. Hormonal and genetic regulation of division of labor in honey bee colonies: you’re only as old as you feel! </w:t>
      </w:r>
      <w:r>
        <w:rPr>
          <w:rFonts w:asciiTheme="majorHAnsi" w:hAnsiTheme="majorHAnsi"/>
          <w:i/>
        </w:rPr>
        <w:t>American Bee Journal</w:t>
      </w:r>
      <w:r>
        <w:rPr>
          <w:rFonts w:asciiTheme="majorHAnsi" w:hAnsiTheme="majorHAnsi"/>
        </w:rPr>
        <w:t xml:space="preserve"> 135: 169-170.</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1994. Honey bees: unlocking the secrets of colonial rule. </w:t>
      </w:r>
      <w:r>
        <w:rPr>
          <w:rFonts w:asciiTheme="majorHAnsi" w:hAnsiTheme="majorHAnsi"/>
          <w:i/>
        </w:rPr>
        <w:t xml:space="preserve">IL Research </w:t>
      </w:r>
      <w:r>
        <w:rPr>
          <w:rFonts w:asciiTheme="majorHAnsi" w:hAnsiTheme="majorHAnsi"/>
        </w:rPr>
        <w:t>Fall/Winter: 6-9.</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Nepotism. 1990. </w:t>
      </w:r>
      <w:r>
        <w:rPr>
          <w:rFonts w:asciiTheme="majorHAnsi" w:hAnsiTheme="majorHAnsi"/>
          <w:i/>
        </w:rPr>
        <w:t>In</w:t>
      </w:r>
      <w:r>
        <w:rPr>
          <w:rFonts w:asciiTheme="majorHAnsi" w:hAnsiTheme="majorHAnsi"/>
        </w:rPr>
        <w:t xml:space="preserve"> R.A. Morse, ed., </w:t>
      </w:r>
      <w:r>
        <w:rPr>
          <w:rFonts w:asciiTheme="majorHAnsi" w:hAnsiTheme="majorHAnsi"/>
          <w:i/>
        </w:rPr>
        <w:t>ABC and XYZ of Bee Culture</w:t>
      </w:r>
      <w:r>
        <w:rPr>
          <w:rFonts w:asciiTheme="majorHAnsi" w:hAnsiTheme="majorHAnsi"/>
        </w:rPr>
        <w:t>. A.I. Root, Medina, Ohio.</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Juvenile Hormone. 1990. </w:t>
      </w:r>
      <w:r>
        <w:rPr>
          <w:rFonts w:asciiTheme="majorHAnsi" w:hAnsiTheme="majorHAnsi"/>
          <w:i/>
        </w:rPr>
        <w:t>In</w:t>
      </w:r>
      <w:r>
        <w:rPr>
          <w:rFonts w:asciiTheme="majorHAnsi" w:hAnsiTheme="majorHAnsi"/>
        </w:rPr>
        <w:t xml:space="preserve"> R.A. Morse, ed., </w:t>
      </w:r>
      <w:r>
        <w:rPr>
          <w:rFonts w:asciiTheme="majorHAnsi" w:hAnsiTheme="majorHAnsi"/>
          <w:i/>
        </w:rPr>
        <w:t>ABC and XYZ of Bee Culture.</w:t>
      </w:r>
      <w:r>
        <w:rPr>
          <w:rFonts w:asciiTheme="majorHAnsi" w:hAnsiTheme="majorHAnsi"/>
        </w:rPr>
        <w:t xml:space="preserve"> A.I. Root, Medina, Ohio.</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1985. The dance language of the honey bee: the controversy and its resolution. </w:t>
      </w:r>
      <w:r>
        <w:rPr>
          <w:rFonts w:asciiTheme="majorHAnsi" w:hAnsiTheme="majorHAnsi"/>
          <w:i/>
        </w:rPr>
        <w:t>Cornell Plantations Quarterly</w:t>
      </w:r>
      <w:r>
        <w:rPr>
          <w:rFonts w:asciiTheme="majorHAnsi" w:hAnsiTheme="majorHAnsi"/>
        </w:rPr>
        <w:t xml:space="preserve"> 41: 66-75. Reprinted in the </w:t>
      </w:r>
      <w:r>
        <w:rPr>
          <w:rFonts w:asciiTheme="majorHAnsi" w:hAnsiTheme="majorHAnsi"/>
          <w:i/>
        </w:rPr>
        <w:t>American Bee Journal</w:t>
      </w:r>
      <w:r>
        <w:rPr>
          <w:rFonts w:asciiTheme="majorHAnsi" w:hAnsiTheme="majorHAnsi"/>
        </w:rPr>
        <w:t xml:space="preserve"> 126: 184-191.</w:t>
      </w:r>
    </w:p>
    <w:p w:rsidR="00C44998" w:rsidRPr="00354751"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1984. Orchids pollinated by euglossine bees. </w:t>
      </w:r>
      <w:r>
        <w:rPr>
          <w:rFonts w:asciiTheme="majorHAnsi" w:hAnsiTheme="majorHAnsi"/>
          <w:i/>
        </w:rPr>
        <w:t>Bee World</w:t>
      </w:r>
      <w:r>
        <w:rPr>
          <w:rFonts w:asciiTheme="majorHAnsi" w:hAnsiTheme="majorHAnsi"/>
        </w:rPr>
        <w:t xml:space="preserve"> 65: 69-73.</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1882. A unique beekeeping enterprise in Colombia. </w:t>
      </w:r>
      <w:r>
        <w:rPr>
          <w:rFonts w:asciiTheme="majorHAnsi" w:hAnsiTheme="majorHAnsi"/>
          <w:i/>
        </w:rPr>
        <w:t>Bee World</w:t>
      </w:r>
      <w:r>
        <w:rPr>
          <w:rFonts w:asciiTheme="majorHAnsi" w:hAnsiTheme="majorHAnsi"/>
        </w:rPr>
        <w:t xml:space="preserve"> 63: 43-46.</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lastRenderedPageBreak/>
        <w:t xml:space="preserve">Robinson, G.E. 1982. Aberrant queen cells in honey bee colonies. </w:t>
      </w:r>
      <w:r>
        <w:rPr>
          <w:rFonts w:asciiTheme="majorHAnsi" w:hAnsiTheme="majorHAnsi"/>
          <w:i/>
        </w:rPr>
        <w:t>Bee World</w:t>
      </w:r>
      <w:r>
        <w:rPr>
          <w:rFonts w:asciiTheme="majorHAnsi" w:hAnsiTheme="majorHAnsi"/>
        </w:rPr>
        <w:t xml:space="preserve"> 63: 82-83.</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and R.A. Morse. 1982. Number of honey bees that stay out all night. </w:t>
      </w:r>
      <w:r>
        <w:rPr>
          <w:rFonts w:asciiTheme="majorHAnsi" w:hAnsiTheme="majorHAnsi"/>
          <w:i/>
        </w:rPr>
        <w:t xml:space="preserve">Bee World </w:t>
      </w:r>
      <w:r>
        <w:rPr>
          <w:rFonts w:asciiTheme="majorHAnsi" w:hAnsiTheme="majorHAnsi"/>
        </w:rPr>
        <w:t>63: 173-174.</w:t>
      </w:r>
    </w:p>
    <w:p w:rsidR="00C44998" w:rsidRDefault="00C44998" w:rsidP="00ED1904">
      <w:pPr>
        <w:pStyle w:val="Heading3"/>
        <w:numPr>
          <w:ilvl w:val="0"/>
          <w:numId w:val="19"/>
        </w:numPr>
        <w:tabs>
          <w:tab w:val="clear" w:pos="1260"/>
          <w:tab w:val="clear" w:pos="1440"/>
          <w:tab w:val="left" w:pos="1080"/>
        </w:tabs>
        <w:jc w:val="both"/>
        <w:rPr>
          <w:rFonts w:asciiTheme="majorHAnsi" w:hAnsiTheme="majorHAnsi"/>
        </w:rPr>
      </w:pPr>
      <w:r>
        <w:rPr>
          <w:rFonts w:asciiTheme="majorHAnsi" w:hAnsiTheme="majorHAnsi"/>
        </w:rPr>
        <w:t xml:space="preserve">Robinson, G.E. 1981. </w:t>
      </w:r>
      <w:r>
        <w:rPr>
          <w:rFonts w:asciiTheme="majorHAnsi" w:hAnsiTheme="majorHAnsi"/>
          <w:i/>
        </w:rPr>
        <w:t xml:space="preserve">Pseudohypocero kerteszi </w:t>
      </w:r>
      <w:r>
        <w:rPr>
          <w:rFonts w:asciiTheme="majorHAnsi" w:hAnsiTheme="majorHAnsi"/>
        </w:rPr>
        <w:t xml:space="preserve">(Enderlein) (Diptera: Phoridae), a pest of the honey bee. </w:t>
      </w:r>
      <w:r>
        <w:rPr>
          <w:rFonts w:asciiTheme="majorHAnsi" w:hAnsiTheme="majorHAnsi"/>
          <w:i/>
        </w:rPr>
        <w:t xml:space="preserve">Florida Entomologist </w:t>
      </w:r>
      <w:r>
        <w:rPr>
          <w:rFonts w:asciiTheme="majorHAnsi" w:hAnsiTheme="majorHAnsi"/>
        </w:rPr>
        <w:t>64: 456-457.</w:t>
      </w: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1980.  The potential for apicultural development in the Third World.  </w:t>
      </w:r>
      <w:r w:rsidRPr="00002C49">
        <w:rPr>
          <w:rFonts w:asciiTheme="majorHAnsi" w:hAnsiTheme="majorHAnsi"/>
          <w:i/>
        </w:rPr>
        <w:t>American Bee Journal</w:t>
      </w:r>
      <w:r w:rsidRPr="00002C49">
        <w:rPr>
          <w:rFonts w:asciiTheme="majorHAnsi" w:hAnsiTheme="majorHAnsi"/>
        </w:rPr>
        <w:t xml:space="preserve"> 120: 398-400</w:t>
      </w:r>
    </w:p>
    <w:p w:rsidR="00C44998" w:rsidRDefault="00C44998" w:rsidP="00C44998">
      <w:pPr>
        <w:pStyle w:val="Heading2"/>
        <w:numPr>
          <w:ilvl w:val="0"/>
          <w:numId w:val="0"/>
        </w:numPr>
        <w:tabs>
          <w:tab w:val="clear" w:pos="1080"/>
          <w:tab w:val="left" w:pos="630"/>
        </w:tabs>
        <w:ind w:left="270"/>
        <w:jc w:val="both"/>
        <w:rPr>
          <w:rFonts w:asciiTheme="majorHAnsi" w:hAnsiTheme="majorHAnsi"/>
        </w:rPr>
      </w:pPr>
    </w:p>
    <w:p w:rsidR="00C44998" w:rsidRPr="00EF43DC" w:rsidRDefault="00C44998" w:rsidP="00ED1904">
      <w:pPr>
        <w:pStyle w:val="Heading2"/>
        <w:numPr>
          <w:ilvl w:val="0"/>
          <w:numId w:val="0"/>
        </w:numPr>
        <w:tabs>
          <w:tab w:val="clear" w:pos="1080"/>
          <w:tab w:val="left" w:pos="630"/>
        </w:tabs>
        <w:ind w:left="360"/>
        <w:jc w:val="both"/>
        <w:rPr>
          <w:rFonts w:asciiTheme="majorHAnsi" w:hAnsiTheme="majorHAnsi"/>
          <w:b/>
        </w:rPr>
      </w:pPr>
      <w:r w:rsidRPr="00EF43DC">
        <w:rPr>
          <w:rFonts w:asciiTheme="majorHAnsi" w:hAnsiTheme="majorHAnsi"/>
          <w:b/>
        </w:rPr>
        <w:t>Letters to the Editor</w:t>
      </w:r>
    </w:p>
    <w:p w:rsidR="00C44998" w:rsidRPr="00002C49" w:rsidRDefault="00C44998" w:rsidP="00C44998">
      <w:pPr>
        <w:pStyle w:val="Heading3"/>
        <w:numPr>
          <w:ilvl w:val="0"/>
          <w:numId w:val="0"/>
        </w:numPr>
        <w:tabs>
          <w:tab w:val="clear" w:pos="1260"/>
        </w:tabs>
        <w:ind w:left="1440" w:hanging="540"/>
        <w:jc w:val="both"/>
        <w:rPr>
          <w:rFonts w:asciiTheme="majorHAnsi" w:hAnsiTheme="majorHAnsi"/>
        </w:rPr>
      </w:pPr>
    </w:p>
    <w:p w:rsidR="00C44998" w:rsidRPr="00002C49"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Strassmann, J.E., Page, R.E., Robinson, G.E. and T.D. Seeley. 2011.  Kin selection and eusociality.  </w:t>
      </w:r>
      <w:r w:rsidRPr="00002C49">
        <w:rPr>
          <w:rFonts w:asciiTheme="majorHAnsi" w:hAnsiTheme="majorHAnsi"/>
          <w:i/>
        </w:rPr>
        <w:t>Nature</w:t>
      </w:r>
      <w:r w:rsidRPr="00002C49">
        <w:rPr>
          <w:rFonts w:asciiTheme="majorHAnsi" w:hAnsiTheme="majorHAnsi"/>
        </w:rPr>
        <w:t xml:space="preserve"> 471: E5-E6.</w:t>
      </w:r>
    </w:p>
    <w:p w:rsidR="00C44998" w:rsidRPr="00354751"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Hackett, K.J., Purcell-Miramontes, M., Brown, S.J., Evans, J.D., Goldsmith, M.R., Lawson, D., Okamuro, J., Robertson, H.M. and D.J. Schneider.  2011.  Creating a buzz about insect genomes.  </w:t>
      </w:r>
      <w:r w:rsidRPr="00002C49">
        <w:rPr>
          <w:rStyle w:val="jrnl"/>
          <w:rFonts w:asciiTheme="majorHAnsi" w:hAnsiTheme="majorHAnsi"/>
          <w:i/>
        </w:rPr>
        <w:t>Science</w:t>
      </w:r>
      <w:r w:rsidRPr="00002C49">
        <w:rPr>
          <w:rFonts w:asciiTheme="majorHAnsi" w:hAnsiTheme="majorHAnsi"/>
        </w:rPr>
        <w:t xml:space="preserve"> 331: 1386.</w:t>
      </w:r>
    </w:p>
    <w:p w:rsidR="00C44998" w:rsidRPr="00CF0096" w:rsidRDefault="00C44998" w:rsidP="00ED1904">
      <w:pPr>
        <w:pStyle w:val="Heading3"/>
        <w:numPr>
          <w:ilvl w:val="0"/>
          <w:numId w:val="19"/>
        </w:numPr>
        <w:tabs>
          <w:tab w:val="clear" w:pos="1260"/>
          <w:tab w:val="clear" w:pos="1440"/>
          <w:tab w:val="left" w:pos="1080"/>
        </w:tabs>
        <w:jc w:val="both"/>
        <w:rPr>
          <w:rFonts w:asciiTheme="majorHAnsi" w:hAnsiTheme="majorHAnsi"/>
        </w:rPr>
      </w:pPr>
      <w:r w:rsidRPr="00002C49">
        <w:rPr>
          <w:rFonts w:asciiTheme="majorHAnsi" w:hAnsiTheme="majorHAnsi"/>
        </w:rPr>
        <w:t xml:space="preserve">Robinson, G.E.  2008.  Caste determination.  </w:t>
      </w:r>
      <w:r w:rsidRPr="00002C49">
        <w:rPr>
          <w:rFonts w:asciiTheme="majorHAnsi" w:hAnsiTheme="majorHAnsi"/>
          <w:i/>
        </w:rPr>
        <w:t>Bee Culture</w:t>
      </w:r>
      <w:r w:rsidRPr="00002C49">
        <w:rPr>
          <w:rFonts w:asciiTheme="majorHAnsi" w:hAnsiTheme="majorHAnsi"/>
        </w:rPr>
        <w:t xml:space="preserve"> 136: 8. </w:t>
      </w:r>
    </w:p>
    <w:p w:rsidR="00F5601E" w:rsidRPr="00CF0096" w:rsidRDefault="00354751" w:rsidP="00FE0927">
      <w:pPr>
        <w:pStyle w:val="Heading3"/>
        <w:numPr>
          <w:ilvl w:val="0"/>
          <w:numId w:val="0"/>
        </w:numPr>
        <w:tabs>
          <w:tab w:val="clear" w:pos="1260"/>
          <w:tab w:val="clear" w:pos="1440"/>
          <w:tab w:val="left" w:pos="1080"/>
        </w:tabs>
        <w:jc w:val="both"/>
        <w:rPr>
          <w:rFonts w:asciiTheme="majorHAnsi" w:hAnsiTheme="majorHAnsi"/>
        </w:rPr>
      </w:pPr>
      <w:bookmarkStart w:id="923" w:name="_Toc289244989"/>
      <w:bookmarkStart w:id="924" w:name="_Toc289247537"/>
      <w:bookmarkStart w:id="925" w:name="_Toc289938490"/>
      <w:bookmarkStart w:id="926" w:name="_Toc302457462"/>
      <w:r w:rsidRPr="00002C49">
        <w:rPr>
          <w:rFonts w:asciiTheme="majorHAnsi" w:hAnsiTheme="majorHAnsi"/>
        </w:rPr>
        <w:t xml:space="preserve"> </w:t>
      </w:r>
      <w:bookmarkEnd w:id="923"/>
      <w:bookmarkEnd w:id="924"/>
      <w:bookmarkEnd w:id="925"/>
      <w:bookmarkEnd w:id="926"/>
    </w:p>
    <w:sectPr w:rsidR="00F5601E" w:rsidRPr="00CF0096" w:rsidSect="00DB72C4">
      <w:footerReference w:type="even" r:id="rId25"/>
      <w:footerReference w:type="default" r:id="rId26"/>
      <w:type w:val="continuous"/>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911" w:rsidRDefault="001C6911">
      <w:r>
        <w:separator/>
      </w:r>
    </w:p>
  </w:endnote>
  <w:endnote w:type="continuationSeparator" w:id="0">
    <w:p w:rsidR="001C6911" w:rsidRDefault="001C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panose1 w:val="020B0600040502020204"/>
    <w:charset w:val="00"/>
    <w:family w:val="swiss"/>
    <w:pitch w:val="variable"/>
    <w:sig w:usb0="00000003" w:usb1="5000A1FF" w:usb2="00000000" w:usb3="00000000" w:csb0="000001BF" w:csb1="00000000"/>
  </w:font>
  <w:font w:name="DejaVu San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A00002EF" w:usb1="4000004B" w:usb2="00000000" w:usb3="00000000" w:csb0="0000009F" w:csb1="00000000"/>
  </w:font>
  <w:font w:name="Univers LT 57 Condensed">
    <w:altName w:val="Cambria"/>
    <w:panose1 w:val="020B0604020202020204"/>
    <w:charset w:val="00"/>
    <w:family w:val="modern"/>
    <w:notTrueType/>
    <w:pitch w:val="variable"/>
    <w:sig w:usb0="00000003" w:usb1="00000000" w:usb2="00000000" w:usb3="00000000" w:csb0="00000001" w:csb1="00000000"/>
  </w:font>
  <w:font w:name="Caslon 540">
    <w:altName w:val="Cambria"/>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AdvOT24c3cae3.B">
    <w:altName w:val="Cambria"/>
    <w:panose1 w:val="020B0604020202020204"/>
    <w:charset w:val="4D"/>
    <w:family w:val="swiss"/>
    <w:notTrueType/>
    <w:pitch w:val="default"/>
    <w:sig w:usb0="00000003" w:usb1="00000000" w:usb2="00000000" w:usb3="00000000" w:csb0="00000001" w:csb1="00000000"/>
  </w:font>
  <w:font w:name="AdvOT118e7927">
    <w:altName w:val="Cambria"/>
    <w:panose1 w:val="020B0604020202020204"/>
    <w:charset w:val="00"/>
    <w:family w:val="swiss"/>
    <w:notTrueType/>
    <w:pitch w:val="default"/>
    <w:sig w:usb0="00000003" w:usb1="00000000" w:usb2="00000000" w:usb3="00000000" w:csb0="00000001" w:csb1="00000000"/>
  </w:font>
  <w:font w:name="Univers-Light">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rsidP="00684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603" w:rsidRDefault="000E66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911" w:rsidRDefault="001C6911">
      <w:r>
        <w:separator/>
      </w:r>
    </w:p>
  </w:footnote>
  <w:footnote w:type="continuationSeparator" w:id="0">
    <w:p w:rsidR="001C6911" w:rsidRDefault="001C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603" w:rsidRDefault="000E6603">
    <w:pPr>
      <w:tabs>
        <w:tab w:val="right" w:pos="9360"/>
      </w:tabs>
      <w:spacing w:line="240" w:lineRule="atLeast"/>
      <w:rPr>
        <w:rFonts w:ascii="Arial" w:hAnsi="Arial" w:cs="Arial"/>
        <w:sz w:val="20"/>
        <w:szCs w:val="20"/>
        <w:specVanish/>
      </w:rPr>
    </w:pPr>
    <w:r>
      <w:rPr>
        <w:rFonts w:ascii="Arial" w:hAnsi="Arial" w:cs="Arial"/>
        <w:i/>
        <w:iCs/>
        <w:sz w:val="20"/>
        <w:szCs w:val="20"/>
      </w:rPr>
      <w:t>Gene E. Robinson</w:t>
    </w:r>
    <w:r>
      <w:rPr>
        <w:rFonts w:ascii="Arial" w:hAnsi="Arial" w:cs="Arial"/>
        <w:i/>
        <w:iCs/>
        <w:sz w:val="20"/>
        <w:szCs w:val="20"/>
        <w:specVanish/>
      </w:rPr>
      <w:tab/>
      <w:t xml:space="preserve">page </w:t>
    </w:r>
    <w:r>
      <w:rPr>
        <w:rFonts w:ascii="Arial" w:hAnsi="Arial" w:cs="Arial"/>
        <w:i/>
        <w:iCs/>
        <w:sz w:val="20"/>
        <w:szCs w:val="20"/>
      </w:rPr>
      <w:fldChar w:fldCharType="begin"/>
    </w:r>
    <w:r>
      <w:rPr>
        <w:rFonts w:ascii="Arial" w:hAnsi="Arial" w:cs="Arial"/>
        <w:i/>
        <w:iCs/>
        <w:sz w:val="20"/>
        <w:szCs w:val="20"/>
        <w:specVanish/>
      </w:rPr>
      <w:instrText>page \* arabic</w:instrText>
    </w:r>
    <w:r>
      <w:rPr>
        <w:rFonts w:ascii="Arial" w:hAnsi="Arial" w:cs="Arial"/>
        <w:i/>
        <w:iCs/>
        <w:sz w:val="20"/>
        <w:szCs w:val="20"/>
      </w:rPr>
      <w:fldChar w:fldCharType="separate"/>
    </w:r>
    <w:r>
      <w:rPr>
        <w:rFonts w:ascii="Arial" w:hAnsi="Arial" w:cs="Arial"/>
        <w:i/>
        <w:iCs/>
        <w:noProof/>
        <w:sz w:val="20"/>
        <w:szCs w:val="20"/>
      </w:rPr>
      <w:t>39</w:t>
    </w:r>
    <w:r>
      <w:rPr>
        <w:rFonts w:ascii="Arial" w:hAnsi="Arial" w:cs="Arial"/>
        <w:i/>
        <w:iCs/>
        <w:sz w:val="20"/>
        <w:szCs w:val="20"/>
      </w:rPr>
      <w:fldChar w:fldCharType="end"/>
    </w:r>
  </w:p>
  <w:p w:rsidR="000E6603" w:rsidRDefault="000E66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19" w:lineRule="exact"/>
      <w:rPr>
        <w:rFonts w:ascii="Arial" w:hAnsi="Arial" w:cs="Arial"/>
        <w:sz w:val="20"/>
        <w:szCs w:val="20"/>
        <w:specVanish/>
      </w:rPr>
    </w:pPr>
    <w:r>
      <w:rPr>
        <w:noProof/>
      </w:rPr>
      <mc:AlternateContent>
        <mc:Choice Requires="wps">
          <w:drawing>
            <wp:anchor distT="0" distB="0" distL="114300" distR="114300" simplePos="0" relativeHeight="251657728" behindDoc="1" locked="0" layoutInCell="0" allowOverlap="1" wp14:anchorId="55600127" wp14:editId="790917F4">
              <wp:simplePos x="0" y="0"/>
              <wp:positionH relativeFrom="margin">
                <wp:posOffset>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55B87" id="Rectangle 1"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" o:allowincell="f" fillcolor="black" stroked="f">
              <w10:wrap anchorx="margin"/>
            </v:rect>
          </w:pict>
        </mc:Fallback>
      </mc:AlternateContent>
    </w:r>
  </w:p>
  <w:p w:rsidR="000E6603" w:rsidRDefault="000E6603">
    <w:pPr>
      <w:spacing w:after="140" w:line="100" w:lineRule="exact"/>
      <w:rPr>
        <w:rFonts w:ascii="Courier New" w:hAnsi="Courier New"/>
        <w:sz w:val="10"/>
        <w:szCs w:val="10"/>
        <w:spec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992"/>
      <w:numFmt w:val="decimal"/>
      <w:lvlText w:val="%1"/>
      <w:lvlJc w:val="left"/>
      <w:pPr>
        <w:tabs>
          <w:tab w:val="num" w:pos="1980"/>
        </w:tabs>
        <w:ind w:left="1980" w:hanging="1620"/>
      </w:pPr>
    </w:lvl>
  </w:abstractNum>
  <w:abstractNum w:abstractNumId="1" w15:restartNumberingAfterBreak="0">
    <w:nsid w:val="00000003"/>
    <w:multiLevelType w:val="singleLevel"/>
    <w:tmpl w:val="00000003"/>
    <w:name w:val="WW8Num2"/>
    <w:lvl w:ilvl="0">
      <w:start w:val="1998"/>
      <w:numFmt w:val="decimal"/>
      <w:lvlText w:val="%1"/>
      <w:lvlJc w:val="left"/>
      <w:pPr>
        <w:tabs>
          <w:tab w:val="num" w:pos="1620"/>
        </w:tabs>
        <w:ind w:left="1620" w:hanging="1620"/>
      </w:pPr>
    </w:lvl>
  </w:abstractNum>
  <w:abstractNum w:abstractNumId="2" w15:restartNumberingAfterBreak="0">
    <w:nsid w:val="00000004"/>
    <w:multiLevelType w:val="multilevel"/>
    <w:tmpl w:val="00000004"/>
    <w:name w:val="WW8Num3"/>
    <w:lvl w:ilvl="0">
      <w:start w:val="2008"/>
      <w:numFmt w:val="decimal"/>
      <w:lvlText w:val="%1"/>
      <w:lvlJc w:val="left"/>
      <w:pPr>
        <w:tabs>
          <w:tab w:val="num" w:pos="2160"/>
        </w:tabs>
        <w:ind w:left="2160" w:hanging="2160"/>
      </w:pPr>
    </w:lvl>
    <w:lvl w:ilvl="1">
      <w:start w:val="2009"/>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singleLevel"/>
    <w:tmpl w:val="00000005"/>
    <w:name w:val="WW8Num4"/>
    <w:lvl w:ilvl="0">
      <w:start w:val="1999"/>
      <w:numFmt w:val="decimal"/>
      <w:lvlText w:val="%1"/>
      <w:lvlJc w:val="left"/>
      <w:pPr>
        <w:tabs>
          <w:tab w:val="num" w:pos="795"/>
        </w:tabs>
        <w:ind w:left="795" w:hanging="435"/>
      </w:pPr>
    </w:lvl>
  </w:abstractNum>
  <w:abstractNum w:abstractNumId="4" w15:restartNumberingAfterBreak="0">
    <w:nsid w:val="00000006"/>
    <w:multiLevelType w:val="multilevel"/>
    <w:tmpl w:val="00000006"/>
    <w:name w:val="WW8Num5"/>
    <w:lvl w:ilvl="0">
      <w:start w:val="2006"/>
      <w:numFmt w:val="decimal"/>
      <w:lvlText w:val="%1"/>
      <w:lvlJc w:val="left"/>
      <w:pPr>
        <w:tabs>
          <w:tab w:val="num" w:pos="2160"/>
        </w:tabs>
        <w:ind w:left="2160" w:hanging="2160"/>
      </w:pPr>
    </w:lvl>
    <w:lvl w:ilvl="1">
      <w:start w:val="2007"/>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00000007"/>
    <w:multiLevelType w:val="singleLevel"/>
    <w:tmpl w:val="00000007"/>
    <w:name w:val="WW8Num6"/>
    <w:lvl w:ilvl="0">
      <w:start w:val="1998"/>
      <w:numFmt w:val="decimal"/>
      <w:lvlText w:val="%1"/>
      <w:lvlJc w:val="left"/>
      <w:pPr>
        <w:tabs>
          <w:tab w:val="num" w:pos="1620"/>
        </w:tabs>
        <w:ind w:left="1620" w:hanging="1620"/>
      </w:pPr>
    </w:lvl>
  </w:abstractNum>
  <w:abstractNum w:abstractNumId="6" w15:restartNumberingAfterBreak="0">
    <w:nsid w:val="00000008"/>
    <w:multiLevelType w:val="singleLevel"/>
    <w:tmpl w:val="00000008"/>
    <w:name w:val="WW8Num7"/>
    <w:lvl w:ilvl="0">
      <w:start w:val="1998"/>
      <w:numFmt w:val="decimal"/>
      <w:lvlText w:val="%1"/>
      <w:lvlJc w:val="left"/>
      <w:pPr>
        <w:tabs>
          <w:tab w:val="num" w:pos="1445"/>
        </w:tabs>
        <w:ind w:left="1445" w:hanging="1095"/>
      </w:pPr>
    </w:lvl>
  </w:abstractNum>
  <w:abstractNum w:abstractNumId="7" w15:restartNumberingAfterBreak="0">
    <w:nsid w:val="00000009"/>
    <w:multiLevelType w:val="multilevel"/>
    <w:tmpl w:val="00000009"/>
    <w:name w:val="WW8Num8"/>
    <w:lvl w:ilvl="0">
      <w:start w:val="2007"/>
      <w:numFmt w:val="decimal"/>
      <w:lvlText w:val="%1"/>
      <w:lvlJc w:val="left"/>
      <w:pPr>
        <w:tabs>
          <w:tab w:val="num" w:pos="2160"/>
        </w:tabs>
        <w:ind w:left="2160" w:hanging="2160"/>
      </w:pPr>
    </w:lvl>
    <w:lvl w:ilvl="1">
      <w:start w:val="2008"/>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8" w15:restartNumberingAfterBreak="0">
    <w:nsid w:val="0000000A"/>
    <w:multiLevelType w:val="singleLevel"/>
    <w:tmpl w:val="0000000A"/>
    <w:name w:val="WW8Num10"/>
    <w:lvl w:ilvl="0">
      <w:start w:val="1998"/>
      <w:numFmt w:val="decimal"/>
      <w:lvlText w:val="%1"/>
      <w:lvlJc w:val="left"/>
      <w:pPr>
        <w:tabs>
          <w:tab w:val="num" w:pos="840"/>
        </w:tabs>
        <w:ind w:left="840" w:hanging="480"/>
      </w:pPr>
    </w:lvl>
  </w:abstractNum>
  <w:abstractNum w:abstractNumId="9" w15:restartNumberingAfterBreak="0">
    <w:nsid w:val="0000000B"/>
    <w:multiLevelType w:val="singleLevel"/>
    <w:tmpl w:val="0000000B"/>
    <w:name w:val="WW8Num11"/>
    <w:lvl w:ilvl="0">
      <w:start w:val="1998"/>
      <w:numFmt w:val="decimal"/>
      <w:lvlText w:val="%1"/>
      <w:lvlJc w:val="left"/>
      <w:pPr>
        <w:tabs>
          <w:tab w:val="num" w:pos="1980"/>
        </w:tabs>
        <w:ind w:left="1980" w:hanging="1620"/>
      </w:pPr>
    </w:lvl>
  </w:abstractNum>
  <w:abstractNum w:abstractNumId="10" w15:restartNumberingAfterBreak="0">
    <w:nsid w:val="0000000C"/>
    <w:multiLevelType w:val="multilevel"/>
    <w:tmpl w:val="0000000C"/>
    <w:name w:val="WW8Num12"/>
    <w:lvl w:ilvl="0">
      <w:start w:val="2004"/>
      <w:numFmt w:val="decimal"/>
      <w:lvlText w:val="%1"/>
      <w:lvlJc w:val="left"/>
      <w:pPr>
        <w:tabs>
          <w:tab w:val="num" w:pos="2160"/>
        </w:tabs>
        <w:ind w:left="2160" w:hanging="2160"/>
      </w:pPr>
    </w:lvl>
    <w:lvl w:ilvl="1">
      <w:start w:val="2005"/>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1" w15:restartNumberingAfterBreak="0">
    <w:nsid w:val="0000000D"/>
    <w:multiLevelType w:val="multilevel"/>
    <w:tmpl w:val="0000000D"/>
    <w:name w:val="WW8Num13"/>
    <w:lvl w:ilvl="0">
      <w:start w:val="2005"/>
      <w:numFmt w:val="decimal"/>
      <w:lvlText w:val="%1"/>
      <w:lvlJc w:val="left"/>
      <w:pPr>
        <w:tabs>
          <w:tab w:val="num" w:pos="2160"/>
        </w:tabs>
        <w:ind w:left="2160" w:hanging="2160"/>
      </w:pPr>
    </w:lvl>
    <w:lvl w:ilvl="1">
      <w:start w:val="2006"/>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2" w15:restartNumberingAfterBreak="0">
    <w:nsid w:val="0000000E"/>
    <w:multiLevelType w:val="singleLevel"/>
    <w:tmpl w:val="0000000E"/>
    <w:name w:val="WW8Num14"/>
    <w:lvl w:ilvl="0">
      <w:start w:val="1994"/>
      <w:numFmt w:val="decimal"/>
      <w:lvlText w:val="%1"/>
      <w:lvlJc w:val="left"/>
      <w:pPr>
        <w:tabs>
          <w:tab w:val="num" w:pos="2580"/>
        </w:tabs>
        <w:ind w:left="2580" w:hanging="420"/>
      </w:pPr>
    </w:lvl>
  </w:abstractNum>
  <w:abstractNum w:abstractNumId="13" w15:restartNumberingAfterBreak="0">
    <w:nsid w:val="0000000F"/>
    <w:multiLevelType w:val="multilevel"/>
    <w:tmpl w:val="0000000F"/>
    <w:name w:val="WW8Num15"/>
    <w:lvl w:ilvl="0">
      <w:start w:val="2009"/>
      <w:numFmt w:val="decimal"/>
      <w:lvlText w:val="%1"/>
      <w:lvlJc w:val="left"/>
      <w:pPr>
        <w:tabs>
          <w:tab w:val="num" w:pos="2160"/>
        </w:tabs>
        <w:ind w:left="2160" w:hanging="2160"/>
      </w:pPr>
    </w:lvl>
    <w:lvl w:ilvl="1">
      <w:start w:val="2010"/>
      <w:numFmt w:val="decimal"/>
      <w:lvlText w:val="%1.%2"/>
      <w:lvlJc w:val="left"/>
      <w:pPr>
        <w:tabs>
          <w:tab w:val="num" w:pos="2160"/>
        </w:tabs>
        <w:ind w:left="2160" w:hanging="2160"/>
      </w:pPr>
    </w:lvl>
    <w:lvl w:ilvl="2">
      <w:start w:val="1"/>
      <w:numFmt w:val="decimal"/>
      <w:lvlText w:val="%1.%2.%3"/>
      <w:lvlJc w:val="left"/>
      <w:pPr>
        <w:tabs>
          <w:tab w:val="num" w:pos="2160"/>
        </w:tabs>
        <w:ind w:left="2160" w:hanging="2160"/>
      </w:pPr>
    </w:lvl>
    <w:lvl w:ilvl="3">
      <w:start w:val="1"/>
      <w:numFmt w:val="decimal"/>
      <w:lvlText w:val="%1.%2.%3.%4"/>
      <w:lvlJc w:val="left"/>
      <w:pPr>
        <w:tabs>
          <w:tab w:val="num" w:pos="2160"/>
        </w:tabs>
        <w:ind w:left="2160" w:hanging="2160"/>
      </w:pPr>
    </w:lvl>
    <w:lvl w:ilvl="4">
      <w:start w:val="1"/>
      <w:numFmt w:val="decimal"/>
      <w:lvlText w:val="%1.%2.%3.%4.%5"/>
      <w:lvlJc w:val="left"/>
      <w:pPr>
        <w:tabs>
          <w:tab w:val="num" w:pos="2160"/>
        </w:tabs>
        <w:ind w:left="2160" w:hanging="216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singleLevel"/>
    <w:tmpl w:val="00000010"/>
    <w:name w:val="WW8Num16"/>
    <w:lvl w:ilvl="0">
      <w:start w:val="1"/>
      <w:numFmt w:val="decimal"/>
      <w:lvlText w:val="%1."/>
      <w:lvlJc w:val="left"/>
      <w:pPr>
        <w:tabs>
          <w:tab w:val="num" w:pos="360"/>
        </w:tabs>
        <w:ind w:left="360" w:hanging="360"/>
      </w:pPr>
      <w:rPr>
        <w:i w:val="0"/>
      </w:rPr>
    </w:lvl>
  </w:abstractNum>
  <w:abstractNum w:abstractNumId="15" w15:restartNumberingAfterBreak="0">
    <w:nsid w:val="00000011"/>
    <w:multiLevelType w:val="singleLevel"/>
    <w:tmpl w:val="00000011"/>
    <w:name w:val="WW8Num17"/>
    <w:lvl w:ilvl="0">
      <w:start w:val="1997"/>
      <w:numFmt w:val="decimal"/>
      <w:lvlText w:val="%1"/>
      <w:lvlJc w:val="left"/>
      <w:pPr>
        <w:tabs>
          <w:tab w:val="num" w:pos="1980"/>
        </w:tabs>
        <w:ind w:left="1980" w:hanging="1620"/>
      </w:pPr>
    </w:lvl>
  </w:abstractNum>
  <w:abstractNum w:abstractNumId="16" w15:restartNumberingAfterBreak="0">
    <w:nsid w:val="00000012"/>
    <w:multiLevelType w:val="singleLevel"/>
    <w:tmpl w:val="00000012"/>
    <w:name w:val="WW8Num18"/>
    <w:lvl w:ilvl="0">
      <w:start w:val="1990"/>
      <w:numFmt w:val="decimal"/>
      <w:lvlText w:val="%1"/>
      <w:lvlJc w:val="left"/>
      <w:pPr>
        <w:tabs>
          <w:tab w:val="num" w:pos="2160"/>
        </w:tabs>
        <w:ind w:left="2160" w:hanging="1800"/>
      </w:pPr>
    </w:lvl>
  </w:abstractNum>
  <w:abstractNum w:abstractNumId="17" w15:restartNumberingAfterBreak="0">
    <w:nsid w:val="00000013"/>
    <w:multiLevelType w:val="singleLevel"/>
    <w:tmpl w:val="00000013"/>
    <w:name w:val="WW8Num19"/>
    <w:lvl w:ilvl="0">
      <w:start w:val="2008"/>
      <w:numFmt w:val="decimal"/>
      <w:lvlText w:val="%1"/>
      <w:lvlJc w:val="left"/>
      <w:pPr>
        <w:tabs>
          <w:tab w:val="num" w:pos="1890"/>
        </w:tabs>
        <w:ind w:left="1890" w:hanging="1530"/>
      </w:pPr>
    </w:lvl>
  </w:abstractNum>
  <w:abstractNum w:abstractNumId="18" w15:restartNumberingAfterBreak="0">
    <w:nsid w:val="00000014"/>
    <w:multiLevelType w:val="singleLevel"/>
    <w:tmpl w:val="00000014"/>
    <w:name w:val="WW8Num20"/>
    <w:lvl w:ilvl="0">
      <w:start w:val="1983"/>
      <w:numFmt w:val="decimal"/>
      <w:lvlText w:val="%1"/>
      <w:lvlJc w:val="left"/>
      <w:pPr>
        <w:tabs>
          <w:tab w:val="num" w:pos="1980"/>
        </w:tabs>
        <w:ind w:left="1980" w:hanging="1620"/>
      </w:pPr>
    </w:lvl>
  </w:abstractNum>
  <w:abstractNum w:abstractNumId="19" w15:restartNumberingAfterBreak="0">
    <w:nsid w:val="00000015"/>
    <w:multiLevelType w:val="singleLevel"/>
    <w:tmpl w:val="00000015"/>
    <w:name w:val="WW8Num21"/>
    <w:lvl w:ilvl="0">
      <w:start w:val="2001"/>
      <w:numFmt w:val="decimal"/>
      <w:lvlText w:val="%1"/>
      <w:lvlJc w:val="left"/>
      <w:pPr>
        <w:tabs>
          <w:tab w:val="num" w:pos="1890"/>
        </w:tabs>
        <w:ind w:left="1890" w:hanging="1530"/>
      </w:pPr>
    </w:lvl>
  </w:abstractNum>
  <w:abstractNum w:abstractNumId="20" w15:restartNumberingAfterBreak="0">
    <w:nsid w:val="2BFB7BFD"/>
    <w:multiLevelType w:val="hybridMultilevel"/>
    <w:tmpl w:val="7A76A798"/>
    <w:lvl w:ilvl="0" w:tplc="22207C46">
      <w:start w:val="1"/>
      <w:numFmt w:val="decimal"/>
      <w:lvlText w:val="%1."/>
      <w:lvlJc w:val="left"/>
      <w:pPr>
        <w:ind w:left="720" w:hanging="360"/>
      </w:pPr>
      <w:rPr>
        <w:rFonts w:asciiTheme="majorHAnsi" w:hAnsiTheme="majorHAnsi" w:cs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E19CD"/>
    <w:multiLevelType w:val="multilevel"/>
    <w:tmpl w:val="F992E264"/>
    <w:lvl w:ilvl="0">
      <w:start w:val="1"/>
      <w:numFmt w:val="upperRoman"/>
      <w:lvlText w:val="%1."/>
      <w:lvlJc w:val="left"/>
      <w:pPr>
        <w:ind w:left="0" w:firstLine="0"/>
      </w:pPr>
      <w:rPr>
        <w:rFonts w:hint="default"/>
        <w:b/>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1080" w:firstLine="0"/>
      </w:pPr>
      <w:rPr>
        <w:rFonts w:asciiTheme="majorHAnsi" w:eastAsia="MS Mincho" w:hAnsiTheme="majorHAnsi" w:cs="Arial" w:hint="default"/>
        <w:b w:val="0"/>
        <w:i w:val="0"/>
      </w:rPr>
    </w:lvl>
    <w:lvl w:ilvl="5">
      <w:start w:val="1"/>
      <w:numFmt w:val="lowerLetter"/>
      <w:lvlText w:val="(%6)"/>
      <w:lvlJc w:val="left"/>
      <w:pPr>
        <w:ind w:left="3600" w:firstLine="0"/>
      </w:pPr>
      <w:rPr>
        <w:rFonts w:hint="default"/>
        <w:i w:val="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40996005"/>
    <w:multiLevelType w:val="multilevel"/>
    <w:tmpl w:val="80105326"/>
    <w:lvl w:ilvl="0">
      <w:start w:val="1"/>
      <w:numFmt w:val="upperRoman"/>
      <w:lvlText w:val="%1."/>
      <w:lvlJc w:val="left"/>
      <w:pPr>
        <w:ind w:left="0" w:firstLine="0"/>
      </w:pPr>
      <w:rPr>
        <w:rFonts w:hint="default"/>
        <w:b/>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1080" w:firstLine="0"/>
      </w:pPr>
      <w:rPr>
        <w:rFonts w:asciiTheme="majorHAnsi" w:eastAsia="MS Mincho" w:hAnsiTheme="majorHAnsi" w:cs="Arial" w:hint="default"/>
        <w:b w:val="0"/>
        <w:i w:val="0"/>
      </w:rPr>
    </w:lvl>
    <w:lvl w:ilvl="5">
      <w:start w:val="1"/>
      <w:numFmt w:val="lowerLetter"/>
      <w:lvlText w:val="(%6)"/>
      <w:lvlJc w:val="left"/>
      <w:pPr>
        <w:ind w:left="3600" w:firstLine="0"/>
      </w:pPr>
      <w:rPr>
        <w:rFonts w:hint="default"/>
        <w:i w:val="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615817"/>
    <w:multiLevelType w:val="hybridMultilevel"/>
    <w:tmpl w:val="33E0A5CE"/>
    <w:lvl w:ilvl="0" w:tplc="636A32BA">
      <w:start w:val="1"/>
      <w:numFmt w:val="decimal"/>
      <w:pStyle w:val="Heading3"/>
      <w:lvlText w:val="%1."/>
      <w:lvlJc w:val="left"/>
      <w:pPr>
        <w:ind w:left="2790" w:hanging="360"/>
      </w:pPr>
      <w:rPr>
        <w:rFonts w:asciiTheme="majorHAnsi" w:hAnsiTheme="majorHAnsi" w:hint="default"/>
        <w:b w:val="0"/>
        <w:i w:val="0"/>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475B385F"/>
    <w:multiLevelType w:val="hybridMultilevel"/>
    <w:tmpl w:val="332EDC3C"/>
    <w:lvl w:ilvl="0" w:tplc="E5848B16">
      <w:start w:val="8"/>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0651BE"/>
    <w:multiLevelType w:val="multilevel"/>
    <w:tmpl w:val="80105326"/>
    <w:lvl w:ilvl="0">
      <w:start w:val="1"/>
      <w:numFmt w:val="upperRoman"/>
      <w:pStyle w:val="Heading1"/>
      <w:lvlText w:val="%1."/>
      <w:lvlJc w:val="left"/>
      <w:pPr>
        <w:ind w:left="0" w:firstLine="0"/>
      </w:pPr>
      <w:rPr>
        <w:rFonts w:hint="default"/>
        <w:b/>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1080" w:firstLine="0"/>
      </w:pPr>
      <w:rPr>
        <w:rFonts w:asciiTheme="majorHAnsi" w:eastAsia="MS Mincho" w:hAnsiTheme="majorHAnsi" w:cs="Arial" w:hint="default"/>
        <w:b w:val="0"/>
        <w:i w:val="0"/>
      </w:rPr>
    </w:lvl>
    <w:lvl w:ilvl="5">
      <w:start w:val="1"/>
      <w:numFmt w:val="lowerLetter"/>
      <w:pStyle w:val="Heading6"/>
      <w:lvlText w:val="(%6)"/>
      <w:lvlJc w:val="left"/>
      <w:pPr>
        <w:ind w:left="3600" w:firstLine="0"/>
      </w:pPr>
      <w:rPr>
        <w:rFonts w:hint="default"/>
        <w:i w:val="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7211590B"/>
    <w:multiLevelType w:val="hybridMultilevel"/>
    <w:tmpl w:val="7A76A798"/>
    <w:lvl w:ilvl="0" w:tplc="22207C46">
      <w:start w:val="1"/>
      <w:numFmt w:val="decimal"/>
      <w:lvlText w:val="%1."/>
      <w:lvlJc w:val="left"/>
      <w:pPr>
        <w:ind w:left="720" w:hanging="360"/>
      </w:pPr>
      <w:rPr>
        <w:rFonts w:asciiTheme="majorHAnsi" w:hAnsiTheme="majorHAnsi" w:cs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80F2E"/>
    <w:multiLevelType w:val="hybridMultilevel"/>
    <w:tmpl w:val="F27C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46E28"/>
    <w:multiLevelType w:val="hybridMultilevel"/>
    <w:tmpl w:val="A534524A"/>
    <w:lvl w:ilvl="0" w:tplc="5F2232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4F36B2"/>
    <w:multiLevelType w:val="multilevel"/>
    <w:tmpl w:val="1E3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abstractNumId w:val="28"/>
  </w:num>
  <w:num w:numId="14">
    <w:abstractNumId w:val="23"/>
    <w:lvlOverride w:ilvl="0">
      <w:startOverride w:val="1"/>
    </w:lvlOverride>
  </w:num>
  <w:num w:numId="15">
    <w:abstractNumId w:val="29"/>
  </w:num>
  <w:num w:numId="16">
    <w:abstractNumId w:val="20"/>
  </w:num>
  <w:num w:numId="17">
    <w:abstractNumId w:val="24"/>
  </w:num>
  <w:num w:numId="18">
    <w:abstractNumId w:val="26"/>
  </w:num>
  <w:num w:numId="19">
    <w:abstractNumId w:val="2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embedSystemFonts/>
  <w:proofState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15"/>
    <w:rsid w:val="000007C5"/>
    <w:rsid w:val="000027A4"/>
    <w:rsid w:val="00002C49"/>
    <w:rsid w:val="00003898"/>
    <w:rsid w:val="000038B1"/>
    <w:rsid w:val="00004F19"/>
    <w:rsid w:val="00005552"/>
    <w:rsid w:val="00005C4F"/>
    <w:rsid w:val="000060C6"/>
    <w:rsid w:val="00006D20"/>
    <w:rsid w:val="000103B5"/>
    <w:rsid w:val="00010C1D"/>
    <w:rsid w:val="000111E5"/>
    <w:rsid w:val="00011921"/>
    <w:rsid w:val="00012679"/>
    <w:rsid w:val="00012AF1"/>
    <w:rsid w:val="00013D05"/>
    <w:rsid w:val="000151C9"/>
    <w:rsid w:val="0002048B"/>
    <w:rsid w:val="000204FA"/>
    <w:rsid w:val="00025001"/>
    <w:rsid w:val="00025985"/>
    <w:rsid w:val="00025F88"/>
    <w:rsid w:val="00026E9B"/>
    <w:rsid w:val="00027FED"/>
    <w:rsid w:val="00030B69"/>
    <w:rsid w:val="0003119C"/>
    <w:rsid w:val="0003192F"/>
    <w:rsid w:val="00034185"/>
    <w:rsid w:val="00035FE0"/>
    <w:rsid w:val="000371C6"/>
    <w:rsid w:val="00037A72"/>
    <w:rsid w:val="0004000E"/>
    <w:rsid w:val="00040FF0"/>
    <w:rsid w:val="0004245D"/>
    <w:rsid w:val="00042856"/>
    <w:rsid w:val="000439B9"/>
    <w:rsid w:val="00043A0C"/>
    <w:rsid w:val="00043CEA"/>
    <w:rsid w:val="000450E3"/>
    <w:rsid w:val="00045740"/>
    <w:rsid w:val="00046AA7"/>
    <w:rsid w:val="00047234"/>
    <w:rsid w:val="000475F8"/>
    <w:rsid w:val="00047C0D"/>
    <w:rsid w:val="00047DDD"/>
    <w:rsid w:val="00047F80"/>
    <w:rsid w:val="00050D9C"/>
    <w:rsid w:val="00051048"/>
    <w:rsid w:val="000530EB"/>
    <w:rsid w:val="0005325C"/>
    <w:rsid w:val="00054644"/>
    <w:rsid w:val="00055C77"/>
    <w:rsid w:val="0005660B"/>
    <w:rsid w:val="00057F0F"/>
    <w:rsid w:val="00060080"/>
    <w:rsid w:val="000609D9"/>
    <w:rsid w:val="0006153E"/>
    <w:rsid w:val="00064382"/>
    <w:rsid w:val="000658C5"/>
    <w:rsid w:val="000661A2"/>
    <w:rsid w:val="00066400"/>
    <w:rsid w:val="00066BC1"/>
    <w:rsid w:val="00067FF5"/>
    <w:rsid w:val="000700B0"/>
    <w:rsid w:val="000707F0"/>
    <w:rsid w:val="00070979"/>
    <w:rsid w:val="00071D32"/>
    <w:rsid w:val="00072D29"/>
    <w:rsid w:val="00072DD1"/>
    <w:rsid w:val="00073E47"/>
    <w:rsid w:val="00076719"/>
    <w:rsid w:val="000822FF"/>
    <w:rsid w:val="00083148"/>
    <w:rsid w:val="00084E1A"/>
    <w:rsid w:val="00085D46"/>
    <w:rsid w:val="00086123"/>
    <w:rsid w:val="00086895"/>
    <w:rsid w:val="00091C88"/>
    <w:rsid w:val="00092FDA"/>
    <w:rsid w:val="00094AA8"/>
    <w:rsid w:val="00095576"/>
    <w:rsid w:val="00095D56"/>
    <w:rsid w:val="0009680D"/>
    <w:rsid w:val="00096E3F"/>
    <w:rsid w:val="00097948"/>
    <w:rsid w:val="000A1176"/>
    <w:rsid w:val="000A1D22"/>
    <w:rsid w:val="000A2114"/>
    <w:rsid w:val="000A2374"/>
    <w:rsid w:val="000A7725"/>
    <w:rsid w:val="000B128E"/>
    <w:rsid w:val="000B31AC"/>
    <w:rsid w:val="000B423D"/>
    <w:rsid w:val="000B4872"/>
    <w:rsid w:val="000B49AD"/>
    <w:rsid w:val="000B55F0"/>
    <w:rsid w:val="000B5B26"/>
    <w:rsid w:val="000B64D3"/>
    <w:rsid w:val="000B706B"/>
    <w:rsid w:val="000B709E"/>
    <w:rsid w:val="000B784F"/>
    <w:rsid w:val="000B7A87"/>
    <w:rsid w:val="000C005F"/>
    <w:rsid w:val="000C084C"/>
    <w:rsid w:val="000C1E9C"/>
    <w:rsid w:val="000C30F0"/>
    <w:rsid w:val="000C5818"/>
    <w:rsid w:val="000C6885"/>
    <w:rsid w:val="000D0186"/>
    <w:rsid w:val="000D0343"/>
    <w:rsid w:val="000D10F9"/>
    <w:rsid w:val="000D1265"/>
    <w:rsid w:val="000D2819"/>
    <w:rsid w:val="000D2E5A"/>
    <w:rsid w:val="000D45CF"/>
    <w:rsid w:val="000D6BCA"/>
    <w:rsid w:val="000D759B"/>
    <w:rsid w:val="000D7980"/>
    <w:rsid w:val="000E231D"/>
    <w:rsid w:val="000E27A2"/>
    <w:rsid w:val="000E3166"/>
    <w:rsid w:val="000E4CCC"/>
    <w:rsid w:val="000E4E3C"/>
    <w:rsid w:val="000E5428"/>
    <w:rsid w:val="000E5A6D"/>
    <w:rsid w:val="000E6603"/>
    <w:rsid w:val="000E730D"/>
    <w:rsid w:val="000E7B0F"/>
    <w:rsid w:val="000F0E27"/>
    <w:rsid w:val="000F3628"/>
    <w:rsid w:val="000F444A"/>
    <w:rsid w:val="000F52AD"/>
    <w:rsid w:val="0010038D"/>
    <w:rsid w:val="00100708"/>
    <w:rsid w:val="001011FB"/>
    <w:rsid w:val="0010158E"/>
    <w:rsid w:val="0010322E"/>
    <w:rsid w:val="00106103"/>
    <w:rsid w:val="00107160"/>
    <w:rsid w:val="00112959"/>
    <w:rsid w:val="00112C32"/>
    <w:rsid w:val="00112F01"/>
    <w:rsid w:val="00114C09"/>
    <w:rsid w:val="00117419"/>
    <w:rsid w:val="00117759"/>
    <w:rsid w:val="0011790C"/>
    <w:rsid w:val="0012161B"/>
    <w:rsid w:val="001221EB"/>
    <w:rsid w:val="00123070"/>
    <w:rsid w:val="00123E5C"/>
    <w:rsid w:val="0012599E"/>
    <w:rsid w:val="001261A0"/>
    <w:rsid w:val="00126FE9"/>
    <w:rsid w:val="00127CF6"/>
    <w:rsid w:val="00130155"/>
    <w:rsid w:val="00130B5F"/>
    <w:rsid w:val="00131E46"/>
    <w:rsid w:val="001325E4"/>
    <w:rsid w:val="00134934"/>
    <w:rsid w:val="00136834"/>
    <w:rsid w:val="00136EAC"/>
    <w:rsid w:val="0013758A"/>
    <w:rsid w:val="001415C3"/>
    <w:rsid w:val="00144A40"/>
    <w:rsid w:val="00145814"/>
    <w:rsid w:val="001468C5"/>
    <w:rsid w:val="00150101"/>
    <w:rsid w:val="00150219"/>
    <w:rsid w:val="00152523"/>
    <w:rsid w:val="00152E60"/>
    <w:rsid w:val="00153699"/>
    <w:rsid w:val="001539B3"/>
    <w:rsid w:val="00155B8E"/>
    <w:rsid w:val="00156F42"/>
    <w:rsid w:val="00157212"/>
    <w:rsid w:val="00160D54"/>
    <w:rsid w:val="00161AEA"/>
    <w:rsid w:val="001622FD"/>
    <w:rsid w:val="00163CF7"/>
    <w:rsid w:val="00164E90"/>
    <w:rsid w:val="00170595"/>
    <w:rsid w:val="0017059D"/>
    <w:rsid w:val="00171B17"/>
    <w:rsid w:val="001729DF"/>
    <w:rsid w:val="00174BC2"/>
    <w:rsid w:val="00174DDD"/>
    <w:rsid w:val="00175524"/>
    <w:rsid w:val="00176367"/>
    <w:rsid w:val="00180B0E"/>
    <w:rsid w:val="001826F3"/>
    <w:rsid w:val="0018310A"/>
    <w:rsid w:val="00184610"/>
    <w:rsid w:val="00185311"/>
    <w:rsid w:val="00185F8C"/>
    <w:rsid w:val="00186454"/>
    <w:rsid w:val="00186CF0"/>
    <w:rsid w:val="00187A6A"/>
    <w:rsid w:val="00192794"/>
    <w:rsid w:val="00193411"/>
    <w:rsid w:val="00194226"/>
    <w:rsid w:val="001942B7"/>
    <w:rsid w:val="00195E38"/>
    <w:rsid w:val="00197F72"/>
    <w:rsid w:val="001A20CE"/>
    <w:rsid w:val="001A21F9"/>
    <w:rsid w:val="001A2551"/>
    <w:rsid w:val="001A2DED"/>
    <w:rsid w:val="001A5223"/>
    <w:rsid w:val="001A5378"/>
    <w:rsid w:val="001A6660"/>
    <w:rsid w:val="001A78E1"/>
    <w:rsid w:val="001A7DC5"/>
    <w:rsid w:val="001B0348"/>
    <w:rsid w:val="001B084C"/>
    <w:rsid w:val="001B11A4"/>
    <w:rsid w:val="001B1248"/>
    <w:rsid w:val="001B253F"/>
    <w:rsid w:val="001B2B0A"/>
    <w:rsid w:val="001B2FC0"/>
    <w:rsid w:val="001B32EC"/>
    <w:rsid w:val="001B3BDE"/>
    <w:rsid w:val="001B4575"/>
    <w:rsid w:val="001B59D6"/>
    <w:rsid w:val="001B5EAC"/>
    <w:rsid w:val="001B7518"/>
    <w:rsid w:val="001B777A"/>
    <w:rsid w:val="001C0FB5"/>
    <w:rsid w:val="001C1C7D"/>
    <w:rsid w:val="001C275E"/>
    <w:rsid w:val="001C2FC5"/>
    <w:rsid w:val="001C3374"/>
    <w:rsid w:val="001C3E5F"/>
    <w:rsid w:val="001C4AD1"/>
    <w:rsid w:val="001C5DDB"/>
    <w:rsid w:val="001C6911"/>
    <w:rsid w:val="001D16DF"/>
    <w:rsid w:val="001D1B9F"/>
    <w:rsid w:val="001D2821"/>
    <w:rsid w:val="001D29BE"/>
    <w:rsid w:val="001D432B"/>
    <w:rsid w:val="001D4887"/>
    <w:rsid w:val="001D61D3"/>
    <w:rsid w:val="001D681F"/>
    <w:rsid w:val="001D7864"/>
    <w:rsid w:val="001E0BEA"/>
    <w:rsid w:val="001E0D5A"/>
    <w:rsid w:val="001E0DF2"/>
    <w:rsid w:val="001E2130"/>
    <w:rsid w:val="001E2BE5"/>
    <w:rsid w:val="001E36F2"/>
    <w:rsid w:val="001E3A2B"/>
    <w:rsid w:val="001E4C02"/>
    <w:rsid w:val="001E5A0B"/>
    <w:rsid w:val="001E5C4D"/>
    <w:rsid w:val="001E62BC"/>
    <w:rsid w:val="001E6BED"/>
    <w:rsid w:val="001E6FC5"/>
    <w:rsid w:val="001F2EDA"/>
    <w:rsid w:val="001F3A1F"/>
    <w:rsid w:val="001F41DD"/>
    <w:rsid w:val="001F78EC"/>
    <w:rsid w:val="00202B6D"/>
    <w:rsid w:val="00205D23"/>
    <w:rsid w:val="00210B4C"/>
    <w:rsid w:val="00210FEF"/>
    <w:rsid w:val="00211E48"/>
    <w:rsid w:val="00213A4B"/>
    <w:rsid w:val="00215035"/>
    <w:rsid w:val="0022086D"/>
    <w:rsid w:val="00220C59"/>
    <w:rsid w:val="00220D68"/>
    <w:rsid w:val="00220FEE"/>
    <w:rsid w:val="00222081"/>
    <w:rsid w:val="00223D05"/>
    <w:rsid w:val="00223D4B"/>
    <w:rsid w:val="00224B0E"/>
    <w:rsid w:val="00225A94"/>
    <w:rsid w:val="00226124"/>
    <w:rsid w:val="00226E44"/>
    <w:rsid w:val="00227BD3"/>
    <w:rsid w:val="0023048A"/>
    <w:rsid w:val="00230E3D"/>
    <w:rsid w:val="00232625"/>
    <w:rsid w:val="002335AF"/>
    <w:rsid w:val="0023434A"/>
    <w:rsid w:val="002346E1"/>
    <w:rsid w:val="002364D9"/>
    <w:rsid w:val="002364EB"/>
    <w:rsid w:val="00240D78"/>
    <w:rsid w:val="00241B3E"/>
    <w:rsid w:val="00242A3C"/>
    <w:rsid w:val="002432EB"/>
    <w:rsid w:val="00243DBA"/>
    <w:rsid w:val="00244499"/>
    <w:rsid w:val="002459FE"/>
    <w:rsid w:val="00251911"/>
    <w:rsid w:val="002531CD"/>
    <w:rsid w:val="00253648"/>
    <w:rsid w:val="002536E7"/>
    <w:rsid w:val="002542F4"/>
    <w:rsid w:val="002555F0"/>
    <w:rsid w:val="00255B3F"/>
    <w:rsid w:val="0025698B"/>
    <w:rsid w:val="00260089"/>
    <w:rsid w:val="002602B8"/>
    <w:rsid w:val="00262F0C"/>
    <w:rsid w:val="00263C54"/>
    <w:rsid w:val="00263DFB"/>
    <w:rsid w:val="002646EA"/>
    <w:rsid w:val="00264782"/>
    <w:rsid w:val="00264AD0"/>
    <w:rsid w:val="00264B47"/>
    <w:rsid w:val="00266FBE"/>
    <w:rsid w:val="0026726F"/>
    <w:rsid w:val="00267DD6"/>
    <w:rsid w:val="00271529"/>
    <w:rsid w:val="00273EC8"/>
    <w:rsid w:val="0027479C"/>
    <w:rsid w:val="002753EF"/>
    <w:rsid w:val="002769F9"/>
    <w:rsid w:val="00277783"/>
    <w:rsid w:val="002813CA"/>
    <w:rsid w:val="00282070"/>
    <w:rsid w:val="002822E5"/>
    <w:rsid w:val="002823A9"/>
    <w:rsid w:val="00282ED5"/>
    <w:rsid w:val="002857F3"/>
    <w:rsid w:val="00285E50"/>
    <w:rsid w:val="00286E69"/>
    <w:rsid w:val="0028705D"/>
    <w:rsid w:val="00287089"/>
    <w:rsid w:val="0029179C"/>
    <w:rsid w:val="0029196B"/>
    <w:rsid w:val="00291E3B"/>
    <w:rsid w:val="002935DE"/>
    <w:rsid w:val="00294937"/>
    <w:rsid w:val="00294F66"/>
    <w:rsid w:val="00296B79"/>
    <w:rsid w:val="00297C33"/>
    <w:rsid w:val="002A236A"/>
    <w:rsid w:val="002A2422"/>
    <w:rsid w:val="002A3295"/>
    <w:rsid w:val="002A37F1"/>
    <w:rsid w:val="002A4902"/>
    <w:rsid w:val="002A4D64"/>
    <w:rsid w:val="002A599E"/>
    <w:rsid w:val="002A5B07"/>
    <w:rsid w:val="002A5D20"/>
    <w:rsid w:val="002A6458"/>
    <w:rsid w:val="002A6730"/>
    <w:rsid w:val="002A74AF"/>
    <w:rsid w:val="002B065D"/>
    <w:rsid w:val="002B18BC"/>
    <w:rsid w:val="002B1F3A"/>
    <w:rsid w:val="002B208E"/>
    <w:rsid w:val="002B238F"/>
    <w:rsid w:val="002B318C"/>
    <w:rsid w:val="002B6B81"/>
    <w:rsid w:val="002B7532"/>
    <w:rsid w:val="002B7750"/>
    <w:rsid w:val="002B7CD6"/>
    <w:rsid w:val="002C0198"/>
    <w:rsid w:val="002C07FB"/>
    <w:rsid w:val="002C21D0"/>
    <w:rsid w:val="002C25A9"/>
    <w:rsid w:val="002C2B31"/>
    <w:rsid w:val="002C313B"/>
    <w:rsid w:val="002C3EA2"/>
    <w:rsid w:val="002C3EEE"/>
    <w:rsid w:val="002C4DDE"/>
    <w:rsid w:val="002C5D18"/>
    <w:rsid w:val="002C7348"/>
    <w:rsid w:val="002D07FE"/>
    <w:rsid w:val="002D2245"/>
    <w:rsid w:val="002D2495"/>
    <w:rsid w:val="002D328B"/>
    <w:rsid w:val="002D3E55"/>
    <w:rsid w:val="002D5279"/>
    <w:rsid w:val="002D5CBB"/>
    <w:rsid w:val="002D6C91"/>
    <w:rsid w:val="002D7CD5"/>
    <w:rsid w:val="002E0770"/>
    <w:rsid w:val="002E1AE6"/>
    <w:rsid w:val="002E1ECC"/>
    <w:rsid w:val="002E2F7E"/>
    <w:rsid w:val="002E4EB0"/>
    <w:rsid w:val="002E5621"/>
    <w:rsid w:val="002E5BCA"/>
    <w:rsid w:val="002E7302"/>
    <w:rsid w:val="002E787F"/>
    <w:rsid w:val="002F0D9E"/>
    <w:rsid w:val="002F3335"/>
    <w:rsid w:val="002F4048"/>
    <w:rsid w:val="002F48CC"/>
    <w:rsid w:val="002F4C1E"/>
    <w:rsid w:val="002F501B"/>
    <w:rsid w:val="002F635B"/>
    <w:rsid w:val="002F64A3"/>
    <w:rsid w:val="003001C9"/>
    <w:rsid w:val="00300D81"/>
    <w:rsid w:val="00301D2C"/>
    <w:rsid w:val="003026B1"/>
    <w:rsid w:val="00302A5F"/>
    <w:rsid w:val="00302C56"/>
    <w:rsid w:val="00303AE3"/>
    <w:rsid w:val="00305ED4"/>
    <w:rsid w:val="00306917"/>
    <w:rsid w:val="003070CF"/>
    <w:rsid w:val="00307432"/>
    <w:rsid w:val="00307942"/>
    <w:rsid w:val="00311024"/>
    <w:rsid w:val="0031172E"/>
    <w:rsid w:val="00314C79"/>
    <w:rsid w:val="00315043"/>
    <w:rsid w:val="00315448"/>
    <w:rsid w:val="0031767D"/>
    <w:rsid w:val="0032011E"/>
    <w:rsid w:val="00320498"/>
    <w:rsid w:val="003216D1"/>
    <w:rsid w:val="0032221C"/>
    <w:rsid w:val="0032373E"/>
    <w:rsid w:val="0032404B"/>
    <w:rsid w:val="0032471D"/>
    <w:rsid w:val="003249B9"/>
    <w:rsid w:val="00325181"/>
    <w:rsid w:val="00326760"/>
    <w:rsid w:val="0032707D"/>
    <w:rsid w:val="00327F12"/>
    <w:rsid w:val="00331A70"/>
    <w:rsid w:val="003322A0"/>
    <w:rsid w:val="0033591E"/>
    <w:rsid w:val="00335D09"/>
    <w:rsid w:val="00341743"/>
    <w:rsid w:val="00341918"/>
    <w:rsid w:val="0034271C"/>
    <w:rsid w:val="00342EFF"/>
    <w:rsid w:val="00343FA7"/>
    <w:rsid w:val="00344D56"/>
    <w:rsid w:val="00345814"/>
    <w:rsid w:val="003459D8"/>
    <w:rsid w:val="00350830"/>
    <w:rsid w:val="00351A0B"/>
    <w:rsid w:val="00351D6C"/>
    <w:rsid w:val="0035309C"/>
    <w:rsid w:val="00354525"/>
    <w:rsid w:val="00354751"/>
    <w:rsid w:val="00354AC7"/>
    <w:rsid w:val="003555A8"/>
    <w:rsid w:val="00355CF9"/>
    <w:rsid w:val="00355DDE"/>
    <w:rsid w:val="0035794E"/>
    <w:rsid w:val="003604E2"/>
    <w:rsid w:val="0036076E"/>
    <w:rsid w:val="00360994"/>
    <w:rsid w:val="00360DAD"/>
    <w:rsid w:val="00362C4E"/>
    <w:rsid w:val="00367496"/>
    <w:rsid w:val="00370BB1"/>
    <w:rsid w:val="00371568"/>
    <w:rsid w:val="00371BF5"/>
    <w:rsid w:val="00371EC2"/>
    <w:rsid w:val="0037288B"/>
    <w:rsid w:val="00372CA9"/>
    <w:rsid w:val="00373433"/>
    <w:rsid w:val="003747FD"/>
    <w:rsid w:val="00375115"/>
    <w:rsid w:val="003755BA"/>
    <w:rsid w:val="00376094"/>
    <w:rsid w:val="003779D5"/>
    <w:rsid w:val="003817A7"/>
    <w:rsid w:val="0038349F"/>
    <w:rsid w:val="00383A94"/>
    <w:rsid w:val="0038476B"/>
    <w:rsid w:val="00384DFC"/>
    <w:rsid w:val="003851F8"/>
    <w:rsid w:val="00385F87"/>
    <w:rsid w:val="00386318"/>
    <w:rsid w:val="003875C2"/>
    <w:rsid w:val="00387919"/>
    <w:rsid w:val="00387AE0"/>
    <w:rsid w:val="00387FDD"/>
    <w:rsid w:val="00390F2D"/>
    <w:rsid w:val="00391357"/>
    <w:rsid w:val="00391CB3"/>
    <w:rsid w:val="00393098"/>
    <w:rsid w:val="00393B10"/>
    <w:rsid w:val="00395900"/>
    <w:rsid w:val="003A0B00"/>
    <w:rsid w:val="003A3D29"/>
    <w:rsid w:val="003A43D8"/>
    <w:rsid w:val="003A4D84"/>
    <w:rsid w:val="003A565A"/>
    <w:rsid w:val="003B0D24"/>
    <w:rsid w:val="003B1A43"/>
    <w:rsid w:val="003B2AEE"/>
    <w:rsid w:val="003B2BB1"/>
    <w:rsid w:val="003B432F"/>
    <w:rsid w:val="003B5D9C"/>
    <w:rsid w:val="003B5E95"/>
    <w:rsid w:val="003B6012"/>
    <w:rsid w:val="003B6595"/>
    <w:rsid w:val="003B6A44"/>
    <w:rsid w:val="003B7CE3"/>
    <w:rsid w:val="003C079C"/>
    <w:rsid w:val="003C16F2"/>
    <w:rsid w:val="003C178E"/>
    <w:rsid w:val="003C23C5"/>
    <w:rsid w:val="003C2748"/>
    <w:rsid w:val="003D045E"/>
    <w:rsid w:val="003D04AC"/>
    <w:rsid w:val="003D0AF0"/>
    <w:rsid w:val="003D126F"/>
    <w:rsid w:val="003D1727"/>
    <w:rsid w:val="003D3B47"/>
    <w:rsid w:val="003D4E88"/>
    <w:rsid w:val="003D6FA7"/>
    <w:rsid w:val="003E085C"/>
    <w:rsid w:val="003E0C88"/>
    <w:rsid w:val="003E2718"/>
    <w:rsid w:val="003E3F39"/>
    <w:rsid w:val="003E4D50"/>
    <w:rsid w:val="003E662F"/>
    <w:rsid w:val="003E784E"/>
    <w:rsid w:val="003F0CBB"/>
    <w:rsid w:val="003F107C"/>
    <w:rsid w:val="003F270B"/>
    <w:rsid w:val="003F295A"/>
    <w:rsid w:val="003F4175"/>
    <w:rsid w:val="003F4BF0"/>
    <w:rsid w:val="003F4D3A"/>
    <w:rsid w:val="003F5799"/>
    <w:rsid w:val="003F62D3"/>
    <w:rsid w:val="003F6514"/>
    <w:rsid w:val="003F67D9"/>
    <w:rsid w:val="003F706F"/>
    <w:rsid w:val="003F7989"/>
    <w:rsid w:val="00400770"/>
    <w:rsid w:val="00400ECA"/>
    <w:rsid w:val="00401AE0"/>
    <w:rsid w:val="00402CFD"/>
    <w:rsid w:val="00406DB6"/>
    <w:rsid w:val="004074D6"/>
    <w:rsid w:val="0041003B"/>
    <w:rsid w:val="0041168C"/>
    <w:rsid w:val="00415153"/>
    <w:rsid w:val="0041575F"/>
    <w:rsid w:val="00416EA4"/>
    <w:rsid w:val="0041752C"/>
    <w:rsid w:val="0042274F"/>
    <w:rsid w:val="00422CEE"/>
    <w:rsid w:val="00425D18"/>
    <w:rsid w:val="004263E3"/>
    <w:rsid w:val="00426746"/>
    <w:rsid w:val="0042799B"/>
    <w:rsid w:val="0043083D"/>
    <w:rsid w:val="00430FB4"/>
    <w:rsid w:val="00431208"/>
    <w:rsid w:val="00431375"/>
    <w:rsid w:val="00431D1B"/>
    <w:rsid w:val="00432B08"/>
    <w:rsid w:val="00433C73"/>
    <w:rsid w:val="0043412F"/>
    <w:rsid w:val="0043537E"/>
    <w:rsid w:val="004424B5"/>
    <w:rsid w:val="004424F3"/>
    <w:rsid w:val="00442B40"/>
    <w:rsid w:val="00442D12"/>
    <w:rsid w:val="00444385"/>
    <w:rsid w:val="00446322"/>
    <w:rsid w:val="00446FEB"/>
    <w:rsid w:val="004474D6"/>
    <w:rsid w:val="00450ED0"/>
    <w:rsid w:val="0045110F"/>
    <w:rsid w:val="00451D38"/>
    <w:rsid w:val="0045273C"/>
    <w:rsid w:val="00452C5F"/>
    <w:rsid w:val="00452F44"/>
    <w:rsid w:val="0045561C"/>
    <w:rsid w:val="00457169"/>
    <w:rsid w:val="004623D6"/>
    <w:rsid w:val="004628EE"/>
    <w:rsid w:val="00463158"/>
    <w:rsid w:val="00463C27"/>
    <w:rsid w:val="00466170"/>
    <w:rsid w:val="0046671A"/>
    <w:rsid w:val="00467638"/>
    <w:rsid w:val="00472192"/>
    <w:rsid w:val="00474063"/>
    <w:rsid w:val="0047508D"/>
    <w:rsid w:val="00475418"/>
    <w:rsid w:val="004757CE"/>
    <w:rsid w:val="00476496"/>
    <w:rsid w:val="00476FD4"/>
    <w:rsid w:val="004771EC"/>
    <w:rsid w:val="00477AF7"/>
    <w:rsid w:val="00480809"/>
    <w:rsid w:val="0048438B"/>
    <w:rsid w:val="00484619"/>
    <w:rsid w:val="004847EC"/>
    <w:rsid w:val="004871D0"/>
    <w:rsid w:val="00490C20"/>
    <w:rsid w:val="00491701"/>
    <w:rsid w:val="004919BD"/>
    <w:rsid w:val="0049225C"/>
    <w:rsid w:val="00492F2C"/>
    <w:rsid w:val="004943FA"/>
    <w:rsid w:val="0049583D"/>
    <w:rsid w:val="004A0BBF"/>
    <w:rsid w:val="004A0DD2"/>
    <w:rsid w:val="004A193C"/>
    <w:rsid w:val="004A37EE"/>
    <w:rsid w:val="004A3CDB"/>
    <w:rsid w:val="004A3DB8"/>
    <w:rsid w:val="004A4B2C"/>
    <w:rsid w:val="004A6AB0"/>
    <w:rsid w:val="004B13A4"/>
    <w:rsid w:val="004B1545"/>
    <w:rsid w:val="004B22F9"/>
    <w:rsid w:val="004B2921"/>
    <w:rsid w:val="004B467D"/>
    <w:rsid w:val="004B486B"/>
    <w:rsid w:val="004B5134"/>
    <w:rsid w:val="004C3B48"/>
    <w:rsid w:val="004C46F4"/>
    <w:rsid w:val="004C5341"/>
    <w:rsid w:val="004C55B9"/>
    <w:rsid w:val="004C675C"/>
    <w:rsid w:val="004C6CAF"/>
    <w:rsid w:val="004C7DFD"/>
    <w:rsid w:val="004D0295"/>
    <w:rsid w:val="004D275C"/>
    <w:rsid w:val="004D2E6D"/>
    <w:rsid w:val="004D3356"/>
    <w:rsid w:val="004D3CF2"/>
    <w:rsid w:val="004D40FF"/>
    <w:rsid w:val="004D4439"/>
    <w:rsid w:val="004D5757"/>
    <w:rsid w:val="004D5892"/>
    <w:rsid w:val="004D7BA5"/>
    <w:rsid w:val="004E05BE"/>
    <w:rsid w:val="004E0B11"/>
    <w:rsid w:val="004E0B33"/>
    <w:rsid w:val="004E135A"/>
    <w:rsid w:val="004E1E1B"/>
    <w:rsid w:val="004E27D3"/>
    <w:rsid w:val="004E31CD"/>
    <w:rsid w:val="004E35E5"/>
    <w:rsid w:val="004E3DC4"/>
    <w:rsid w:val="004E66A5"/>
    <w:rsid w:val="004E70EF"/>
    <w:rsid w:val="004E7FBD"/>
    <w:rsid w:val="004F0268"/>
    <w:rsid w:val="004F1583"/>
    <w:rsid w:val="004F3456"/>
    <w:rsid w:val="004F3C06"/>
    <w:rsid w:val="004F3C1D"/>
    <w:rsid w:val="004F4DCA"/>
    <w:rsid w:val="004F58C9"/>
    <w:rsid w:val="004F58D9"/>
    <w:rsid w:val="0050004F"/>
    <w:rsid w:val="00500D25"/>
    <w:rsid w:val="00501215"/>
    <w:rsid w:val="00502272"/>
    <w:rsid w:val="005022F0"/>
    <w:rsid w:val="005026C1"/>
    <w:rsid w:val="00502746"/>
    <w:rsid w:val="00505107"/>
    <w:rsid w:val="00505196"/>
    <w:rsid w:val="00506372"/>
    <w:rsid w:val="00506EDE"/>
    <w:rsid w:val="00507A61"/>
    <w:rsid w:val="00510F94"/>
    <w:rsid w:val="00511520"/>
    <w:rsid w:val="00512EFC"/>
    <w:rsid w:val="00513F0C"/>
    <w:rsid w:val="005175F4"/>
    <w:rsid w:val="00517DD0"/>
    <w:rsid w:val="0052033B"/>
    <w:rsid w:val="0052151D"/>
    <w:rsid w:val="00524692"/>
    <w:rsid w:val="00524CBE"/>
    <w:rsid w:val="005267F1"/>
    <w:rsid w:val="00527117"/>
    <w:rsid w:val="005279DA"/>
    <w:rsid w:val="005304A9"/>
    <w:rsid w:val="00531180"/>
    <w:rsid w:val="00533189"/>
    <w:rsid w:val="00533DBE"/>
    <w:rsid w:val="00534601"/>
    <w:rsid w:val="00534FA9"/>
    <w:rsid w:val="00535B77"/>
    <w:rsid w:val="00536497"/>
    <w:rsid w:val="0053703D"/>
    <w:rsid w:val="00540C49"/>
    <w:rsid w:val="00542673"/>
    <w:rsid w:val="00542B81"/>
    <w:rsid w:val="005435E2"/>
    <w:rsid w:val="005500BF"/>
    <w:rsid w:val="00550168"/>
    <w:rsid w:val="00550C9A"/>
    <w:rsid w:val="00551AED"/>
    <w:rsid w:val="0055546C"/>
    <w:rsid w:val="00555980"/>
    <w:rsid w:val="00555A7C"/>
    <w:rsid w:val="00557618"/>
    <w:rsid w:val="00557BC7"/>
    <w:rsid w:val="00560785"/>
    <w:rsid w:val="005613E1"/>
    <w:rsid w:val="00563046"/>
    <w:rsid w:val="00563191"/>
    <w:rsid w:val="005638BB"/>
    <w:rsid w:val="00564912"/>
    <w:rsid w:val="00567854"/>
    <w:rsid w:val="005706C5"/>
    <w:rsid w:val="00570AF5"/>
    <w:rsid w:val="00571E4B"/>
    <w:rsid w:val="0057331E"/>
    <w:rsid w:val="00573724"/>
    <w:rsid w:val="005738F1"/>
    <w:rsid w:val="00573AE4"/>
    <w:rsid w:val="005742D7"/>
    <w:rsid w:val="005762CA"/>
    <w:rsid w:val="005766F5"/>
    <w:rsid w:val="00576DDA"/>
    <w:rsid w:val="00583543"/>
    <w:rsid w:val="00584368"/>
    <w:rsid w:val="0058560E"/>
    <w:rsid w:val="00585C47"/>
    <w:rsid w:val="00585F0E"/>
    <w:rsid w:val="00587CE8"/>
    <w:rsid w:val="00590E65"/>
    <w:rsid w:val="00591305"/>
    <w:rsid w:val="00591556"/>
    <w:rsid w:val="00592D99"/>
    <w:rsid w:val="0059786B"/>
    <w:rsid w:val="005978A1"/>
    <w:rsid w:val="005A0607"/>
    <w:rsid w:val="005A0AEB"/>
    <w:rsid w:val="005A167B"/>
    <w:rsid w:val="005A2DE3"/>
    <w:rsid w:val="005A5D81"/>
    <w:rsid w:val="005A7B80"/>
    <w:rsid w:val="005B05E4"/>
    <w:rsid w:val="005B0D07"/>
    <w:rsid w:val="005B0F63"/>
    <w:rsid w:val="005B12AB"/>
    <w:rsid w:val="005B1EBF"/>
    <w:rsid w:val="005B280E"/>
    <w:rsid w:val="005B3A74"/>
    <w:rsid w:val="005B423B"/>
    <w:rsid w:val="005B42B5"/>
    <w:rsid w:val="005B56F7"/>
    <w:rsid w:val="005B6C16"/>
    <w:rsid w:val="005B6E3F"/>
    <w:rsid w:val="005B748C"/>
    <w:rsid w:val="005B78A5"/>
    <w:rsid w:val="005B7C41"/>
    <w:rsid w:val="005B7D6E"/>
    <w:rsid w:val="005C1515"/>
    <w:rsid w:val="005C2D2A"/>
    <w:rsid w:val="005C524B"/>
    <w:rsid w:val="005C5D42"/>
    <w:rsid w:val="005C62A2"/>
    <w:rsid w:val="005C63CD"/>
    <w:rsid w:val="005C6CB0"/>
    <w:rsid w:val="005C72BA"/>
    <w:rsid w:val="005C7925"/>
    <w:rsid w:val="005D15DB"/>
    <w:rsid w:val="005D2581"/>
    <w:rsid w:val="005D2BEC"/>
    <w:rsid w:val="005D2E57"/>
    <w:rsid w:val="005D347D"/>
    <w:rsid w:val="005D3F3A"/>
    <w:rsid w:val="005D6CF7"/>
    <w:rsid w:val="005D6D6F"/>
    <w:rsid w:val="005D6DA9"/>
    <w:rsid w:val="005E0072"/>
    <w:rsid w:val="005E100B"/>
    <w:rsid w:val="005E12DC"/>
    <w:rsid w:val="005E3307"/>
    <w:rsid w:val="005E4CEC"/>
    <w:rsid w:val="005E5268"/>
    <w:rsid w:val="005E724F"/>
    <w:rsid w:val="005F0E69"/>
    <w:rsid w:val="005F0EE2"/>
    <w:rsid w:val="005F13B4"/>
    <w:rsid w:val="005F374A"/>
    <w:rsid w:val="005F3904"/>
    <w:rsid w:val="005F39B0"/>
    <w:rsid w:val="005F3ACF"/>
    <w:rsid w:val="005F434C"/>
    <w:rsid w:val="005F5D2E"/>
    <w:rsid w:val="00600A33"/>
    <w:rsid w:val="006017E6"/>
    <w:rsid w:val="00603CA8"/>
    <w:rsid w:val="00603FC0"/>
    <w:rsid w:val="006045E2"/>
    <w:rsid w:val="006069FB"/>
    <w:rsid w:val="006070EF"/>
    <w:rsid w:val="0061058B"/>
    <w:rsid w:val="0061075A"/>
    <w:rsid w:val="00610876"/>
    <w:rsid w:val="0061136A"/>
    <w:rsid w:val="00611922"/>
    <w:rsid w:val="00613601"/>
    <w:rsid w:val="00615918"/>
    <w:rsid w:val="00616F52"/>
    <w:rsid w:val="00617032"/>
    <w:rsid w:val="00617A47"/>
    <w:rsid w:val="006223FF"/>
    <w:rsid w:val="006226D1"/>
    <w:rsid w:val="00622BFF"/>
    <w:rsid w:val="00624C99"/>
    <w:rsid w:val="00627E60"/>
    <w:rsid w:val="0063032F"/>
    <w:rsid w:val="0063080F"/>
    <w:rsid w:val="00632375"/>
    <w:rsid w:val="00634752"/>
    <w:rsid w:val="00634A23"/>
    <w:rsid w:val="0063529B"/>
    <w:rsid w:val="00635346"/>
    <w:rsid w:val="0063651E"/>
    <w:rsid w:val="00637152"/>
    <w:rsid w:val="00640A32"/>
    <w:rsid w:val="00641018"/>
    <w:rsid w:val="0064105A"/>
    <w:rsid w:val="00641660"/>
    <w:rsid w:val="00642222"/>
    <w:rsid w:val="00642E9D"/>
    <w:rsid w:val="006437B2"/>
    <w:rsid w:val="006445C9"/>
    <w:rsid w:val="00645C2A"/>
    <w:rsid w:val="00646296"/>
    <w:rsid w:val="00647254"/>
    <w:rsid w:val="00651689"/>
    <w:rsid w:val="006520B9"/>
    <w:rsid w:val="00652CA6"/>
    <w:rsid w:val="00656926"/>
    <w:rsid w:val="0065748E"/>
    <w:rsid w:val="00660A14"/>
    <w:rsid w:val="00660F3D"/>
    <w:rsid w:val="0066148F"/>
    <w:rsid w:val="00661756"/>
    <w:rsid w:val="0066218A"/>
    <w:rsid w:val="00663D3A"/>
    <w:rsid w:val="006651C6"/>
    <w:rsid w:val="00665BA2"/>
    <w:rsid w:val="0066797E"/>
    <w:rsid w:val="00670F5A"/>
    <w:rsid w:val="0067213E"/>
    <w:rsid w:val="006726C1"/>
    <w:rsid w:val="00675236"/>
    <w:rsid w:val="006759FE"/>
    <w:rsid w:val="00675DE9"/>
    <w:rsid w:val="0067605E"/>
    <w:rsid w:val="006772A0"/>
    <w:rsid w:val="006773B9"/>
    <w:rsid w:val="00677754"/>
    <w:rsid w:val="006805F1"/>
    <w:rsid w:val="00683190"/>
    <w:rsid w:val="00683FBF"/>
    <w:rsid w:val="006840C3"/>
    <w:rsid w:val="006841AE"/>
    <w:rsid w:val="00685E2C"/>
    <w:rsid w:val="00686D6E"/>
    <w:rsid w:val="00690553"/>
    <w:rsid w:val="00690715"/>
    <w:rsid w:val="006907D8"/>
    <w:rsid w:val="006924FE"/>
    <w:rsid w:val="006948EF"/>
    <w:rsid w:val="00695347"/>
    <w:rsid w:val="0069578C"/>
    <w:rsid w:val="00695C78"/>
    <w:rsid w:val="006A0014"/>
    <w:rsid w:val="006A2D2D"/>
    <w:rsid w:val="006A39D9"/>
    <w:rsid w:val="006A3EDB"/>
    <w:rsid w:val="006A475F"/>
    <w:rsid w:val="006A6C0B"/>
    <w:rsid w:val="006A79C1"/>
    <w:rsid w:val="006A7EBF"/>
    <w:rsid w:val="006B0822"/>
    <w:rsid w:val="006B2D99"/>
    <w:rsid w:val="006B42D3"/>
    <w:rsid w:val="006B4CF0"/>
    <w:rsid w:val="006B5515"/>
    <w:rsid w:val="006B589E"/>
    <w:rsid w:val="006B607E"/>
    <w:rsid w:val="006B7DB5"/>
    <w:rsid w:val="006C0A34"/>
    <w:rsid w:val="006C2349"/>
    <w:rsid w:val="006C2BCC"/>
    <w:rsid w:val="006C43FA"/>
    <w:rsid w:val="006C4C90"/>
    <w:rsid w:val="006C6766"/>
    <w:rsid w:val="006C732E"/>
    <w:rsid w:val="006C7988"/>
    <w:rsid w:val="006D09FC"/>
    <w:rsid w:val="006D0D1D"/>
    <w:rsid w:val="006D118E"/>
    <w:rsid w:val="006D1AC7"/>
    <w:rsid w:val="006D1F12"/>
    <w:rsid w:val="006D2969"/>
    <w:rsid w:val="006D39D6"/>
    <w:rsid w:val="006D3EDE"/>
    <w:rsid w:val="006D43C1"/>
    <w:rsid w:val="006D46EC"/>
    <w:rsid w:val="006D5453"/>
    <w:rsid w:val="006D6C1F"/>
    <w:rsid w:val="006E0040"/>
    <w:rsid w:val="006E0A75"/>
    <w:rsid w:val="006E0B15"/>
    <w:rsid w:val="006E0E7C"/>
    <w:rsid w:val="006E2A96"/>
    <w:rsid w:val="006E3244"/>
    <w:rsid w:val="006E3699"/>
    <w:rsid w:val="006E4A47"/>
    <w:rsid w:val="006E63F5"/>
    <w:rsid w:val="006F04FB"/>
    <w:rsid w:val="006F0A28"/>
    <w:rsid w:val="006F1957"/>
    <w:rsid w:val="006F3C8E"/>
    <w:rsid w:val="006F5AAD"/>
    <w:rsid w:val="006F70BB"/>
    <w:rsid w:val="007006E9"/>
    <w:rsid w:val="007018B5"/>
    <w:rsid w:val="00701964"/>
    <w:rsid w:val="0070208E"/>
    <w:rsid w:val="0070244C"/>
    <w:rsid w:val="0070485A"/>
    <w:rsid w:val="00704E30"/>
    <w:rsid w:val="00705E79"/>
    <w:rsid w:val="00706E13"/>
    <w:rsid w:val="00707DA5"/>
    <w:rsid w:val="007104B7"/>
    <w:rsid w:val="0071074B"/>
    <w:rsid w:val="00710B02"/>
    <w:rsid w:val="00711B09"/>
    <w:rsid w:val="00711E10"/>
    <w:rsid w:val="00712697"/>
    <w:rsid w:val="00712802"/>
    <w:rsid w:val="007145A3"/>
    <w:rsid w:val="007167D1"/>
    <w:rsid w:val="00716A6C"/>
    <w:rsid w:val="00720C82"/>
    <w:rsid w:val="0072331A"/>
    <w:rsid w:val="007233D4"/>
    <w:rsid w:val="007240A5"/>
    <w:rsid w:val="007242D3"/>
    <w:rsid w:val="007242FD"/>
    <w:rsid w:val="00724566"/>
    <w:rsid w:val="0072680D"/>
    <w:rsid w:val="00726B90"/>
    <w:rsid w:val="00726E50"/>
    <w:rsid w:val="00727CAB"/>
    <w:rsid w:val="00727E16"/>
    <w:rsid w:val="007307CC"/>
    <w:rsid w:val="00730E0B"/>
    <w:rsid w:val="00732214"/>
    <w:rsid w:val="00732EE9"/>
    <w:rsid w:val="00737D26"/>
    <w:rsid w:val="00737E8B"/>
    <w:rsid w:val="00741451"/>
    <w:rsid w:val="007417E0"/>
    <w:rsid w:val="00741804"/>
    <w:rsid w:val="00741D08"/>
    <w:rsid w:val="00743EA2"/>
    <w:rsid w:val="007464CD"/>
    <w:rsid w:val="00746ECA"/>
    <w:rsid w:val="00747389"/>
    <w:rsid w:val="00751E25"/>
    <w:rsid w:val="00751E5C"/>
    <w:rsid w:val="00751E86"/>
    <w:rsid w:val="00754C03"/>
    <w:rsid w:val="0075559A"/>
    <w:rsid w:val="007559EC"/>
    <w:rsid w:val="00756F49"/>
    <w:rsid w:val="00762E93"/>
    <w:rsid w:val="00763DE6"/>
    <w:rsid w:val="007645D0"/>
    <w:rsid w:val="0076755D"/>
    <w:rsid w:val="00770D67"/>
    <w:rsid w:val="007740F9"/>
    <w:rsid w:val="00777839"/>
    <w:rsid w:val="0078334A"/>
    <w:rsid w:val="00785EA8"/>
    <w:rsid w:val="0078740F"/>
    <w:rsid w:val="00790AC1"/>
    <w:rsid w:val="007910DF"/>
    <w:rsid w:val="00792CE7"/>
    <w:rsid w:val="00792E5A"/>
    <w:rsid w:val="00793480"/>
    <w:rsid w:val="00794454"/>
    <w:rsid w:val="00794E7D"/>
    <w:rsid w:val="007964E0"/>
    <w:rsid w:val="00796571"/>
    <w:rsid w:val="007970A8"/>
    <w:rsid w:val="00797533"/>
    <w:rsid w:val="0079758C"/>
    <w:rsid w:val="00797E7B"/>
    <w:rsid w:val="007A0191"/>
    <w:rsid w:val="007A0374"/>
    <w:rsid w:val="007A2B2C"/>
    <w:rsid w:val="007A3977"/>
    <w:rsid w:val="007A3C88"/>
    <w:rsid w:val="007A604C"/>
    <w:rsid w:val="007A7108"/>
    <w:rsid w:val="007B08A9"/>
    <w:rsid w:val="007B104C"/>
    <w:rsid w:val="007B2EC2"/>
    <w:rsid w:val="007B33D2"/>
    <w:rsid w:val="007B4E39"/>
    <w:rsid w:val="007B5682"/>
    <w:rsid w:val="007B7284"/>
    <w:rsid w:val="007B735F"/>
    <w:rsid w:val="007C1BC3"/>
    <w:rsid w:val="007C2491"/>
    <w:rsid w:val="007C38D6"/>
    <w:rsid w:val="007C4C9A"/>
    <w:rsid w:val="007C6E55"/>
    <w:rsid w:val="007D0DD5"/>
    <w:rsid w:val="007D1292"/>
    <w:rsid w:val="007D4841"/>
    <w:rsid w:val="007D6A68"/>
    <w:rsid w:val="007E162E"/>
    <w:rsid w:val="007E258A"/>
    <w:rsid w:val="007E628A"/>
    <w:rsid w:val="007E771C"/>
    <w:rsid w:val="007F0E41"/>
    <w:rsid w:val="007F2FD4"/>
    <w:rsid w:val="007F44B4"/>
    <w:rsid w:val="007F4B8C"/>
    <w:rsid w:val="007F6623"/>
    <w:rsid w:val="007F6AA8"/>
    <w:rsid w:val="007F7CF3"/>
    <w:rsid w:val="00803FA8"/>
    <w:rsid w:val="0080733B"/>
    <w:rsid w:val="0081010F"/>
    <w:rsid w:val="008113DA"/>
    <w:rsid w:val="00815664"/>
    <w:rsid w:val="00815AAB"/>
    <w:rsid w:val="00815CAC"/>
    <w:rsid w:val="00816709"/>
    <w:rsid w:val="00816F76"/>
    <w:rsid w:val="008176D0"/>
    <w:rsid w:val="0082020F"/>
    <w:rsid w:val="00823447"/>
    <w:rsid w:val="008240B1"/>
    <w:rsid w:val="008251E5"/>
    <w:rsid w:val="00825D52"/>
    <w:rsid w:val="00826AAA"/>
    <w:rsid w:val="008306E1"/>
    <w:rsid w:val="00831D94"/>
    <w:rsid w:val="00833A83"/>
    <w:rsid w:val="00834333"/>
    <w:rsid w:val="00834D91"/>
    <w:rsid w:val="008353F7"/>
    <w:rsid w:val="00835A81"/>
    <w:rsid w:val="00842ADA"/>
    <w:rsid w:val="00842B21"/>
    <w:rsid w:val="008434E3"/>
    <w:rsid w:val="0084392B"/>
    <w:rsid w:val="00843E9A"/>
    <w:rsid w:val="00850755"/>
    <w:rsid w:val="008509BD"/>
    <w:rsid w:val="00850C3B"/>
    <w:rsid w:val="00850DEC"/>
    <w:rsid w:val="008523CA"/>
    <w:rsid w:val="0085242F"/>
    <w:rsid w:val="008549EB"/>
    <w:rsid w:val="00854DB9"/>
    <w:rsid w:val="00857723"/>
    <w:rsid w:val="00857924"/>
    <w:rsid w:val="00860503"/>
    <w:rsid w:val="00861A24"/>
    <w:rsid w:val="00862357"/>
    <w:rsid w:val="008637DD"/>
    <w:rsid w:val="008639C0"/>
    <w:rsid w:val="00863FD2"/>
    <w:rsid w:val="008641AD"/>
    <w:rsid w:val="00864B85"/>
    <w:rsid w:val="00864BC7"/>
    <w:rsid w:val="008667C1"/>
    <w:rsid w:val="00871570"/>
    <w:rsid w:val="0087248A"/>
    <w:rsid w:val="00875466"/>
    <w:rsid w:val="00876030"/>
    <w:rsid w:val="00876FB4"/>
    <w:rsid w:val="00877AF9"/>
    <w:rsid w:val="008804C8"/>
    <w:rsid w:val="00881D77"/>
    <w:rsid w:val="00883053"/>
    <w:rsid w:val="00883BA8"/>
    <w:rsid w:val="008843BD"/>
    <w:rsid w:val="008844FE"/>
    <w:rsid w:val="00884D6E"/>
    <w:rsid w:val="008864C8"/>
    <w:rsid w:val="00890E4C"/>
    <w:rsid w:val="00891E5E"/>
    <w:rsid w:val="00891E91"/>
    <w:rsid w:val="008962E1"/>
    <w:rsid w:val="00896523"/>
    <w:rsid w:val="00897DFA"/>
    <w:rsid w:val="008A03C2"/>
    <w:rsid w:val="008A077A"/>
    <w:rsid w:val="008A0C31"/>
    <w:rsid w:val="008A174F"/>
    <w:rsid w:val="008A1987"/>
    <w:rsid w:val="008A20FC"/>
    <w:rsid w:val="008A2C94"/>
    <w:rsid w:val="008A3944"/>
    <w:rsid w:val="008A4E6A"/>
    <w:rsid w:val="008A53A9"/>
    <w:rsid w:val="008A6C68"/>
    <w:rsid w:val="008A6F18"/>
    <w:rsid w:val="008B0862"/>
    <w:rsid w:val="008B3EA0"/>
    <w:rsid w:val="008B3F0C"/>
    <w:rsid w:val="008B5AFF"/>
    <w:rsid w:val="008C0D0A"/>
    <w:rsid w:val="008C107C"/>
    <w:rsid w:val="008C3564"/>
    <w:rsid w:val="008C3680"/>
    <w:rsid w:val="008C41B8"/>
    <w:rsid w:val="008C6130"/>
    <w:rsid w:val="008C6692"/>
    <w:rsid w:val="008D0D0F"/>
    <w:rsid w:val="008D1685"/>
    <w:rsid w:val="008D1B34"/>
    <w:rsid w:val="008D2949"/>
    <w:rsid w:val="008D2982"/>
    <w:rsid w:val="008D43BC"/>
    <w:rsid w:val="008D7C24"/>
    <w:rsid w:val="008E0069"/>
    <w:rsid w:val="008E10A3"/>
    <w:rsid w:val="008E166F"/>
    <w:rsid w:val="008E2870"/>
    <w:rsid w:val="008E5469"/>
    <w:rsid w:val="008E69D0"/>
    <w:rsid w:val="008E6C3E"/>
    <w:rsid w:val="008E7639"/>
    <w:rsid w:val="008F029D"/>
    <w:rsid w:val="008F0984"/>
    <w:rsid w:val="008F3193"/>
    <w:rsid w:val="008F4276"/>
    <w:rsid w:val="008F445B"/>
    <w:rsid w:val="008F4F47"/>
    <w:rsid w:val="008F7464"/>
    <w:rsid w:val="008F7C6F"/>
    <w:rsid w:val="00900FAE"/>
    <w:rsid w:val="00901C65"/>
    <w:rsid w:val="009038B7"/>
    <w:rsid w:val="00904083"/>
    <w:rsid w:val="00906607"/>
    <w:rsid w:val="00906E65"/>
    <w:rsid w:val="00907A9B"/>
    <w:rsid w:val="009110ED"/>
    <w:rsid w:val="009134AA"/>
    <w:rsid w:val="0091435A"/>
    <w:rsid w:val="0091451B"/>
    <w:rsid w:val="00915F64"/>
    <w:rsid w:val="009177DF"/>
    <w:rsid w:val="009178E0"/>
    <w:rsid w:val="009211C9"/>
    <w:rsid w:val="00923795"/>
    <w:rsid w:val="00924914"/>
    <w:rsid w:val="0093117D"/>
    <w:rsid w:val="00933CC2"/>
    <w:rsid w:val="00934010"/>
    <w:rsid w:val="00934FC1"/>
    <w:rsid w:val="00935681"/>
    <w:rsid w:val="0094090F"/>
    <w:rsid w:val="0094355D"/>
    <w:rsid w:val="00945181"/>
    <w:rsid w:val="0094562F"/>
    <w:rsid w:val="00945D48"/>
    <w:rsid w:val="00946ADC"/>
    <w:rsid w:val="00946F65"/>
    <w:rsid w:val="00950929"/>
    <w:rsid w:val="0095198D"/>
    <w:rsid w:val="0095294E"/>
    <w:rsid w:val="00953443"/>
    <w:rsid w:val="009562FE"/>
    <w:rsid w:val="0095658A"/>
    <w:rsid w:val="00956DAD"/>
    <w:rsid w:val="009609AB"/>
    <w:rsid w:val="0096217D"/>
    <w:rsid w:val="009624E8"/>
    <w:rsid w:val="009625CA"/>
    <w:rsid w:val="009630C3"/>
    <w:rsid w:val="0096347A"/>
    <w:rsid w:val="00963F1C"/>
    <w:rsid w:val="0096408D"/>
    <w:rsid w:val="00964F30"/>
    <w:rsid w:val="00964F90"/>
    <w:rsid w:val="009663A0"/>
    <w:rsid w:val="00966E0E"/>
    <w:rsid w:val="00972598"/>
    <w:rsid w:val="009757CB"/>
    <w:rsid w:val="0097637E"/>
    <w:rsid w:val="00977178"/>
    <w:rsid w:val="0098068F"/>
    <w:rsid w:val="0098312C"/>
    <w:rsid w:val="00983967"/>
    <w:rsid w:val="009847ED"/>
    <w:rsid w:val="00984F44"/>
    <w:rsid w:val="00990C68"/>
    <w:rsid w:val="0099129F"/>
    <w:rsid w:val="00992982"/>
    <w:rsid w:val="009933C4"/>
    <w:rsid w:val="009945AD"/>
    <w:rsid w:val="00994E77"/>
    <w:rsid w:val="0099503C"/>
    <w:rsid w:val="009959EE"/>
    <w:rsid w:val="00995E4A"/>
    <w:rsid w:val="00996394"/>
    <w:rsid w:val="009A0DFC"/>
    <w:rsid w:val="009A353D"/>
    <w:rsid w:val="009A4069"/>
    <w:rsid w:val="009A4D30"/>
    <w:rsid w:val="009A5F16"/>
    <w:rsid w:val="009A6F90"/>
    <w:rsid w:val="009A7C35"/>
    <w:rsid w:val="009B18D6"/>
    <w:rsid w:val="009B235F"/>
    <w:rsid w:val="009B3104"/>
    <w:rsid w:val="009B40F7"/>
    <w:rsid w:val="009B49CA"/>
    <w:rsid w:val="009B572A"/>
    <w:rsid w:val="009B7197"/>
    <w:rsid w:val="009C0F9B"/>
    <w:rsid w:val="009C2724"/>
    <w:rsid w:val="009C4CD0"/>
    <w:rsid w:val="009C6827"/>
    <w:rsid w:val="009C73E9"/>
    <w:rsid w:val="009D17AF"/>
    <w:rsid w:val="009D184E"/>
    <w:rsid w:val="009D1CD4"/>
    <w:rsid w:val="009D353F"/>
    <w:rsid w:val="009D36FB"/>
    <w:rsid w:val="009D3D7D"/>
    <w:rsid w:val="009D6208"/>
    <w:rsid w:val="009D6582"/>
    <w:rsid w:val="009D71D2"/>
    <w:rsid w:val="009D7434"/>
    <w:rsid w:val="009E2465"/>
    <w:rsid w:val="009E24C0"/>
    <w:rsid w:val="009E2A7E"/>
    <w:rsid w:val="009E3A70"/>
    <w:rsid w:val="009E4FE9"/>
    <w:rsid w:val="009E5628"/>
    <w:rsid w:val="009E5EA5"/>
    <w:rsid w:val="009E5F57"/>
    <w:rsid w:val="009E71CF"/>
    <w:rsid w:val="009E742F"/>
    <w:rsid w:val="009E7F11"/>
    <w:rsid w:val="009F1020"/>
    <w:rsid w:val="009F139A"/>
    <w:rsid w:val="009F28E4"/>
    <w:rsid w:val="009F3C5C"/>
    <w:rsid w:val="009F4BDD"/>
    <w:rsid w:val="009F54C1"/>
    <w:rsid w:val="009F5D0C"/>
    <w:rsid w:val="009F6028"/>
    <w:rsid w:val="009F6130"/>
    <w:rsid w:val="009F76A6"/>
    <w:rsid w:val="00A000E0"/>
    <w:rsid w:val="00A02449"/>
    <w:rsid w:val="00A024E8"/>
    <w:rsid w:val="00A02825"/>
    <w:rsid w:val="00A02DE0"/>
    <w:rsid w:val="00A02E8F"/>
    <w:rsid w:val="00A02FED"/>
    <w:rsid w:val="00A03986"/>
    <w:rsid w:val="00A04290"/>
    <w:rsid w:val="00A0534E"/>
    <w:rsid w:val="00A0566B"/>
    <w:rsid w:val="00A060D4"/>
    <w:rsid w:val="00A06BD6"/>
    <w:rsid w:val="00A07546"/>
    <w:rsid w:val="00A115E0"/>
    <w:rsid w:val="00A123EE"/>
    <w:rsid w:val="00A13992"/>
    <w:rsid w:val="00A15367"/>
    <w:rsid w:val="00A15E20"/>
    <w:rsid w:val="00A17174"/>
    <w:rsid w:val="00A1724A"/>
    <w:rsid w:val="00A17AB7"/>
    <w:rsid w:val="00A2017F"/>
    <w:rsid w:val="00A206A8"/>
    <w:rsid w:val="00A265BE"/>
    <w:rsid w:val="00A27149"/>
    <w:rsid w:val="00A27C5A"/>
    <w:rsid w:val="00A328A2"/>
    <w:rsid w:val="00A33564"/>
    <w:rsid w:val="00A335D0"/>
    <w:rsid w:val="00A34814"/>
    <w:rsid w:val="00A34DD2"/>
    <w:rsid w:val="00A34FA9"/>
    <w:rsid w:val="00A354D4"/>
    <w:rsid w:val="00A35656"/>
    <w:rsid w:val="00A35672"/>
    <w:rsid w:val="00A36C4B"/>
    <w:rsid w:val="00A40C07"/>
    <w:rsid w:val="00A43813"/>
    <w:rsid w:val="00A455FA"/>
    <w:rsid w:val="00A45665"/>
    <w:rsid w:val="00A46A38"/>
    <w:rsid w:val="00A47DE2"/>
    <w:rsid w:val="00A52190"/>
    <w:rsid w:val="00A53A01"/>
    <w:rsid w:val="00A55253"/>
    <w:rsid w:val="00A556C1"/>
    <w:rsid w:val="00A55B03"/>
    <w:rsid w:val="00A562FE"/>
    <w:rsid w:val="00A57CED"/>
    <w:rsid w:val="00A61303"/>
    <w:rsid w:val="00A635C5"/>
    <w:rsid w:val="00A63D90"/>
    <w:rsid w:val="00A64D79"/>
    <w:rsid w:val="00A653B5"/>
    <w:rsid w:val="00A67A70"/>
    <w:rsid w:val="00A70294"/>
    <w:rsid w:val="00A71E2B"/>
    <w:rsid w:val="00A7321C"/>
    <w:rsid w:val="00A73A49"/>
    <w:rsid w:val="00A74C4D"/>
    <w:rsid w:val="00A76072"/>
    <w:rsid w:val="00A76448"/>
    <w:rsid w:val="00A771A9"/>
    <w:rsid w:val="00A773B9"/>
    <w:rsid w:val="00A82074"/>
    <w:rsid w:val="00A8336F"/>
    <w:rsid w:val="00A835CA"/>
    <w:rsid w:val="00A83622"/>
    <w:rsid w:val="00A84BA9"/>
    <w:rsid w:val="00A84F0A"/>
    <w:rsid w:val="00A85233"/>
    <w:rsid w:val="00A854F1"/>
    <w:rsid w:val="00A87213"/>
    <w:rsid w:val="00A87278"/>
    <w:rsid w:val="00A90CBC"/>
    <w:rsid w:val="00A945A9"/>
    <w:rsid w:val="00A94AC8"/>
    <w:rsid w:val="00AA0BC6"/>
    <w:rsid w:val="00AA1085"/>
    <w:rsid w:val="00AA1527"/>
    <w:rsid w:val="00AA1BDC"/>
    <w:rsid w:val="00AA1C8A"/>
    <w:rsid w:val="00AA41E4"/>
    <w:rsid w:val="00AA7D52"/>
    <w:rsid w:val="00AB28AE"/>
    <w:rsid w:val="00AB42E1"/>
    <w:rsid w:val="00AB7B10"/>
    <w:rsid w:val="00AC2967"/>
    <w:rsid w:val="00AC3716"/>
    <w:rsid w:val="00AC4EA2"/>
    <w:rsid w:val="00AC5663"/>
    <w:rsid w:val="00AC59D4"/>
    <w:rsid w:val="00AC6161"/>
    <w:rsid w:val="00AC655F"/>
    <w:rsid w:val="00AC69D1"/>
    <w:rsid w:val="00AD01CF"/>
    <w:rsid w:val="00AD0807"/>
    <w:rsid w:val="00AD0EB1"/>
    <w:rsid w:val="00AD3633"/>
    <w:rsid w:val="00AD38E8"/>
    <w:rsid w:val="00AD3A51"/>
    <w:rsid w:val="00AD4BBC"/>
    <w:rsid w:val="00AD6532"/>
    <w:rsid w:val="00AD66F5"/>
    <w:rsid w:val="00AE156C"/>
    <w:rsid w:val="00AE16C4"/>
    <w:rsid w:val="00AE4E40"/>
    <w:rsid w:val="00AE4EAE"/>
    <w:rsid w:val="00AE6596"/>
    <w:rsid w:val="00AF0BE4"/>
    <w:rsid w:val="00AF113D"/>
    <w:rsid w:val="00AF18A5"/>
    <w:rsid w:val="00AF2347"/>
    <w:rsid w:val="00AF385A"/>
    <w:rsid w:val="00AF4456"/>
    <w:rsid w:val="00AF7295"/>
    <w:rsid w:val="00AF74C0"/>
    <w:rsid w:val="00B009A3"/>
    <w:rsid w:val="00B00BD9"/>
    <w:rsid w:val="00B02A8A"/>
    <w:rsid w:val="00B0349D"/>
    <w:rsid w:val="00B03E29"/>
    <w:rsid w:val="00B052F7"/>
    <w:rsid w:val="00B06C5B"/>
    <w:rsid w:val="00B06CC9"/>
    <w:rsid w:val="00B0712D"/>
    <w:rsid w:val="00B074D7"/>
    <w:rsid w:val="00B07A2E"/>
    <w:rsid w:val="00B10398"/>
    <w:rsid w:val="00B10E54"/>
    <w:rsid w:val="00B113E8"/>
    <w:rsid w:val="00B12115"/>
    <w:rsid w:val="00B128BC"/>
    <w:rsid w:val="00B14480"/>
    <w:rsid w:val="00B14AA9"/>
    <w:rsid w:val="00B14BCE"/>
    <w:rsid w:val="00B164B4"/>
    <w:rsid w:val="00B16983"/>
    <w:rsid w:val="00B20242"/>
    <w:rsid w:val="00B20A33"/>
    <w:rsid w:val="00B215A4"/>
    <w:rsid w:val="00B239BD"/>
    <w:rsid w:val="00B25E5F"/>
    <w:rsid w:val="00B25E93"/>
    <w:rsid w:val="00B26A0A"/>
    <w:rsid w:val="00B270A8"/>
    <w:rsid w:val="00B30690"/>
    <w:rsid w:val="00B30B7A"/>
    <w:rsid w:val="00B31448"/>
    <w:rsid w:val="00B31828"/>
    <w:rsid w:val="00B35030"/>
    <w:rsid w:val="00B405FC"/>
    <w:rsid w:val="00B41993"/>
    <w:rsid w:val="00B42E02"/>
    <w:rsid w:val="00B44504"/>
    <w:rsid w:val="00B468D0"/>
    <w:rsid w:val="00B50538"/>
    <w:rsid w:val="00B50DF5"/>
    <w:rsid w:val="00B52B8D"/>
    <w:rsid w:val="00B532D2"/>
    <w:rsid w:val="00B54ADD"/>
    <w:rsid w:val="00B54D09"/>
    <w:rsid w:val="00B54F66"/>
    <w:rsid w:val="00B5567B"/>
    <w:rsid w:val="00B55A04"/>
    <w:rsid w:val="00B55E5D"/>
    <w:rsid w:val="00B57DFE"/>
    <w:rsid w:val="00B62466"/>
    <w:rsid w:val="00B64CF6"/>
    <w:rsid w:val="00B65805"/>
    <w:rsid w:val="00B669A7"/>
    <w:rsid w:val="00B66AE3"/>
    <w:rsid w:val="00B70E1B"/>
    <w:rsid w:val="00B72B08"/>
    <w:rsid w:val="00B73BC0"/>
    <w:rsid w:val="00B762F5"/>
    <w:rsid w:val="00B76B3E"/>
    <w:rsid w:val="00B8002A"/>
    <w:rsid w:val="00B81215"/>
    <w:rsid w:val="00B8163A"/>
    <w:rsid w:val="00B81B5A"/>
    <w:rsid w:val="00B83AC1"/>
    <w:rsid w:val="00B84B38"/>
    <w:rsid w:val="00B86734"/>
    <w:rsid w:val="00B90786"/>
    <w:rsid w:val="00B90F9E"/>
    <w:rsid w:val="00B9167A"/>
    <w:rsid w:val="00B91DF5"/>
    <w:rsid w:val="00B94BCF"/>
    <w:rsid w:val="00B96426"/>
    <w:rsid w:val="00B96983"/>
    <w:rsid w:val="00B97917"/>
    <w:rsid w:val="00BA0335"/>
    <w:rsid w:val="00BA0FFF"/>
    <w:rsid w:val="00BA2BB9"/>
    <w:rsid w:val="00BA41A1"/>
    <w:rsid w:val="00BA4BC7"/>
    <w:rsid w:val="00BA580B"/>
    <w:rsid w:val="00BA6BD1"/>
    <w:rsid w:val="00BA75C1"/>
    <w:rsid w:val="00BB0CE7"/>
    <w:rsid w:val="00BB0D4C"/>
    <w:rsid w:val="00BB31B0"/>
    <w:rsid w:val="00BB3C09"/>
    <w:rsid w:val="00BB4E1F"/>
    <w:rsid w:val="00BB740A"/>
    <w:rsid w:val="00BC05EE"/>
    <w:rsid w:val="00BC06B0"/>
    <w:rsid w:val="00BC0B26"/>
    <w:rsid w:val="00BC11BA"/>
    <w:rsid w:val="00BC32D1"/>
    <w:rsid w:val="00BC335C"/>
    <w:rsid w:val="00BC3C00"/>
    <w:rsid w:val="00BC4139"/>
    <w:rsid w:val="00BC4474"/>
    <w:rsid w:val="00BC5A08"/>
    <w:rsid w:val="00BC5CF3"/>
    <w:rsid w:val="00BC5EF6"/>
    <w:rsid w:val="00BC62C4"/>
    <w:rsid w:val="00BC694F"/>
    <w:rsid w:val="00BC6B08"/>
    <w:rsid w:val="00BC745C"/>
    <w:rsid w:val="00BC7641"/>
    <w:rsid w:val="00BC77BF"/>
    <w:rsid w:val="00BD03B9"/>
    <w:rsid w:val="00BD10A8"/>
    <w:rsid w:val="00BD1746"/>
    <w:rsid w:val="00BD2283"/>
    <w:rsid w:val="00BD2C28"/>
    <w:rsid w:val="00BD3C1A"/>
    <w:rsid w:val="00BD42E2"/>
    <w:rsid w:val="00BD44BB"/>
    <w:rsid w:val="00BD4EA1"/>
    <w:rsid w:val="00BD60CD"/>
    <w:rsid w:val="00BD671B"/>
    <w:rsid w:val="00BD6CE6"/>
    <w:rsid w:val="00BD755B"/>
    <w:rsid w:val="00BE3A36"/>
    <w:rsid w:val="00BE3B87"/>
    <w:rsid w:val="00BE5005"/>
    <w:rsid w:val="00BE69FC"/>
    <w:rsid w:val="00BE6EBD"/>
    <w:rsid w:val="00BE72A6"/>
    <w:rsid w:val="00BE7303"/>
    <w:rsid w:val="00BF03B1"/>
    <w:rsid w:val="00BF0447"/>
    <w:rsid w:val="00BF09F9"/>
    <w:rsid w:val="00BF0D24"/>
    <w:rsid w:val="00BF0F44"/>
    <w:rsid w:val="00BF450C"/>
    <w:rsid w:val="00BF50F7"/>
    <w:rsid w:val="00BF652A"/>
    <w:rsid w:val="00BF69AC"/>
    <w:rsid w:val="00C0105C"/>
    <w:rsid w:val="00C026AB"/>
    <w:rsid w:val="00C02F2A"/>
    <w:rsid w:val="00C03304"/>
    <w:rsid w:val="00C0392B"/>
    <w:rsid w:val="00C03B06"/>
    <w:rsid w:val="00C03C41"/>
    <w:rsid w:val="00C040FF"/>
    <w:rsid w:val="00C05355"/>
    <w:rsid w:val="00C0650F"/>
    <w:rsid w:val="00C0731A"/>
    <w:rsid w:val="00C11681"/>
    <w:rsid w:val="00C1269B"/>
    <w:rsid w:val="00C13D6E"/>
    <w:rsid w:val="00C156BE"/>
    <w:rsid w:val="00C16529"/>
    <w:rsid w:val="00C1662D"/>
    <w:rsid w:val="00C1710F"/>
    <w:rsid w:val="00C17404"/>
    <w:rsid w:val="00C175C9"/>
    <w:rsid w:val="00C17740"/>
    <w:rsid w:val="00C17BB6"/>
    <w:rsid w:val="00C240BB"/>
    <w:rsid w:val="00C26816"/>
    <w:rsid w:val="00C26B41"/>
    <w:rsid w:val="00C2740C"/>
    <w:rsid w:val="00C27A99"/>
    <w:rsid w:val="00C32F52"/>
    <w:rsid w:val="00C33FB2"/>
    <w:rsid w:val="00C365C7"/>
    <w:rsid w:val="00C37403"/>
    <w:rsid w:val="00C37C87"/>
    <w:rsid w:val="00C413BB"/>
    <w:rsid w:val="00C41FB4"/>
    <w:rsid w:val="00C44998"/>
    <w:rsid w:val="00C4537F"/>
    <w:rsid w:val="00C45FF3"/>
    <w:rsid w:val="00C46002"/>
    <w:rsid w:val="00C46A19"/>
    <w:rsid w:val="00C478B7"/>
    <w:rsid w:val="00C47B74"/>
    <w:rsid w:val="00C50177"/>
    <w:rsid w:val="00C52003"/>
    <w:rsid w:val="00C52799"/>
    <w:rsid w:val="00C534DF"/>
    <w:rsid w:val="00C53C6A"/>
    <w:rsid w:val="00C53DC1"/>
    <w:rsid w:val="00C574E6"/>
    <w:rsid w:val="00C61C76"/>
    <w:rsid w:val="00C62DFA"/>
    <w:rsid w:val="00C62F25"/>
    <w:rsid w:val="00C63254"/>
    <w:rsid w:val="00C655F2"/>
    <w:rsid w:val="00C6611B"/>
    <w:rsid w:val="00C66A1F"/>
    <w:rsid w:val="00C66FD0"/>
    <w:rsid w:val="00C67578"/>
    <w:rsid w:val="00C6776C"/>
    <w:rsid w:val="00C72A82"/>
    <w:rsid w:val="00C72CB8"/>
    <w:rsid w:val="00C7401A"/>
    <w:rsid w:val="00C741BF"/>
    <w:rsid w:val="00C74454"/>
    <w:rsid w:val="00C75F6F"/>
    <w:rsid w:val="00C76426"/>
    <w:rsid w:val="00C8140D"/>
    <w:rsid w:val="00C81E50"/>
    <w:rsid w:val="00C82970"/>
    <w:rsid w:val="00C8363E"/>
    <w:rsid w:val="00C841D2"/>
    <w:rsid w:val="00C850CF"/>
    <w:rsid w:val="00C85F4C"/>
    <w:rsid w:val="00C90401"/>
    <w:rsid w:val="00C91B16"/>
    <w:rsid w:val="00C9284F"/>
    <w:rsid w:val="00C94D66"/>
    <w:rsid w:val="00C959A7"/>
    <w:rsid w:val="00C96EB3"/>
    <w:rsid w:val="00C9756C"/>
    <w:rsid w:val="00C9771A"/>
    <w:rsid w:val="00C9790C"/>
    <w:rsid w:val="00CA01A6"/>
    <w:rsid w:val="00CA0D85"/>
    <w:rsid w:val="00CA193E"/>
    <w:rsid w:val="00CA1D58"/>
    <w:rsid w:val="00CA2E60"/>
    <w:rsid w:val="00CA33B9"/>
    <w:rsid w:val="00CA3A29"/>
    <w:rsid w:val="00CA3AF2"/>
    <w:rsid w:val="00CA3E04"/>
    <w:rsid w:val="00CA3E47"/>
    <w:rsid w:val="00CA420B"/>
    <w:rsid w:val="00CA5AE4"/>
    <w:rsid w:val="00CA794D"/>
    <w:rsid w:val="00CB0A2A"/>
    <w:rsid w:val="00CB0B61"/>
    <w:rsid w:val="00CB0E90"/>
    <w:rsid w:val="00CB23C3"/>
    <w:rsid w:val="00CB30DF"/>
    <w:rsid w:val="00CB4400"/>
    <w:rsid w:val="00CB5888"/>
    <w:rsid w:val="00CB5955"/>
    <w:rsid w:val="00CB5974"/>
    <w:rsid w:val="00CB5D4B"/>
    <w:rsid w:val="00CB63E6"/>
    <w:rsid w:val="00CB68ED"/>
    <w:rsid w:val="00CB6964"/>
    <w:rsid w:val="00CB6CF6"/>
    <w:rsid w:val="00CC04F4"/>
    <w:rsid w:val="00CC16F8"/>
    <w:rsid w:val="00CC1AC3"/>
    <w:rsid w:val="00CC1D0E"/>
    <w:rsid w:val="00CC1FBC"/>
    <w:rsid w:val="00CC2351"/>
    <w:rsid w:val="00CC2E22"/>
    <w:rsid w:val="00CC4514"/>
    <w:rsid w:val="00CC46D5"/>
    <w:rsid w:val="00CC7E50"/>
    <w:rsid w:val="00CD03AB"/>
    <w:rsid w:val="00CD0F8D"/>
    <w:rsid w:val="00CD158D"/>
    <w:rsid w:val="00CD3F46"/>
    <w:rsid w:val="00CD7680"/>
    <w:rsid w:val="00CD79CF"/>
    <w:rsid w:val="00CE0BBC"/>
    <w:rsid w:val="00CE1471"/>
    <w:rsid w:val="00CE1B9F"/>
    <w:rsid w:val="00CE2151"/>
    <w:rsid w:val="00CE2A73"/>
    <w:rsid w:val="00CE3041"/>
    <w:rsid w:val="00CE48D9"/>
    <w:rsid w:val="00CE5A96"/>
    <w:rsid w:val="00CE629F"/>
    <w:rsid w:val="00CE7083"/>
    <w:rsid w:val="00CF0096"/>
    <w:rsid w:val="00CF08EE"/>
    <w:rsid w:val="00CF43A8"/>
    <w:rsid w:val="00CF5D99"/>
    <w:rsid w:val="00CF5FCF"/>
    <w:rsid w:val="00CF64C5"/>
    <w:rsid w:val="00CF64FF"/>
    <w:rsid w:val="00CF7D00"/>
    <w:rsid w:val="00D000ED"/>
    <w:rsid w:val="00D007E1"/>
    <w:rsid w:val="00D01BB1"/>
    <w:rsid w:val="00D026FF"/>
    <w:rsid w:val="00D03060"/>
    <w:rsid w:val="00D03AF9"/>
    <w:rsid w:val="00D067DD"/>
    <w:rsid w:val="00D07737"/>
    <w:rsid w:val="00D129A8"/>
    <w:rsid w:val="00D12F51"/>
    <w:rsid w:val="00D13FC3"/>
    <w:rsid w:val="00D14227"/>
    <w:rsid w:val="00D14269"/>
    <w:rsid w:val="00D1684D"/>
    <w:rsid w:val="00D16D13"/>
    <w:rsid w:val="00D171B4"/>
    <w:rsid w:val="00D21064"/>
    <w:rsid w:val="00D21BD8"/>
    <w:rsid w:val="00D2219C"/>
    <w:rsid w:val="00D2470A"/>
    <w:rsid w:val="00D24C1B"/>
    <w:rsid w:val="00D26E62"/>
    <w:rsid w:val="00D27429"/>
    <w:rsid w:val="00D306CA"/>
    <w:rsid w:val="00D30DC8"/>
    <w:rsid w:val="00D32CEB"/>
    <w:rsid w:val="00D361CD"/>
    <w:rsid w:val="00D3663C"/>
    <w:rsid w:val="00D3737F"/>
    <w:rsid w:val="00D373D0"/>
    <w:rsid w:val="00D37E99"/>
    <w:rsid w:val="00D407BB"/>
    <w:rsid w:val="00D41080"/>
    <w:rsid w:val="00D412D1"/>
    <w:rsid w:val="00D431B6"/>
    <w:rsid w:val="00D43201"/>
    <w:rsid w:val="00D43B04"/>
    <w:rsid w:val="00D43C8B"/>
    <w:rsid w:val="00D44460"/>
    <w:rsid w:val="00D476D0"/>
    <w:rsid w:val="00D47BCC"/>
    <w:rsid w:val="00D5131B"/>
    <w:rsid w:val="00D51A88"/>
    <w:rsid w:val="00D51C48"/>
    <w:rsid w:val="00D55D70"/>
    <w:rsid w:val="00D57256"/>
    <w:rsid w:val="00D575A7"/>
    <w:rsid w:val="00D57DDD"/>
    <w:rsid w:val="00D606A4"/>
    <w:rsid w:val="00D622CC"/>
    <w:rsid w:val="00D66721"/>
    <w:rsid w:val="00D6737A"/>
    <w:rsid w:val="00D674A7"/>
    <w:rsid w:val="00D706F5"/>
    <w:rsid w:val="00D717A0"/>
    <w:rsid w:val="00D7349B"/>
    <w:rsid w:val="00D75198"/>
    <w:rsid w:val="00D80960"/>
    <w:rsid w:val="00D81503"/>
    <w:rsid w:val="00D840DF"/>
    <w:rsid w:val="00D85FFF"/>
    <w:rsid w:val="00D871BB"/>
    <w:rsid w:val="00D8779E"/>
    <w:rsid w:val="00D901EC"/>
    <w:rsid w:val="00D909AA"/>
    <w:rsid w:val="00D90ABF"/>
    <w:rsid w:val="00D923E1"/>
    <w:rsid w:val="00D932EA"/>
    <w:rsid w:val="00D937A3"/>
    <w:rsid w:val="00D950DF"/>
    <w:rsid w:val="00DA0630"/>
    <w:rsid w:val="00DA23A6"/>
    <w:rsid w:val="00DA45AB"/>
    <w:rsid w:val="00DA703D"/>
    <w:rsid w:val="00DB00DF"/>
    <w:rsid w:val="00DB0DA8"/>
    <w:rsid w:val="00DB2AE0"/>
    <w:rsid w:val="00DB2BAF"/>
    <w:rsid w:val="00DB4EC7"/>
    <w:rsid w:val="00DB5082"/>
    <w:rsid w:val="00DB53B3"/>
    <w:rsid w:val="00DB6E39"/>
    <w:rsid w:val="00DB72C4"/>
    <w:rsid w:val="00DB7579"/>
    <w:rsid w:val="00DC0242"/>
    <w:rsid w:val="00DC1260"/>
    <w:rsid w:val="00DC2F17"/>
    <w:rsid w:val="00DC4D01"/>
    <w:rsid w:val="00DC4E68"/>
    <w:rsid w:val="00DC51EE"/>
    <w:rsid w:val="00DC6292"/>
    <w:rsid w:val="00DC64C9"/>
    <w:rsid w:val="00DC6A39"/>
    <w:rsid w:val="00DD04AD"/>
    <w:rsid w:val="00DD059C"/>
    <w:rsid w:val="00DD1505"/>
    <w:rsid w:val="00DD2CBE"/>
    <w:rsid w:val="00DD38A8"/>
    <w:rsid w:val="00DD4079"/>
    <w:rsid w:val="00DD4ABD"/>
    <w:rsid w:val="00DD4FC6"/>
    <w:rsid w:val="00DD55B8"/>
    <w:rsid w:val="00DD6392"/>
    <w:rsid w:val="00DD6C32"/>
    <w:rsid w:val="00DD6CF6"/>
    <w:rsid w:val="00DD6D19"/>
    <w:rsid w:val="00DD7447"/>
    <w:rsid w:val="00DE347F"/>
    <w:rsid w:val="00DE3861"/>
    <w:rsid w:val="00DE3C78"/>
    <w:rsid w:val="00DE6FD3"/>
    <w:rsid w:val="00DE794E"/>
    <w:rsid w:val="00DF04CB"/>
    <w:rsid w:val="00DF2010"/>
    <w:rsid w:val="00DF2494"/>
    <w:rsid w:val="00DF4262"/>
    <w:rsid w:val="00DF5E50"/>
    <w:rsid w:val="00DF796D"/>
    <w:rsid w:val="00E022A2"/>
    <w:rsid w:val="00E02F96"/>
    <w:rsid w:val="00E03F92"/>
    <w:rsid w:val="00E05120"/>
    <w:rsid w:val="00E053F7"/>
    <w:rsid w:val="00E057BB"/>
    <w:rsid w:val="00E066D9"/>
    <w:rsid w:val="00E069BF"/>
    <w:rsid w:val="00E070A3"/>
    <w:rsid w:val="00E07242"/>
    <w:rsid w:val="00E100D1"/>
    <w:rsid w:val="00E12CEC"/>
    <w:rsid w:val="00E13831"/>
    <w:rsid w:val="00E167CF"/>
    <w:rsid w:val="00E21392"/>
    <w:rsid w:val="00E21DDD"/>
    <w:rsid w:val="00E22182"/>
    <w:rsid w:val="00E23A82"/>
    <w:rsid w:val="00E25AC2"/>
    <w:rsid w:val="00E261FE"/>
    <w:rsid w:val="00E263FA"/>
    <w:rsid w:val="00E27314"/>
    <w:rsid w:val="00E277B7"/>
    <w:rsid w:val="00E337D3"/>
    <w:rsid w:val="00E34065"/>
    <w:rsid w:val="00E34582"/>
    <w:rsid w:val="00E35F84"/>
    <w:rsid w:val="00E41326"/>
    <w:rsid w:val="00E4406F"/>
    <w:rsid w:val="00E45302"/>
    <w:rsid w:val="00E50E47"/>
    <w:rsid w:val="00E51778"/>
    <w:rsid w:val="00E51C63"/>
    <w:rsid w:val="00E52619"/>
    <w:rsid w:val="00E5295B"/>
    <w:rsid w:val="00E54242"/>
    <w:rsid w:val="00E55436"/>
    <w:rsid w:val="00E5599C"/>
    <w:rsid w:val="00E57734"/>
    <w:rsid w:val="00E62ECC"/>
    <w:rsid w:val="00E63082"/>
    <w:rsid w:val="00E6339F"/>
    <w:rsid w:val="00E63614"/>
    <w:rsid w:val="00E63F86"/>
    <w:rsid w:val="00E64F33"/>
    <w:rsid w:val="00E7038B"/>
    <w:rsid w:val="00E70B32"/>
    <w:rsid w:val="00E71559"/>
    <w:rsid w:val="00E71D24"/>
    <w:rsid w:val="00E7254E"/>
    <w:rsid w:val="00E72A16"/>
    <w:rsid w:val="00E72B1D"/>
    <w:rsid w:val="00E75905"/>
    <w:rsid w:val="00E761BA"/>
    <w:rsid w:val="00E76C38"/>
    <w:rsid w:val="00E8165D"/>
    <w:rsid w:val="00E8298D"/>
    <w:rsid w:val="00E83539"/>
    <w:rsid w:val="00E8394F"/>
    <w:rsid w:val="00E83BA6"/>
    <w:rsid w:val="00E84865"/>
    <w:rsid w:val="00E84B7B"/>
    <w:rsid w:val="00E85C28"/>
    <w:rsid w:val="00E85E20"/>
    <w:rsid w:val="00E87628"/>
    <w:rsid w:val="00E87820"/>
    <w:rsid w:val="00E87854"/>
    <w:rsid w:val="00E901C8"/>
    <w:rsid w:val="00E90A41"/>
    <w:rsid w:val="00E90C88"/>
    <w:rsid w:val="00E91169"/>
    <w:rsid w:val="00E918CB"/>
    <w:rsid w:val="00E929F0"/>
    <w:rsid w:val="00E93F77"/>
    <w:rsid w:val="00E941E8"/>
    <w:rsid w:val="00E94F2B"/>
    <w:rsid w:val="00E95F7F"/>
    <w:rsid w:val="00E95F92"/>
    <w:rsid w:val="00EA04EB"/>
    <w:rsid w:val="00EA05B3"/>
    <w:rsid w:val="00EA0FC4"/>
    <w:rsid w:val="00EA101A"/>
    <w:rsid w:val="00EA2047"/>
    <w:rsid w:val="00EA22F2"/>
    <w:rsid w:val="00EA2964"/>
    <w:rsid w:val="00EA2ACD"/>
    <w:rsid w:val="00EA4175"/>
    <w:rsid w:val="00EA5BAC"/>
    <w:rsid w:val="00EA7875"/>
    <w:rsid w:val="00EA7EE2"/>
    <w:rsid w:val="00EB0499"/>
    <w:rsid w:val="00EB1259"/>
    <w:rsid w:val="00EB1385"/>
    <w:rsid w:val="00EB2531"/>
    <w:rsid w:val="00EB4248"/>
    <w:rsid w:val="00EB4D7A"/>
    <w:rsid w:val="00EC062B"/>
    <w:rsid w:val="00EC08A4"/>
    <w:rsid w:val="00EC1CC2"/>
    <w:rsid w:val="00EC1E55"/>
    <w:rsid w:val="00EC2EE0"/>
    <w:rsid w:val="00EC3D4B"/>
    <w:rsid w:val="00EC46DE"/>
    <w:rsid w:val="00EC4D5B"/>
    <w:rsid w:val="00EC50F7"/>
    <w:rsid w:val="00EC5166"/>
    <w:rsid w:val="00EC65A2"/>
    <w:rsid w:val="00ED141F"/>
    <w:rsid w:val="00ED1904"/>
    <w:rsid w:val="00ED20CB"/>
    <w:rsid w:val="00ED2454"/>
    <w:rsid w:val="00ED3DE5"/>
    <w:rsid w:val="00ED4137"/>
    <w:rsid w:val="00ED45A0"/>
    <w:rsid w:val="00ED4E70"/>
    <w:rsid w:val="00ED68E4"/>
    <w:rsid w:val="00ED6A30"/>
    <w:rsid w:val="00ED6DF0"/>
    <w:rsid w:val="00ED6F77"/>
    <w:rsid w:val="00EE04B6"/>
    <w:rsid w:val="00EE1AB7"/>
    <w:rsid w:val="00EE1DB2"/>
    <w:rsid w:val="00EE3E3D"/>
    <w:rsid w:val="00EE47F4"/>
    <w:rsid w:val="00EE4C17"/>
    <w:rsid w:val="00EE6CCB"/>
    <w:rsid w:val="00EE7A24"/>
    <w:rsid w:val="00EE7CA5"/>
    <w:rsid w:val="00EF289D"/>
    <w:rsid w:val="00EF28DA"/>
    <w:rsid w:val="00EF2DC2"/>
    <w:rsid w:val="00EF43DC"/>
    <w:rsid w:val="00EF5178"/>
    <w:rsid w:val="00EF56B7"/>
    <w:rsid w:val="00EF5C4F"/>
    <w:rsid w:val="00EF6718"/>
    <w:rsid w:val="00F00499"/>
    <w:rsid w:val="00F014F1"/>
    <w:rsid w:val="00F028CA"/>
    <w:rsid w:val="00F0420D"/>
    <w:rsid w:val="00F04D60"/>
    <w:rsid w:val="00F0506B"/>
    <w:rsid w:val="00F06AD2"/>
    <w:rsid w:val="00F0724A"/>
    <w:rsid w:val="00F0725B"/>
    <w:rsid w:val="00F10BDC"/>
    <w:rsid w:val="00F12BCF"/>
    <w:rsid w:val="00F135A0"/>
    <w:rsid w:val="00F213C7"/>
    <w:rsid w:val="00F21B36"/>
    <w:rsid w:val="00F2485E"/>
    <w:rsid w:val="00F24F05"/>
    <w:rsid w:val="00F26237"/>
    <w:rsid w:val="00F271CE"/>
    <w:rsid w:val="00F30622"/>
    <w:rsid w:val="00F33BAB"/>
    <w:rsid w:val="00F351AA"/>
    <w:rsid w:val="00F4019A"/>
    <w:rsid w:val="00F40A16"/>
    <w:rsid w:val="00F40E41"/>
    <w:rsid w:val="00F43B40"/>
    <w:rsid w:val="00F44325"/>
    <w:rsid w:val="00F47463"/>
    <w:rsid w:val="00F47EA4"/>
    <w:rsid w:val="00F51A55"/>
    <w:rsid w:val="00F51B00"/>
    <w:rsid w:val="00F51F38"/>
    <w:rsid w:val="00F5286E"/>
    <w:rsid w:val="00F541BD"/>
    <w:rsid w:val="00F54488"/>
    <w:rsid w:val="00F54715"/>
    <w:rsid w:val="00F5601E"/>
    <w:rsid w:val="00F571D6"/>
    <w:rsid w:val="00F575DB"/>
    <w:rsid w:val="00F619CB"/>
    <w:rsid w:val="00F62098"/>
    <w:rsid w:val="00F63046"/>
    <w:rsid w:val="00F65263"/>
    <w:rsid w:val="00F66D95"/>
    <w:rsid w:val="00F71A5E"/>
    <w:rsid w:val="00F7213A"/>
    <w:rsid w:val="00F725C9"/>
    <w:rsid w:val="00F72EB2"/>
    <w:rsid w:val="00F73D84"/>
    <w:rsid w:val="00F740DF"/>
    <w:rsid w:val="00F77759"/>
    <w:rsid w:val="00F77D5A"/>
    <w:rsid w:val="00F838F7"/>
    <w:rsid w:val="00F84F4D"/>
    <w:rsid w:val="00F85CE3"/>
    <w:rsid w:val="00F86510"/>
    <w:rsid w:val="00F91A0E"/>
    <w:rsid w:val="00F9226A"/>
    <w:rsid w:val="00F924EE"/>
    <w:rsid w:val="00F93400"/>
    <w:rsid w:val="00F93A93"/>
    <w:rsid w:val="00F93B5B"/>
    <w:rsid w:val="00F94B91"/>
    <w:rsid w:val="00F963F9"/>
    <w:rsid w:val="00F96DC5"/>
    <w:rsid w:val="00F979E2"/>
    <w:rsid w:val="00FA14F2"/>
    <w:rsid w:val="00FA215E"/>
    <w:rsid w:val="00FA3539"/>
    <w:rsid w:val="00FA3761"/>
    <w:rsid w:val="00FA53E9"/>
    <w:rsid w:val="00FB0081"/>
    <w:rsid w:val="00FB01E1"/>
    <w:rsid w:val="00FB228B"/>
    <w:rsid w:val="00FB2702"/>
    <w:rsid w:val="00FB2749"/>
    <w:rsid w:val="00FB3F4A"/>
    <w:rsid w:val="00FB535A"/>
    <w:rsid w:val="00FB612E"/>
    <w:rsid w:val="00FB6609"/>
    <w:rsid w:val="00FB7650"/>
    <w:rsid w:val="00FC01FB"/>
    <w:rsid w:val="00FC02B4"/>
    <w:rsid w:val="00FC07B2"/>
    <w:rsid w:val="00FC1A35"/>
    <w:rsid w:val="00FC2489"/>
    <w:rsid w:val="00FC39D8"/>
    <w:rsid w:val="00FC40E3"/>
    <w:rsid w:val="00FC5BE6"/>
    <w:rsid w:val="00FC5EA2"/>
    <w:rsid w:val="00FC7122"/>
    <w:rsid w:val="00FC71EE"/>
    <w:rsid w:val="00FC7A76"/>
    <w:rsid w:val="00FC7D1E"/>
    <w:rsid w:val="00FD101B"/>
    <w:rsid w:val="00FD160C"/>
    <w:rsid w:val="00FD172D"/>
    <w:rsid w:val="00FD3F72"/>
    <w:rsid w:val="00FD4B5F"/>
    <w:rsid w:val="00FD4F43"/>
    <w:rsid w:val="00FD568E"/>
    <w:rsid w:val="00FD617E"/>
    <w:rsid w:val="00FD6202"/>
    <w:rsid w:val="00FD6565"/>
    <w:rsid w:val="00FE07A1"/>
    <w:rsid w:val="00FE0927"/>
    <w:rsid w:val="00FE3B3E"/>
    <w:rsid w:val="00FE3BAA"/>
    <w:rsid w:val="00FE5170"/>
    <w:rsid w:val="00FE6322"/>
    <w:rsid w:val="00FE6752"/>
    <w:rsid w:val="00FE72CF"/>
    <w:rsid w:val="00FE7DE5"/>
    <w:rsid w:val="00FF0889"/>
    <w:rsid w:val="00FF1F35"/>
    <w:rsid w:val="00FF2372"/>
    <w:rsid w:val="00FF257F"/>
    <w:rsid w:val="00FF30B9"/>
    <w:rsid w:val="00FF572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3C31872"/>
  <w15:docId w15:val="{EAE6A0BA-EE9B-EC4F-A907-628FF804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4C09"/>
  </w:style>
  <w:style w:type="paragraph" w:styleId="Heading1">
    <w:name w:val="heading 1"/>
    <w:basedOn w:val="Normal"/>
    <w:next w:val="Normal"/>
    <w:link w:val="Heading1Char"/>
    <w:qFormat/>
    <w:rsid w:val="005E100B"/>
    <w:pPr>
      <w:numPr>
        <w:numId w:val="23"/>
      </w:numPr>
      <w:tabs>
        <w:tab w:val="left" w:pos="0"/>
        <w:tab w:val="left" w:pos="441"/>
        <w:tab w:val="left" w:pos="883"/>
        <w:tab w:val="left" w:pos="1324"/>
        <w:tab w:val="left" w:pos="1766"/>
        <w:tab w:val="left" w:pos="2208"/>
        <w:tab w:val="left" w:pos="2649"/>
        <w:tab w:val="left" w:pos="3091"/>
        <w:tab w:val="left" w:pos="3532"/>
        <w:tab w:val="left" w:pos="3974"/>
        <w:tab w:val="left" w:pos="4416"/>
        <w:tab w:val="left" w:pos="4857"/>
        <w:tab w:val="left" w:pos="5299"/>
        <w:tab w:val="left" w:pos="5740"/>
        <w:tab w:val="left" w:pos="6182"/>
        <w:tab w:val="left" w:pos="6624"/>
        <w:tab w:val="left" w:pos="7065"/>
        <w:tab w:val="left" w:pos="7507"/>
        <w:tab w:val="left" w:pos="7948"/>
        <w:tab w:val="left" w:pos="8390"/>
        <w:tab w:val="left" w:pos="8832"/>
        <w:tab w:val="left" w:pos="9273"/>
      </w:tabs>
      <w:suppressAutoHyphens/>
      <w:outlineLvl w:val="0"/>
    </w:pPr>
    <w:rPr>
      <w:rFonts w:ascii="Arial" w:hAnsi="Arial" w:cs="Arial"/>
      <w:color w:val="000000"/>
      <w:sz w:val="18"/>
      <w:szCs w:val="18"/>
      <w:lang w:eastAsia="ar-SA"/>
    </w:rPr>
  </w:style>
  <w:style w:type="paragraph" w:styleId="Heading2">
    <w:name w:val="heading 2"/>
    <w:basedOn w:val="Normal"/>
    <w:next w:val="Normal"/>
    <w:qFormat/>
    <w:rsid w:val="00C0650F"/>
    <w:pPr>
      <w:numPr>
        <w:ilvl w:val="1"/>
        <w:numId w:val="23"/>
      </w:numPr>
      <w:tabs>
        <w:tab w:val="left" w:pos="1080"/>
      </w:tabs>
      <w:suppressAutoHyphens/>
      <w:outlineLvl w:val="1"/>
    </w:pPr>
    <w:rPr>
      <w:rFonts w:ascii="Arial" w:hAnsi="Arial" w:cs="Arial"/>
      <w:color w:val="000000"/>
      <w:sz w:val="18"/>
      <w:szCs w:val="18"/>
      <w:lang w:eastAsia="ar-SA"/>
    </w:rPr>
  </w:style>
  <w:style w:type="paragraph" w:styleId="Heading3">
    <w:name w:val="heading 3"/>
    <w:basedOn w:val="Heading4"/>
    <w:next w:val="Normal"/>
    <w:link w:val="Heading3Char"/>
    <w:qFormat/>
    <w:rsid w:val="00006D20"/>
    <w:pPr>
      <w:keepNext w:val="0"/>
      <w:numPr>
        <w:ilvl w:val="0"/>
        <w:numId w:val="11"/>
      </w:numPr>
      <w:tabs>
        <w:tab w:val="left" w:pos="1260"/>
        <w:tab w:val="left" w:pos="1440"/>
      </w:tabs>
      <w:jc w:val="left"/>
      <w:outlineLvl w:val="2"/>
    </w:pPr>
    <w:rPr>
      <w:rFonts w:ascii="Arial" w:hAnsi="Arial" w:cs="Arial"/>
      <w:b w:val="0"/>
      <w:sz w:val="18"/>
      <w:szCs w:val="18"/>
    </w:rPr>
  </w:style>
  <w:style w:type="paragraph" w:styleId="Heading4">
    <w:name w:val="heading 4"/>
    <w:basedOn w:val="Normal"/>
    <w:next w:val="Normal"/>
    <w:qFormat/>
    <w:rsid w:val="004424F3"/>
    <w:pPr>
      <w:keepNext/>
      <w:numPr>
        <w:ilvl w:val="3"/>
        <w:numId w:val="23"/>
      </w:numPr>
      <w:suppressAutoHyphens/>
      <w:jc w:val="both"/>
      <w:outlineLvl w:val="3"/>
    </w:pPr>
    <w:rPr>
      <w:rFonts w:ascii="Times" w:hAnsi="Times"/>
      <w:b/>
      <w:color w:val="000000"/>
      <w:sz w:val="22"/>
      <w:lang w:eastAsia="ar-SA"/>
    </w:rPr>
  </w:style>
  <w:style w:type="paragraph" w:styleId="Heading5">
    <w:name w:val="heading 5"/>
    <w:basedOn w:val="Normal"/>
    <w:next w:val="Normal"/>
    <w:link w:val="Heading5Char"/>
    <w:qFormat/>
    <w:rsid w:val="008E10A3"/>
    <w:pPr>
      <w:numPr>
        <w:ilvl w:val="4"/>
        <w:numId w:val="23"/>
      </w:numPr>
      <w:tabs>
        <w:tab w:val="left" w:pos="2160"/>
      </w:tabs>
      <w:suppressAutoHyphens/>
      <w:spacing w:before="40"/>
      <w:jc w:val="both"/>
      <w:outlineLvl w:val="4"/>
    </w:pPr>
    <w:rPr>
      <w:rFonts w:ascii="Arial" w:eastAsia="MS Mincho" w:hAnsi="Arial" w:cs="Arial"/>
      <w:color w:val="000000"/>
      <w:sz w:val="18"/>
      <w:szCs w:val="18"/>
      <w:lang w:eastAsia="ar-SA"/>
    </w:rPr>
  </w:style>
  <w:style w:type="paragraph" w:styleId="Heading6">
    <w:name w:val="heading 6"/>
    <w:basedOn w:val="Normal"/>
    <w:next w:val="Normal"/>
    <w:link w:val="Heading6Char"/>
    <w:rsid w:val="0066797E"/>
    <w:pPr>
      <w:keepNext/>
      <w:keepLines/>
      <w:numPr>
        <w:ilvl w:val="5"/>
        <w:numId w:val="23"/>
      </w:numPr>
      <w:suppressAutoHyphens/>
      <w:spacing w:before="200"/>
      <w:outlineLvl w:val="5"/>
    </w:pPr>
    <w:rPr>
      <w:rFonts w:asciiTheme="majorHAnsi" w:eastAsiaTheme="majorEastAsia" w:hAnsiTheme="majorHAnsi" w:cstheme="majorBidi"/>
      <w:i/>
      <w:iCs/>
      <w:color w:val="243F60" w:themeColor="accent1" w:themeShade="7F"/>
      <w:sz w:val="22"/>
      <w:lang w:eastAsia="ar-SA"/>
    </w:rPr>
  </w:style>
  <w:style w:type="paragraph" w:styleId="Heading7">
    <w:name w:val="heading 7"/>
    <w:basedOn w:val="Normal"/>
    <w:next w:val="Normal"/>
    <w:link w:val="Heading7Char"/>
    <w:rsid w:val="0066797E"/>
    <w:pPr>
      <w:keepNext/>
      <w:keepLines/>
      <w:numPr>
        <w:ilvl w:val="6"/>
        <w:numId w:val="23"/>
      </w:numPr>
      <w:suppressAutoHyphens/>
      <w:spacing w:before="200"/>
      <w:outlineLvl w:val="6"/>
    </w:pPr>
    <w:rPr>
      <w:rFonts w:asciiTheme="majorHAnsi" w:eastAsiaTheme="majorEastAsia" w:hAnsiTheme="majorHAnsi" w:cstheme="majorBidi"/>
      <w:i/>
      <w:iCs/>
      <w:color w:val="404040" w:themeColor="text1" w:themeTint="BF"/>
      <w:sz w:val="22"/>
      <w:lang w:eastAsia="ar-SA"/>
    </w:rPr>
  </w:style>
  <w:style w:type="paragraph" w:styleId="Heading8">
    <w:name w:val="heading 8"/>
    <w:basedOn w:val="Normal"/>
    <w:next w:val="Normal"/>
    <w:link w:val="Heading8Char"/>
    <w:rsid w:val="0066797E"/>
    <w:pPr>
      <w:keepNext/>
      <w:keepLines/>
      <w:numPr>
        <w:ilvl w:val="7"/>
        <w:numId w:val="23"/>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rsid w:val="0066797E"/>
    <w:pPr>
      <w:keepNext/>
      <w:keepLines/>
      <w:numPr>
        <w:ilvl w:val="8"/>
        <w:numId w:val="23"/>
      </w:numPr>
      <w:suppressAutoHyphens/>
      <w:spacing w:before="200"/>
      <w:outlineLvl w:val="8"/>
    </w:pPr>
    <w:rPr>
      <w:rFonts w:asciiTheme="majorHAnsi" w:eastAsiaTheme="majorEastAsia" w:hAnsiTheme="majorHAnsi" w:cstheme="majorBidi"/>
      <w:i/>
      <w:iCs/>
      <w:color w:val="404040" w:themeColor="text1" w:themeTint="B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57169"/>
    <w:pPr>
      <w:suppressAutoHyphens/>
    </w:pPr>
    <w:rPr>
      <w:rFonts w:ascii="Lucida Grande" w:hAnsi="Lucida Grande"/>
      <w:color w:val="000000"/>
      <w:sz w:val="18"/>
      <w:szCs w:val="18"/>
      <w:lang w:eastAsia="ar-SA"/>
    </w:rPr>
  </w:style>
  <w:style w:type="character" w:customStyle="1" w:styleId="BalloonTextChar">
    <w:name w:val="Balloon Text Char"/>
    <w:basedOn w:val="DefaultParagraphFont"/>
    <w:uiPriority w:val="99"/>
    <w:semiHidden/>
    <w:rsid w:val="0032395C"/>
    <w:rPr>
      <w:rFonts w:ascii="Lucida Grande" w:hAnsi="Lucida Grande"/>
      <w:sz w:val="18"/>
      <w:szCs w:val="18"/>
    </w:rPr>
  </w:style>
  <w:style w:type="character" w:customStyle="1" w:styleId="BalloonTextChar0">
    <w:name w:val="Balloon Text Char"/>
    <w:basedOn w:val="DefaultParagraphFont"/>
    <w:uiPriority w:val="99"/>
    <w:semiHidden/>
    <w:rsid w:val="0032395C"/>
    <w:rPr>
      <w:rFonts w:ascii="Lucida Grande" w:hAnsi="Lucida Grande"/>
      <w:sz w:val="18"/>
      <w:szCs w:val="18"/>
    </w:rPr>
  </w:style>
  <w:style w:type="character" w:customStyle="1" w:styleId="Heading1Char">
    <w:name w:val="Heading 1 Char"/>
    <w:basedOn w:val="DefaultParagraphFont"/>
    <w:link w:val="Heading1"/>
    <w:rsid w:val="005E100B"/>
    <w:rPr>
      <w:rFonts w:ascii="Arial" w:hAnsi="Arial" w:cs="Arial"/>
      <w:color w:val="000000"/>
      <w:sz w:val="18"/>
      <w:szCs w:val="18"/>
      <w:lang w:eastAsia="ar-SA"/>
    </w:rPr>
  </w:style>
  <w:style w:type="character" w:customStyle="1" w:styleId="Heading6Char">
    <w:name w:val="Heading 6 Char"/>
    <w:basedOn w:val="DefaultParagraphFont"/>
    <w:link w:val="Heading6"/>
    <w:rsid w:val="0066797E"/>
    <w:rPr>
      <w:rFonts w:asciiTheme="majorHAnsi" w:eastAsiaTheme="majorEastAsia" w:hAnsiTheme="majorHAnsi" w:cstheme="majorBidi"/>
      <w:i/>
      <w:iCs/>
      <w:color w:val="243F60" w:themeColor="accent1" w:themeShade="7F"/>
      <w:sz w:val="22"/>
      <w:lang w:eastAsia="ar-SA"/>
    </w:rPr>
  </w:style>
  <w:style w:type="character" w:customStyle="1" w:styleId="Heading7Char">
    <w:name w:val="Heading 7 Char"/>
    <w:basedOn w:val="DefaultParagraphFont"/>
    <w:link w:val="Heading7"/>
    <w:rsid w:val="0066797E"/>
    <w:rPr>
      <w:rFonts w:asciiTheme="majorHAnsi" w:eastAsiaTheme="majorEastAsia" w:hAnsiTheme="majorHAnsi" w:cstheme="majorBidi"/>
      <w:i/>
      <w:iCs/>
      <w:color w:val="404040" w:themeColor="text1" w:themeTint="BF"/>
      <w:sz w:val="22"/>
      <w:lang w:eastAsia="ar-SA"/>
    </w:rPr>
  </w:style>
  <w:style w:type="character" w:customStyle="1" w:styleId="Heading8Char">
    <w:name w:val="Heading 8 Char"/>
    <w:basedOn w:val="DefaultParagraphFont"/>
    <w:link w:val="Heading8"/>
    <w:rsid w:val="0066797E"/>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rsid w:val="0066797E"/>
    <w:rPr>
      <w:rFonts w:asciiTheme="majorHAnsi" w:eastAsiaTheme="majorEastAsia" w:hAnsiTheme="majorHAnsi" w:cstheme="majorBidi"/>
      <w:i/>
      <w:iCs/>
      <w:color w:val="404040" w:themeColor="text1" w:themeTint="BF"/>
      <w:sz w:val="20"/>
      <w:szCs w:val="20"/>
      <w:lang w:eastAsia="ar-SA"/>
    </w:rPr>
  </w:style>
  <w:style w:type="character" w:customStyle="1" w:styleId="WW8Num16z0">
    <w:name w:val="WW8Num16z0"/>
    <w:rsid w:val="004424F3"/>
    <w:rPr>
      <w:i w:val="0"/>
    </w:rPr>
  </w:style>
  <w:style w:type="character" w:styleId="PageNumber">
    <w:name w:val="page number"/>
    <w:basedOn w:val="DefaultParagraphFont"/>
    <w:rsid w:val="004424F3"/>
  </w:style>
  <w:style w:type="character" w:styleId="HTMLTypewriter">
    <w:name w:val="HTML Typewriter"/>
    <w:basedOn w:val="DefaultParagraphFont"/>
    <w:rsid w:val="004424F3"/>
    <w:rPr>
      <w:rFonts w:ascii="Courier New" w:eastAsia="Times New Roman" w:hAnsi="Courier New" w:cs="Courier New"/>
      <w:sz w:val="20"/>
      <w:szCs w:val="20"/>
    </w:rPr>
  </w:style>
  <w:style w:type="character" w:styleId="Hyperlink">
    <w:name w:val="Hyperlink"/>
    <w:basedOn w:val="DefaultParagraphFont"/>
    <w:uiPriority w:val="99"/>
    <w:rsid w:val="004424F3"/>
    <w:rPr>
      <w:color w:val="0000FF"/>
      <w:u w:val="single"/>
    </w:rPr>
  </w:style>
  <w:style w:type="character" w:styleId="Strong">
    <w:name w:val="Strong"/>
    <w:basedOn w:val="DefaultParagraphFont"/>
    <w:uiPriority w:val="22"/>
    <w:qFormat/>
    <w:rsid w:val="004424F3"/>
    <w:rPr>
      <w:b/>
      <w:bCs/>
    </w:rPr>
  </w:style>
  <w:style w:type="character" w:styleId="Emphasis">
    <w:name w:val="Emphasis"/>
    <w:basedOn w:val="DefaultParagraphFont"/>
    <w:uiPriority w:val="20"/>
    <w:qFormat/>
    <w:rsid w:val="004424F3"/>
    <w:rPr>
      <w:i/>
      <w:iCs/>
    </w:rPr>
  </w:style>
  <w:style w:type="character" w:customStyle="1" w:styleId="smalltext">
    <w:name w:val="smalltext"/>
    <w:basedOn w:val="DefaultParagraphFont"/>
    <w:rsid w:val="004424F3"/>
  </w:style>
  <w:style w:type="character" w:customStyle="1" w:styleId="pseudotab">
    <w:name w:val="pseudotab"/>
    <w:basedOn w:val="DefaultParagraphFont"/>
    <w:rsid w:val="004424F3"/>
  </w:style>
  <w:style w:type="character" w:styleId="HTMLCite">
    <w:name w:val="HTML Cite"/>
    <w:basedOn w:val="DefaultParagraphFont"/>
    <w:uiPriority w:val="99"/>
    <w:rsid w:val="004424F3"/>
    <w:rPr>
      <w:i/>
    </w:rPr>
  </w:style>
  <w:style w:type="character" w:customStyle="1" w:styleId="slug-pub-date">
    <w:name w:val="slug-pub-date"/>
    <w:basedOn w:val="DefaultParagraphFont"/>
    <w:rsid w:val="004424F3"/>
  </w:style>
  <w:style w:type="character" w:customStyle="1" w:styleId="slug-vol">
    <w:name w:val="slug-vol"/>
    <w:basedOn w:val="DefaultParagraphFont"/>
    <w:rsid w:val="004424F3"/>
  </w:style>
  <w:style w:type="character" w:customStyle="1" w:styleId="slug-issue">
    <w:name w:val="slug-issue"/>
    <w:basedOn w:val="DefaultParagraphFont"/>
    <w:rsid w:val="004424F3"/>
  </w:style>
  <w:style w:type="character" w:customStyle="1" w:styleId="slug-pages">
    <w:name w:val="slug-pages"/>
    <w:basedOn w:val="DefaultParagraphFont"/>
    <w:rsid w:val="004424F3"/>
  </w:style>
  <w:style w:type="character" w:customStyle="1" w:styleId="HTMLPreformattedChar">
    <w:name w:val="HTML Preformatted Char"/>
    <w:basedOn w:val="DefaultParagraphFont"/>
    <w:uiPriority w:val="99"/>
    <w:rsid w:val="004424F3"/>
    <w:rPr>
      <w:rFonts w:ascii="Courier New" w:hAnsi="Courier New" w:cs="Courier New"/>
    </w:rPr>
  </w:style>
  <w:style w:type="paragraph" w:customStyle="1" w:styleId="Heading">
    <w:name w:val="Heading"/>
    <w:basedOn w:val="Normal"/>
    <w:next w:val="BodyText"/>
    <w:rsid w:val="004424F3"/>
    <w:pPr>
      <w:keepNext/>
      <w:suppressAutoHyphens/>
      <w:spacing w:before="240" w:after="120"/>
    </w:pPr>
    <w:rPr>
      <w:rFonts w:ascii="Arial" w:eastAsia="DejaVu Sans" w:hAnsi="Arial" w:cs="DejaVu Sans"/>
      <w:color w:val="000000"/>
      <w:sz w:val="28"/>
      <w:szCs w:val="28"/>
      <w:lang w:eastAsia="ar-SA"/>
    </w:rPr>
  </w:style>
  <w:style w:type="paragraph" w:styleId="BodyText">
    <w:name w:val="Body Text"/>
    <w:basedOn w:val="Normal"/>
    <w:link w:val="BodyTextChar"/>
    <w:rsid w:val="004424F3"/>
    <w:pPr>
      <w:tabs>
        <w:tab w:val="left" w:pos="0"/>
      </w:tabs>
      <w:suppressAutoHyphens/>
      <w:jc w:val="both"/>
    </w:pPr>
    <w:rPr>
      <w:rFonts w:ascii="Times" w:hAnsi="Times"/>
      <w:color w:val="000000"/>
      <w:sz w:val="22"/>
      <w:lang w:eastAsia="ar-SA"/>
    </w:rPr>
  </w:style>
  <w:style w:type="character" w:customStyle="1" w:styleId="BodyTextChar">
    <w:name w:val="Body Text Char"/>
    <w:basedOn w:val="DefaultParagraphFont"/>
    <w:link w:val="BodyText"/>
    <w:qFormat/>
    <w:rsid w:val="001E36F2"/>
    <w:rPr>
      <w:rFonts w:ascii="Times" w:hAnsi="Times"/>
      <w:color w:val="000000"/>
      <w:sz w:val="22"/>
      <w:lang w:eastAsia="ar-SA"/>
    </w:rPr>
  </w:style>
  <w:style w:type="paragraph" w:styleId="List">
    <w:name w:val="List"/>
    <w:basedOn w:val="BodyText"/>
    <w:rsid w:val="004424F3"/>
  </w:style>
  <w:style w:type="paragraph" w:styleId="Caption">
    <w:name w:val="caption"/>
    <w:basedOn w:val="Normal"/>
    <w:qFormat/>
    <w:rsid w:val="004424F3"/>
    <w:pPr>
      <w:suppressLineNumbers/>
      <w:suppressAutoHyphens/>
      <w:spacing w:before="120" w:after="120"/>
    </w:pPr>
    <w:rPr>
      <w:i/>
      <w:iCs/>
      <w:color w:val="000000"/>
      <w:sz w:val="22"/>
      <w:lang w:eastAsia="ar-SA"/>
    </w:rPr>
  </w:style>
  <w:style w:type="paragraph" w:customStyle="1" w:styleId="Index">
    <w:name w:val="Index"/>
    <w:basedOn w:val="Normal"/>
    <w:rsid w:val="004424F3"/>
    <w:pPr>
      <w:suppressLineNumbers/>
      <w:suppressAutoHyphens/>
    </w:pPr>
    <w:rPr>
      <w:color w:val="000000"/>
      <w:sz w:val="22"/>
      <w:lang w:eastAsia="ar-SA"/>
    </w:rPr>
  </w:style>
  <w:style w:type="paragraph" w:styleId="BodyTextIndent">
    <w:name w:val="Body Text Indent"/>
    <w:basedOn w:val="Normal"/>
    <w:link w:val="BodyTextIndentChar"/>
    <w:rsid w:val="004424F3"/>
    <w:pPr>
      <w:tabs>
        <w:tab w:val="left" w:pos="360"/>
        <w:tab w:val="left" w:pos="1980"/>
      </w:tabs>
      <w:suppressAutoHyphens/>
      <w:ind w:left="1980" w:hanging="1980"/>
      <w:jc w:val="both"/>
    </w:pPr>
    <w:rPr>
      <w:rFonts w:ascii="Times" w:hAnsi="Times"/>
      <w:color w:val="000000"/>
      <w:sz w:val="22"/>
      <w:lang w:eastAsia="ar-SA"/>
    </w:rPr>
  </w:style>
  <w:style w:type="character" w:customStyle="1" w:styleId="BodyTextIndentChar">
    <w:name w:val="Body Text Indent Char"/>
    <w:basedOn w:val="DefaultParagraphFont"/>
    <w:link w:val="BodyTextIndent"/>
    <w:rsid w:val="00C4198D"/>
    <w:rPr>
      <w:rFonts w:ascii="Times" w:hAnsi="Times"/>
      <w:sz w:val="24"/>
      <w:lang w:eastAsia="ar-SA"/>
    </w:rPr>
  </w:style>
  <w:style w:type="paragraph" w:styleId="BodyTextIndent2">
    <w:name w:val="Body Text Indent 2"/>
    <w:basedOn w:val="Normal"/>
    <w:rsid w:val="004424F3"/>
    <w:pPr>
      <w:suppressAutoHyphens/>
      <w:ind w:left="1980" w:hanging="1620"/>
      <w:jc w:val="both"/>
    </w:pPr>
    <w:rPr>
      <w:rFonts w:ascii="Times" w:hAnsi="Times"/>
      <w:color w:val="000000"/>
      <w:sz w:val="22"/>
      <w:lang w:eastAsia="ar-SA"/>
    </w:rPr>
  </w:style>
  <w:style w:type="paragraph" w:customStyle="1" w:styleId="HTMLBody">
    <w:name w:val="HTML Body"/>
    <w:rsid w:val="004424F3"/>
    <w:pPr>
      <w:suppressAutoHyphens/>
    </w:pPr>
    <w:rPr>
      <w:rFonts w:ascii="Arial" w:eastAsia="Arial" w:hAnsi="Arial"/>
      <w:lang w:eastAsia="ar-SA"/>
    </w:rPr>
  </w:style>
  <w:style w:type="paragraph" w:styleId="BodyTextIndent3">
    <w:name w:val="Body Text Indent 3"/>
    <w:basedOn w:val="Normal"/>
    <w:rsid w:val="004424F3"/>
    <w:pPr>
      <w:suppressAutoHyphens/>
      <w:ind w:left="270"/>
    </w:pPr>
    <w:rPr>
      <w:rFonts w:ascii="Times" w:hAnsi="Times"/>
      <w:color w:val="000000"/>
      <w:sz w:val="22"/>
      <w:lang w:eastAsia="ar-SA"/>
    </w:rPr>
  </w:style>
  <w:style w:type="paragraph" w:styleId="Footer">
    <w:name w:val="footer"/>
    <w:basedOn w:val="Normal"/>
    <w:rsid w:val="004424F3"/>
    <w:pPr>
      <w:tabs>
        <w:tab w:val="center" w:pos="4320"/>
        <w:tab w:val="right" w:pos="8640"/>
      </w:tabs>
      <w:suppressAutoHyphens/>
    </w:pPr>
    <w:rPr>
      <w:color w:val="000000"/>
      <w:sz w:val="22"/>
      <w:lang w:eastAsia="ar-SA"/>
    </w:rPr>
  </w:style>
  <w:style w:type="paragraph" w:customStyle="1" w:styleId="HTMLTeletype">
    <w:name w:val="HTML Teletype"/>
    <w:rsid w:val="004424F3"/>
    <w:pPr>
      <w:suppressAutoHyphens/>
    </w:pPr>
    <w:rPr>
      <w:rFonts w:ascii="Courier New" w:eastAsia="Arial" w:hAnsi="Courier New"/>
      <w:lang w:eastAsia="ar-SA"/>
    </w:rPr>
  </w:style>
  <w:style w:type="paragraph" w:styleId="BodyText2">
    <w:name w:val="Body Text 2"/>
    <w:basedOn w:val="Normal"/>
    <w:rsid w:val="004424F3"/>
    <w:pPr>
      <w:suppressAutoHyphens/>
    </w:pPr>
    <w:rPr>
      <w:color w:val="000000"/>
      <w:sz w:val="22"/>
      <w:lang w:eastAsia="ar-SA"/>
    </w:rPr>
  </w:style>
  <w:style w:type="paragraph" w:styleId="HTMLPreformatted">
    <w:name w:val="HTML Preformatted"/>
    <w:basedOn w:val="Normal"/>
    <w:uiPriority w:val="99"/>
    <w:rsid w:val="0044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0"/>
      <w:lang w:eastAsia="ar-SA"/>
    </w:rPr>
  </w:style>
  <w:style w:type="paragraph" w:styleId="Header">
    <w:name w:val="header"/>
    <w:basedOn w:val="Normal"/>
    <w:rsid w:val="004424F3"/>
    <w:pPr>
      <w:tabs>
        <w:tab w:val="center" w:pos="4320"/>
        <w:tab w:val="right" w:pos="8640"/>
      </w:tabs>
      <w:suppressAutoHyphens/>
    </w:pPr>
    <w:rPr>
      <w:color w:val="000000"/>
      <w:sz w:val="22"/>
      <w:lang w:eastAsia="ar-SA"/>
    </w:rPr>
  </w:style>
  <w:style w:type="paragraph" w:styleId="NormalWeb">
    <w:name w:val="Normal (Web)"/>
    <w:basedOn w:val="Normal"/>
    <w:uiPriority w:val="99"/>
    <w:rsid w:val="004424F3"/>
    <w:pPr>
      <w:suppressAutoHyphens/>
      <w:spacing w:before="100" w:after="100"/>
    </w:pPr>
    <w:rPr>
      <w:rFonts w:eastAsia="MS Mincho"/>
      <w:color w:val="000000"/>
      <w:sz w:val="22"/>
      <w:lang w:eastAsia="ar-SA"/>
    </w:rPr>
  </w:style>
  <w:style w:type="paragraph" w:customStyle="1" w:styleId="Framecontents">
    <w:name w:val="Frame contents"/>
    <w:basedOn w:val="BodyText"/>
    <w:rsid w:val="004424F3"/>
  </w:style>
  <w:style w:type="character" w:styleId="FollowedHyperlink">
    <w:name w:val="FollowedHyperlink"/>
    <w:basedOn w:val="DefaultParagraphFont"/>
    <w:rsid w:val="003A2532"/>
    <w:rPr>
      <w:color w:val="800080"/>
      <w:u w:val="single"/>
    </w:rPr>
  </w:style>
  <w:style w:type="character" w:customStyle="1" w:styleId="citation-abbreviation">
    <w:name w:val="citation-abbreviation"/>
    <w:basedOn w:val="DefaultParagraphFont"/>
    <w:rsid w:val="00E67B5E"/>
  </w:style>
  <w:style w:type="character" w:customStyle="1" w:styleId="citation-publication-date">
    <w:name w:val="citation-publication-date"/>
    <w:basedOn w:val="DefaultParagraphFont"/>
    <w:rsid w:val="00E67B5E"/>
  </w:style>
  <w:style w:type="character" w:customStyle="1" w:styleId="citation-volume">
    <w:name w:val="citation-volume"/>
    <w:basedOn w:val="DefaultParagraphFont"/>
    <w:rsid w:val="00E67B5E"/>
  </w:style>
  <w:style w:type="character" w:customStyle="1" w:styleId="citation-issue">
    <w:name w:val="citation-issue"/>
    <w:basedOn w:val="DefaultParagraphFont"/>
    <w:rsid w:val="00E67B5E"/>
  </w:style>
  <w:style w:type="character" w:customStyle="1" w:styleId="citation-flpages">
    <w:name w:val="citation-flpages"/>
    <w:basedOn w:val="DefaultParagraphFont"/>
    <w:rsid w:val="00E67B5E"/>
  </w:style>
  <w:style w:type="paragraph" w:styleId="ListBullet">
    <w:name w:val="List Bullet"/>
    <w:basedOn w:val="Normal"/>
    <w:autoRedefine/>
    <w:rsid w:val="00C4198D"/>
    <w:pPr>
      <w:tabs>
        <w:tab w:val="num" w:pos="432"/>
      </w:tabs>
      <w:autoSpaceDE w:val="0"/>
      <w:autoSpaceDN w:val="0"/>
      <w:ind w:left="432" w:hanging="432"/>
    </w:pPr>
    <w:rPr>
      <w:rFonts w:ascii="Times" w:hAnsi="Times" w:cs="Times"/>
      <w:color w:val="000000"/>
      <w:sz w:val="22"/>
    </w:rPr>
  </w:style>
  <w:style w:type="paragraph" w:styleId="ListBullet2">
    <w:name w:val="List Bullet 2"/>
    <w:basedOn w:val="Normal"/>
    <w:autoRedefine/>
    <w:rsid w:val="00C4198D"/>
    <w:pPr>
      <w:tabs>
        <w:tab w:val="num" w:pos="1980"/>
      </w:tabs>
      <w:autoSpaceDE w:val="0"/>
      <w:autoSpaceDN w:val="0"/>
      <w:ind w:left="1980" w:hanging="1620"/>
    </w:pPr>
    <w:rPr>
      <w:rFonts w:ascii="Times" w:hAnsi="Times" w:cs="Times"/>
      <w:color w:val="000000"/>
      <w:sz w:val="22"/>
    </w:rPr>
  </w:style>
  <w:style w:type="paragraph" w:styleId="ListBullet3">
    <w:name w:val="List Bullet 3"/>
    <w:basedOn w:val="Normal"/>
    <w:autoRedefine/>
    <w:rsid w:val="00C4198D"/>
    <w:pPr>
      <w:tabs>
        <w:tab w:val="num" w:pos="1620"/>
      </w:tabs>
      <w:autoSpaceDE w:val="0"/>
      <w:autoSpaceDN w:val="0"/>
      <w:ind w:left="1620" w:hanging="1620"/>
    </w:pPr>
    <w:rPr>
      <w:rFonts w:ascii="Times" w:hAnsi="Times" w:cs="Times"/>
      <w:color w:val="000000"/>
      <w:sz w:val="22"/>
    </w:rPr>
  </w:style>
  <w:style w:type="paragraph" w:styleId="ListBullet4">
    <w:name w:val="List Bullet 4"/>
    <w:basedOn w:val="Normal"/>
    <w:autoRedefine/>
    <w:rsid w:val="00C4198D"/>
    <w:pPr>
      <w:tabs>
        <w:tab w:val="num" w:pos="2160"/>
      </w:tabs>
      <w:autoSpaceDE w:val="0"/>
      <w:autoSpaceDN w:val="0"/>
      <w:ind w:left="2160" w:hanging="2160"/>
    </w:pPr>
    <w:rPr>
      <w:rFonts w:ascii="Times" w:hAnsi="Times" w:cs="Times"/>
      <w:color w:val="000000"/>
      <w:sz w:val="22"/>
    </w:rPr>
  </w:style>
  <w:style w:type="paragraph" w:styleId="ListBullet5">
    <w:name w:val="List Bullet 5"/>
    <w:basedOn w:val="Normal"/>
    <w:autoRedefine/>
    <w:rsid w:val="00C4198D"/>
    <w:pPr>
      <w:tabs>
        <w:tab w:val="num" w:pos="795"/>
      </w:tabs>
      <w:autoSpaceDE w:val="0"/>
      <w:autoSpaceDN w:val="0"/>
      <w:ind w:left="795" w:hanging="435"/>
    </w:pPr>
    <w:rPr>
      <w:rFonts w:ascii="Times" w:hAnsi="Times" w:cs="Times"/>
      <w:color w:val="000000"/>
      <w:sz w:val="22"/>
    </w:rPr>
  </w:style>
  <w:style w:type="paragraph" w:styleId="ListNumber">
    <w:name w:val="List Number"/>
    <w:basedOn w:val="Normal"/>
    <w:rsid w:val="00C4198D"/>
    <w:pPr>
      <w:tabs>
        <w:tab w:val="num" w:pos="2160"/>
      </w:tabs>
      <w:autoSpaceDE w:val="0"/>
      <w:autoSpaceDN w:val="0"/>
      <w:ind w:left="2160" w:hanging="2160"/>
    </w:pPr>
    <w:rPr>
      <w:rFonts w:ascii="Times" w:hAnsi="Times" w:cs="Times"/>
      <w:color w:val="000000"/>
      <w:sz w:val="22"/>
    </w:rPr>
  </w:style>
  <w:style w:type="paragraph" w:styleId="ListNumber2">
    <w:name w:val="List Number 2"/>
    <w:basedOn w:val="Normal"/>
    <w:rsid w:val="00C4198D"/>
    <w:pPr>
      <w:tabs>
        <w:tab w:val="num" w:pos="1620"/>
      </w:tabs>
      <w:autoSpaceDE w:val="0"/>
      <w:autoSpaceDN w:val="0"/>
      <w:ind w:left="1620" w:hanging="1620"/>
    </w:pPr>
    <w:rPr>
      <w:rFonts w:ascii="Times" w:hAnsi="Times" w:cs="Times"/>
      <w:color w:val="000000"/>
      <w:sz w:val="22"/>
    </w:rPr>
  </w:style>
  <w:style w:type="paragraph" w:styleId="ListNumber3">
    <w:name w:val="List Number 3"/>
    <w:basedOn w:val="Normal"/>
    <w:rsid w:val="00C4198D"/>
    <w:pPr>
      <w:tabs>
        <w:tab w:val="num" w:pos="1445"/>
      </w:tabs>
      <w:autoSpaceDE w:val="0"/>
      <w:autoSpaceDN w:val="0"/>
      <w:ind w:left="1445" w:hanging="1095"/>
    </w:pPr>
    <w:rPr>
      <w:rFonts w:ascii="Times" w:hAnsi="Times" w:cs="Times"/>
      <w:color w:val="000000"/>
      <w:sz w:val="22"/>
    </w:rPr>
  </w:style>
  <w:style w:type="paragraph" w:styleId="ListNumber4">
    <w:name w:val="List Number 4"/>
    <w:basedOn w:val="Normal"/>
    <w:rsid w:val="00C4198D"/>
    <w:pPr>
      <w:tabs>
        <w:tab w:val="num" w:pos="2160"/>
      </w:tabs>
      <w:autoSpaceDE w:val="0"/>
      <w:autoSpaceDN w:val="0"/>
      <w:ind w:left="2160" w:hanging="2160"/>
    </w:pPr>
    <w:rPr>
      <w:rFonts w:ascii="Times" w:hAnsi="Times" w:cs="Times"/>
      <w:color w:val="000000"/>
      <w:sz w:val="22"/>
    </w:rPr>
  </w:style>
  <w:style w:type="paragraph" w:styleId="ListNumber5">
    <w:name w:val="List Number 5"/>
    <w:basedOn w:val="Normal"/>
    <w:rsid w:val="00C4198D"/>
    <w:pPr>
      <w:tabs>
        <w:tab w:val="num" w:pos="840"/>
      </w:tabs>
      <w:autoSpaceDE w:val="0"/>
      <w:autoSpaceDN w:val="0"/>
      <w:ind w:left="840" w:hanging="480"/>
    </w:pPr>
    <w:rPr>
      <w:rFonts w:ascii="Times" w:hAnsi="Times" w:cs="Times"/>
      <w:color w:val="000000"/>
      <w:sz w:val="22"/>
    </w:rPr>
  </w:style>
  <w:style w:type="paragraph" w:customStyle="1" w:styleId="QuickA">
    <w:name w:val="Quick A."/>
    <w:basedOn w:val="Normal"/>
    <w:rsid w:val="00C4198D"/>
    <w:pPr>
      <w:widowControl w:val="0"/>
      <w:tabs>
        <w:tab w:val="num" w:pos="2580"/>
      </w:tabs>
      <w:autoSpaceDE w:val="0"/>
      <w:autoSpaceDN w:val="0"/>
      <w:ind w:left="720" w:hanging="720"/>
    </w:pPr>
    <w:rPr>
      <w:rFonts w:ascii="Arial" w:hAnsi="Arial"/>
      <w:color w:val="000000"/>
      <w:sz w:val="22"/>
    </w:rPr>
  </w:style>
  <w:style w:type="paragraph" w:customStyle="1" w:styleId="ReminderList1">
    <w:name w:val="Reminder List 1"/>
    <w:basedOn w:val="Normal"/>
    <w:rsid w:val="00C4198D"/>
    <w:pPr>
      <w:tabs>
        <w:tab w:val="left" w:pos="360"/>
        <w:tab w:val="num" w:pos="2160"/>
      </w:tabs>
      <w:autoSpaceDE w:val="0"/>
      <w:autoSpaceDN w:val="0"/>
      <w:spacing w:after="120" w:line="260" w:lineRule="atLeast"/>
      <w:ind w:left="360" w:hanging="2160"/>
    </w:pPr>
    <w:rPr>
      <w:rFonts w:ascii="Helvetica" w:hAnsi="Helvetica" w:cs="Helvetica"/>
      <w:b/>
      <w:bCs/>
      <w:color w:val="000000"/>
      <w:sz w:val="22"/>
      <w:szCs w:val="22"/>
    </w:rPr>
  </w:style>
  <w:style w:type="paragraph" w:customStyle="1" w:styleId="ReminderList2">
    <w:name w:val="Reminder List 2"/>
    <w:basedOn w:val="Normal"/>
    <w:rsid w:val="00C4198D"/>
    <w:pPr>
      <w:tabs>
        <w:tab w:val="left" w:pos="720"/>
        <w:tab w:val="num" w:pos="1980"/>
      </w:tabs>
      <w:autoSpaceDE w:val="0"/>
      <w:autoSpaceDN w:val="0"/>
      <w:spacing w:after="60" w:line="260" w:lineRule="atLeast"/>
      <w:ind w:left="749" w:hanging="1620"/>
    </w:pPr>
    <w:rPr>
      <w:rFonts w:ascii="Helvetica" w:hAnsi="Helvetica" w:cs="Helvetica"/>
      <w:color w:val="000000"/>
      <w:sz w:val="22"/>
      <w:szCs w:val="22"/>
    </w:rPr>
  </w:style>
  <w:style w:type="paragraph" w:customStyle="1" w:styleId="ReminderList3">
    <w:name w:val="Reminder List 3"/>
    <w:basedOn w:val="Normal"/>
    <w:rsid w:val="00C4198D"/>
    <w:pPr>
      <w:tabs>
        <w:tab w:val="left" w:pos="1080"/>
        <w:tab w:val="num" w:pos="2160"/>
      </w:tabs>
      <w:autoSpaceDE w:val="0"/>
      <w:autoSpaceDN w:val="0"/>
      <w:spacing w:after="60"/>
      <w:ind w:left="1080" w:hanging="360"/>
    </w:pPr>
    <w:rPr>
      <w:rFonts w:ascii="Helvetica" w:hAnsi="Helvetica" w:cs="Helvetica"/>
      <w:color w:val="000000"/>
      <w:sz w:val="22"/>
      <w:szCs w:val="22"/>
    </w:rPr>
  </w:style>
  <w:style w:type="paragraph" w:customStyle="1" w:styleId="DataField10pt">
    <w:name w:val="Data Field 10pt"/>
    <w:basedOn w:val="Normal"/>
    <w:rsid w:val="00C4198D"/>
    <w:pPr>
      <w:autoSpaceDE w:val="0"/>
      <w:autoSpaceDN w:val="0"/>
    </w:pPr>
    <w:rPr>
      <w:rFonts w:ascii="Arial" w:hAnsi="Arial" w:cs="Arial"/>
      <w:color w:val="000000"/>
      <w:sz w:val="20"/>
    </w:rPr>
  </w:style>
  <w:style w:type="paragraph" w:customStyle="1" w:styleId="DataField11pt-Single">
    <w:name w:val="Data Field 11pt-Single"/>
    <w:basedOn w:val="Normal"/>
    <w:link w:val="DataField11pt-SingleChar"/>
    <w:rsid w:val="00C4198D"/>
    <w:pPr>
      <w:autoSpaceDE w:val="0"/>
      <w:autoSpaceDN w:val="0"/>
    </w:pPr>
    <w:rPr>
      <w:rFonts w:ascii="Arial" w:hAnsi="Arial" w:cs="Arial"/>
      <w:color w:val="000000"/>
      <w:sz w:val="22"/>
    </w:rPr>
  </w:style>
  <w:style w:type="character" w:customStyle="1" w:styleId="DataField11pt-SingleChar">
    <w:name w:val="Data Field 11pt-Single Char"/>
    <w:basedOn w:val="DefaultParagraphFont"/>
    <w:link w:val="DataField11pt-Single"/>
    <w:rsid w:val="00C4198D"/>
    <w:rPr>
      <w:rFonts w:ascii="Arial" w:hAnsi="Arial" w:cs="Arial"/>
      <w:sz w:val="22"/>
    </w:rPr>
  </w:style>
  <w:style w:type="paragraph" w:customStyle="1" w:styleId="FormFooter">
    <w:name w:val="Form Footer"/>
    <w:basedOn w:val="Normal"/>
    <w:rsid w:val="00C4198D"/>
    <w:pPr>
      <w:tabs>
        <w:tab w:val="center" w:pos="5328"/>
        <w:tab w:val="right" w:pos="10728"/>
      </w:tabs>
      <w:autoSpaceDE w:val="0"/>
      <w:autoSpaceDN w:val="0"/>
      <w:ind w:left="58"/>
    </w:pPr>
    <w:rPr>
      <w:rFonts w:ascii="Arial" w:hAnsi="Arial" w:cs="Arial"/>
      <w:color w:val="000000"/>
      <w:sz w:val="16"/>
      <w:szCs w:val="16"/>
    </w:rPr>
  </w:style>
  <w:style w:type="paragraph" w:customStyle="1" w:styleId="FormFooterBorder">
    <w:name w:val="FormFooter/Border"/>
    <w:basedOn w:val="Footer"/>
    <w:rsid w:val="00C4198D"/>
    <w:pPr>
      <w:pBdr>
        <w:top w:val="single" w:sz="6" w:space="1" w:color="auto"/>
      </w:pBdr>
      <w:tabs>
        <w:tab w:val="clear" w:pos="4320"/>
        <w:tab w:val="clear" w:pos="8640"/>
        <w:tab w:val="center" w:pos="5400"/>
        <w:tab w:val="right" w:pos="10800"/>
      </w:tabs>
      <w:suppressAutoHyphens w:val="0"/>
      <w:autoSpaceDE w:val="0"/>
      <w:autoSpaceDN w:val="0"/>
    </w:pPr>
    <w:rPr>
      <w:rFonts w:ascii="Arial" w:hAnsi="Arial" w:cs="Arial"/>
      <w:sz w:val="16"/>
      <w:szCs w:val="16"/>
      <w:lang w:eastAsia="en-US"/>
    </w:rPr>
  </w:style>
  <w:style w:type="paragraph" w:customStyle="1" w:styleId="HeadingNote">
    <w:name w:val="Heading Note"/>
    <w:basedOn w:val="Normal"/>
    <w:rsid w:val="00C4198D"/>
    <w:pPr>
      <w:autoSpaceDE w:val="0"/>
      <w:autoSpaceDN w:val="0"/>
      <w:spacing w:before="40" w:after="40"/>
      <w:jc w:val="center"/>
    </w:pPr>
    <w:rPr>
      <w:rFonts w:ascii="Arial" w:hAnsi="Arial" w:cs="Arial"/>
      <w:i/>
      <w:iCs/>
      <w:color w:val="000000"/>
      <w:sz w:val="16"/>
      <w:szCs w:val="16"/>
    </w:rPr>
  </w:style>
  <w:style w:type="paragraph" w:customStyle="1" w:styleId="NameofApplicant">
    <w:name w:val="Name of Applicant"/>
    <w:basedOn w:val="Normal"/>
    <w:rsid w:val="00C4198D"/>
    <w:pPr>
      <w:autoSpaceDE w:val="0"/>
      <w:autoSpaceDN w:val="0"/>
    </w:pPr>
    <w:rPr>
      <w:rFonts w:ascii="Arial" w:hAnsi="Arial" w:cs="Arial"/>
      <w:color w:val="000000"/>
      <w:sz w:val="16"/>
      <w:szCs w:val="15"/>
    </w:rPr>
  </w:style>
  <w:style w:type="paragraph" w:customStyle="1" w:styleId="FormFieldCaption">
    <w:name w:val="Form Field Caption"/>
    <w:basedOn w:val="Normal"/>
    <w:rsid w:val="00C4198D"/>
    <w:pPr>
      <w:tabs>
        <w:tab w:val="left" w:pos="270"/>
      </w:tabs>
      <w:autoSpaceDE w:val="0"/>
      <w:autoSpaceDN w:val="0"/>
    </w:pPr>
    <w:rPr>
      <w:rFonts w:ascii="Arial" w:hAnsi="Arial" w:cs="Arial"/>
      <w:color w:val="000000"/>
      <w:sz w:val="16"/>
      <w:szCs w:val="16"/>
    </w:rPr>
  </w:style>
  <w:style w:type="paragraph" w:customStyle="1" w:styleId="FormFieldCaption7pt">
    <w:name w:val="Form Field Caption 7pt"/>
    <w:basedOn w:val="Normal"/>
    <w:rsid w:val="00C4198D"/>
    <w:pPr>
      <w:tabs>
        <w:tab w:val="left" w:pos="252"/>
      </w:tabs>
      <w:autoSpaceDE w:val="0"/>
      <w:autoSpaceDN w:val="0"/>
    </w:pPr>
    <w:rPr>
      <w:rFonts w:ascii="Arial" w:hAnsi="Arial" w:cs="Arial"/>
      <w:color w:val="000000"/>
      <w:sz w:val="14"/>
      <w:szCs w:val="14"/>
    </w:rPr>
  </w:style>
  <w:style w:type="paragraph" w:customStyle="1" w:styleId="PIHeader">
    <w:name w:val="PI Header"/>
    <w:basedOn w:val="Normal"/>
    <w:rsid w:val="00C4198D"/>
    <w:pPr>
      <w:autoSpaceDE w:val="0"/>
      <w:autoSpaceDN w:val="0"/>
      <w:spacing w:after="40"/>
      <w:ind w:left="864"/>
    </w:pPr>
    <w:rPr>
      <w:rFonts w:ascii="Arial" w:hAnsi="Arial" w:cs="Arial"/>
      <w:noProof/>
      <w:color w:val="000000"/>
      <w:sz w:val="16"/>
    </w:rPr>
  </w:style>
  <w:style w:type="paragraph" w:customStyle="1" w:styleId="HeadNoteNotItalics">
    <w:name w:val="HeadNoteNotItalics"/>
    <w:basedOn w:val="HeadingNote"/>
    <w:rsid w:val="00C4198D"/>
    <w:rPr>
      <w:i w:val="0"/>
    </w:rPr>
  </w:style>
  <w:style w:type="paragraph" w:styleId="Subtitle">
    <w:name w:val="Subtitle"/>
    <w:basedOn w:val="Normal"/>
    <w:next w:val="Normal"/>
    <w:link w:val="SubtitleChar"/>
    <w:qFormat/>
    <w:rsid w:val="00C4198D"/>
    <w:pPr>
      <w:keepNext/>
      <w:autoSpaceDE w:val="0"/>
      <w:autoSpaceDN w:val="0"/>
      <w:spacing w:before="360" w:after="120"/>
      <w:outlineLvl w:val="1"/>
    </w:pPr>
    <w:rPr>
      <w:rFonts w:ascii="Arial" w:hAnsi="Arial"/>
      <w:b/>
      <w:color w:val="000000"/>
      <w:sz w:val="22"/>
    </w:rPr>
  </w:style>
  <w:style w:type="character" w:customStyle="1" w:styleId="SubtitleChar">
    <w:name w:val="Subtitle Char"/>
    <w:basedOn w:val="DefaultParagraphFont"/>
    <w:link w:val="Subtitle"/>
    <w:rsid w:val="00C4198D"/>
    <w:rPr>
      <w:rFonts w:ascii="Arial" w:hAnsi="Arial"/>
      <w:b/>
      <w:sz w:val="22"/>
      <w:szCs w:val="24"/>
    </w:rPr>
  </w:style>
  <w:style w:type="paragraph" w:customStyle="1" w:styleId="Subtitle2">
    <w:name w:val="Subtitle 2"/>
    <w:basedOn w:val="Subtitle"/>
    <w:rsid w:val="00C4198D"/>
    <w:pPr>
      <w:spacing w:before="240" w:after="0"/>
    </w:pPr>
    <w:rPr>
      <w:bCs/>
      <w:szCs w:val="20"/>
      <w:u w:val="single"/>
    </w:rPr>
  </w:style>
  <w:style w:type="paragraph" w:customStyle="1" w:styleId="DataField11pt">
    <w:name w:val="Data Field 11pt"/>
    <w:basedOn w:val="Normal"/>
    <w:rsid w:val="00C4198D"/>
    <w:pPr>
      <w:autoSpaceDE w:val="0"/>
      <w:autoSpaceDN w:val="0"/>
      <w:spacing w:line="300" w:lineRule="exact"/>
    </w:pPr>
    <w:rPr>
      <w:rFonts w:ascii="Arial" w:hAnsi="Arial" w:cs="Arial"/>
      <w:color w:val="000000"/>
      <w:sz w:val="22"/>
    </w:rPr>
  </w:style>
  <w:style w:type="character" w:customStyle="1" w:styleId="eudoraheader">
    <w:name w:val="eudoraheader"/>
    <w:basedOn w:val="DefaultParagraphFont"/>
    <w:rsid w:val="00C4198D"/>
  </w:style>
  <w:style w:type="character" w:customStyle="1" w:styleId="apple-style-span">
    <w:name w:val="apple-style-span"/>
    <w:basedOn w:val="DefaultParagraphFont"/>
    <w:rsid w:val="00B07A2E"/>
  </w:style>
  <w:style w:type="paragraph" w:styleId="ListParagraph">
    <w:name w:val="List Paragraph"/>
    <w:basedOn w:val="Normal"/>
    <w:rsid w:val="00D85FFF"/>
    <w:pPr>
      <w:suppressAutoHyphens/>
      <w:ind w:left="720"/>
      <w:contextualSpacing/>
    </w:pPr>
    <w:rPr>
      <w:color w:val="000000"/>
      <w:sz w:val="22"/>
      <w:lang w:eastAsia="ar-SA"/>
    </w:rPr>
  </w:style>
  <w:style w:type="paragraph" w:customStyle="1" w:styleId="Body1">
    <w:name w:val="Body 1"/>
    <w:rsid w:val="00073E47"/>
    <w:pPr>
      <w:outlineLvl w:val="0"/>
    </w:pPr>
    <w:rPr>
      <w:rFonts w:ascii="Helvetica" w:eastAsia="ヒラギノ角ゴ Pro W3" w:hAnsi="Helvetica"/>
      <w:color w:val="000000"/>
      <w:szCs w:val="20"/>
    </w:rPr>
  </w:style>
  <w:style w:type="character" w:styleId="CommentReference">
    <w:name w:val="annotation reference"/>
    <w:basedOn w:val="DefaultParagraphFont"/>
    <w:uiPriority w:val="99"/>
    <w:unhideWhenUsed/>
    <w:rsid w:val="00457169"/>
    <w:rPr>
      <w:sz w:val="18"/>
      <w:szCs w:val="18"/>
    </w:rPr>
  </w:style>
  <w:style w:type="paragraph" w:styleId="CommentText">
    <w:name w:val="annotation text"/>
    <w:basedOn w:val="Normal"/>
    <w:link w:val="CommentTextChar"/>
    <w:uiPriority w:val="99"/>
    <w:unhideWhenUsed/>
    <w:rsid w:val="00457169"/>
    <w:rPr>
      <w:rFonts w:ascii="Cambria" w:eastAsia="Cambria" w:hAnsi="Cambria"/>
      <w:color w:val="000000"/>
      <w:sz w:val="22"/>
    </w:rPr>
  </w:style>
  <w:style w:type="character" w:customStyle="1" w:styleId="CommentTextChar">
    <w:name w:val="Comment Text Char"/>
    <w:basedOn w:val="DefaultParagraphFont"/>
    <w:link w:val="CommentText"/>
    <w:uiPriority w:val="99"/>
    <w:rsid w:val="00457169"/>
    <w:rPr>
      <w:rFonts w:ascii="Cambria" w:eastAsia="Cambria" w:hAnsi="Cambria"/>
    </w:rPr>
  </w:style>
  <w:style w:type="character" w:customStyle="1" w:styleId="BalloonTextChar1">
    <w:name w:val="Balloon Text Char1"/>
    <w:basedOn w:val="DefaultParagraphFont"/>
    <w:link w:val="BalloonText"/>
    <w:rsid w:val="00457169"/>
    <w:rPr>
      <w:rFonts w:ascii="Lucida Grande" w:hAnsi="Lucida Grande"/>
      <w:sz w:val="18"/>
      <w:szCs w:val="18"/>
      <w:lang w:eastAsia="ar-SA"/>
    </w:rPr>
  </w:style>
  <w:style w:type="paragraph" w:customStyle="1" w:styleId="Byline">
    <w:name w:val="Byline"/>
    <w:basedOn w:val="Normal"/>
    <w:rsid w:val="00E84B7B"/>
    <w:pPr>
      <w:tabs>
        <w:tab w:val="left" w:pos="24480"/>
      </w:tabs>
      <w:spacing w:line="220" w:lineRule="exact"/>
      <w:ind w:left="144" w:firstLine="245"/>
      <w:jc w:val="right"/>
    </w:pPr>
    <w:rPr>
      <w:rFonts w:ascii="Univers LT 57 Condensed" w:hAnsi="Univers LT 57 Condensed"/>
      <w:b/>
      <w:sz w:val="18"/>
      <w:szCs w:val="20"/>
    </w:rPr>
  </w:style>
  <w:style w:type="paragraph" w:styleId="TOC1">
    <w:name w:val="toc 1"/>
    <w:next w:val="Normal"/>
    <w:uiPriority w:val="39"/>
    <w:qFormat/>
    <w:rsid w:val="000E27A2"/>
    <w:pPr>
      <w:spacing w:before="120"/>
    </w:pPr>
    <w:rPr>
      <w:rFonts w:ascii="Arial" w:hAnsi="Arial"/>
      <w:bCs/>
      <w:iCs/>
      <w:sz w:val="20"/>
    </w:rPr>
  </w:style>
  <w:style w:type="paragraph" w:styleId="TOC2">
    <w:name w:val="toc 2"/>
    <w:next w:val="Normal"/>
    <w:uiPriority w:val="39"/>
    <w:qFormat/>
    <w:rsid w:val="000E27A2"/>
    <w:pPr>
      <w:spacing w:before="120"/>
      <w:ind w:left="240"/>
    </w:pPr>
    <w:rPr>
      <w:rFonts w:ascii="Arial" w:hAnsi="Arial"/>
      <w:bCs/>
      <w:sz w:val="20"/>
      <w:szCs w:val="22"/>
    </w:rPr>
  </w:style>
  <w:style w:type="paragraph" w:styleId="TOC3">
    <w:name w:val="toc 3"/>
    <w:next w:val="Normal"/>
    <w:uiPriority w:val="39"/>
    <w:qFormat/>
    <w:rsid w:val="000E27A2"/>
    <w:pPr>
      <w:ind w:left="480"/>
    </w:pPr>
    <w:rPr>
      <w:rFonts w:ascii="Arial" w:hAnsi="Arial"/>
      <w:sz w:val="20"/>
      <w:szCs w:val="20"/>
    </w:rPr>
  </w:style>
  <w:style w:type="paragraph" w:styleId="TOC4">
    <w:name w:val="toc 4"/>
    <w:next w:val="Normal"/>
    <w:uiPriority w:val="39"/>
    <w:rsid w:val="000E27A2"/>
    <w:pPr>
      <w:ind w:left="720"/>
    </w:pPr>
    <w:rPr>
      <w:rFonts w:ascii="Arial" w:hAnsi="Arial"/>
      <w:sz w:val="20"/>
      <w:szCs w:val="20"/>
    </w:rPr>
  </w:style>
  <w:style w:type="character" w:styleId="LineNumber">
    <w:name w:val="line number"/>
    <w:basedOn w:val="DefaultParagraphFont"/>
    <w:rsid w:val="008E10A3"/>
  </w:style>
  <w:style w:type="paragraph" w:styleId="TOCHeading">
    <w:name w:val="TOC Heading"/>
    <w:basedOn w:val="Heading1"/>
    <w:next w:val="Normal"/>
    <w:uiPriority w:val="39"/>
    <w:unhideWhenUsed/>
    <w:qFormat/>
    <w:rsid w:val="004D4439"/>
    <w:pPr>
      <w:keepNext/>
      <w:keepLines/>
      <w:numPr>
        <w:numId w:val="0"/>
      </w:numPr>
      <w:tabs>
        <w:tab w:val="clear" w:pos="0"/>
        <w:tab w:val="clear" w:pos="441"/>
        <w:tab w:val="clear" w:pos="883"/>
        <w:tab w:val="clear" w:pos="1324"/>
        <w:tab w:val="clear" w:pos="1766"/>
        <w:tab w:val="clear" w:pos="2208"/>
        <w:tab w:val="clear" w:pos="2649"/>
        <w:tab w:val="clear" w:pos="3091"/>
        <w:tab w:val="clear" w:pos="3532"/>
        <w:tab w:val="clear" w:pos="3974"/>
        <w:tab w:val="clear" w:pos="4416"/>
        <w:tab w:val="clear" w:pos="4857"/>
        <w:tab w:val="clear" w:pos="5299"/>
        <w:tab w:val="clear" w:pos="5740"/>
        <w:tab w:val="clear" w:pos="6182"/>
        <w:tab w:val="clear" w:pos="6624"/>
        <w:tab w:val="clear" w:pos="7065"/>
        <w:tab w:val="clear" w:pos="7507"/>
        <w:tab w:val="clear" w:pos="7948"/>
        <w:tab w:val="clear" w:pos="8390"/>
        <w:tab w:val="clear" w:pos="8832"/>
        <w:tab w:val="clear" w:pos="9273"/>
      </w:tab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pubtitle">
    <w:name w:val="pubtitle"/>
    <w:basedOn w:val="DefaultParagraphFont"/>
    <w:rsid w:val="0041168C"/>
  </w:style>
  <w:style w:type="paragraph" w:styleId="TOC5">
    <w:name w:val="toc 5"/>
    <w:basedOn w:val="Normal"/>
    <w:next w:val="Normal"/>
    <w:autoRedefine/>
    <w:uiPriority w:val="39"/>
    <w:unhideWhenUsed/>
    <w:rsid w:val="00B0712D"/>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0712D"/>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0712D"/>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0712D"/>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0712D"/>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40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
    <w:name w:val="at"/>
    <w:basedOn w:val="DefaultParagraphFont"/>
    <w:rsid w:val="00325181"/>
  </w:style>
  <w:style w:type="paragraph" w:customStyle="1" w:styleId="TableDataLeft">
    <w:name w:val="Table Data Left"/>
    <w:basedOn w:val="Normal"/>
    <w:rsid w:val="0061075A"/>
    <w:rPr>
      <w:rFonts w:ascii="Arial" w:hAnsi="Arial"/>
      <w:sz w:val="20"/>
      <w:szCs w:val="20"/>
    </w:rPr>
  </w:style>
  <w:style w:type="paragraph" w:customStyle="1" w:styleId="TableDataCentered">
    <w:name w:val="Table Data Centered"/>
    <w:basedOn w:val="Normal"/>
    <w:rsid w:val="00240D78"/>
    <w:pPr>
      <w:jc w:val="center"/>
    </w:pPr>
    <w:rPr>
      <w:rFonts w:ascii="Arial" w:hAnsi="Arial"/>
      <w:sz w:val="20"/>
      <w:szCs w:val="20"/>
    </w:rPr>
  </w:style>
  <w:style w:type="character" w:customStyle="1" w:styleId="item">
    <w:name w:val="item"/>
    <w:basedOn w:val="DefaultParagraphFont"/>
    <w:rsid w:val="009D3D7D"/>
  </w:style>
  <w:style w:type="character" w:customStyle="1" w:styleId="n">
    <w:name w:val="n"/>
    <w:basedOn w:val="DefaultParagraphFont"/>
    <w:rsid w:val="009D3D7D"/>
  </w:style>
  <w:style w:type="character" w:customStyle="1" w:styleId="honorific-suffix">
    <w:name w:val="honorific-suffix"/>
    <w:basedOn w:val="DefaultParagraphFont"/>
    <w:rsid w:val="009D3D7D"/>
  </w:style>
  <w:style w:type="character" w:customStyle="1" w:styleId="linkhider">
    <w:name w:val="linkhider"/>
    <w:basedOn w:val="DefaultParagraphFont"/>
    <w:rsid w:val="009D3D7D"/>
  </w:style>
  <w:style w:type="character" w:customStyle="1" w:styleId="jrnl">
    <w:name w:val="jrnl"/>
    <w:basedOn w:val="DefaultParagraphFont"/>
    <w:rsid w:val="00FD3F72"/>
  </w:style>
  <w:style w:type="paragraph" w:customStyle="1" w:styleId="Default">
    <w:name w:val="Default"/>
    <w:rsid w:val="00D6737A"/>
    <w:pPr>
      <w:autoSpaceDE w:val="0"/>
      <w:autoSpaceDN w:val="0"/>
      <w:adjustRightInd w:val="0"/>
    </w:pPr>
    <w:rPr>
      <w:rFonts w:ascii="Caslon 540" w:eastAsia="Calibri" w:hAnsi="Caslon 540" w:cs="Caslon 540"/>
      <w:color w:val="000000"/>
    </w:rPr>
  </w:style>
  <w:style w:type="character" w:customStyle="1" w:styleId="cit-vol">
    <w:name w:val="cit-vol"/>
    <w:basedOn w:val="DefaultParagraphFont"/>
    <w:rsid w:val="008A3944"/>
  </w:style>
  <w:style w:type="character" w:customStyle="1" w:styleId="cit-issue">
    <w:name w:val="cit-issue"/>
    <w:basedOn w:val="DefaultParagraphFont"/>
    <w:rsid w:val="008A3944"/>
  </w:style>
  <w:style w:type="character" w:customStyle="1" w:styleId="cit-sepcit-sep-before-article-issue">
    <w:name w:val="cit-sep cit-sep-before-article-issue"/>
    <w:basedOn w:val="DefaultParagraphFont"/>
    <w:rsid w:val="008A3944"/>
  </w:style>
  <w:style w:type="character" w:customStyle="1" w:styleId="cit-sepcit-sep-after-article-issue">
    <w:name w:val="cit-sep cit-sep-after-article-issue"/>
    <w:basedOn w:val="DefaultParagraphFont"/>
    <w:rsid w:val="008A3944"/>
  </w:style>
  <w:style w:type="character" w:customStyle="1" w:styleId="cit-first-page">
    <w:name w:val="cit-first-page"/>
    <w:basedOn w:val="DefaultParagraphFont"/>
    <w:rsid w:val="008A3944"/>
  </w:style>
  <w:style w:type="character" w:customStyle="1" w:styleId="cit-sep">
    <w:name w:val="cit-sep"/>
    <w:basedOn w:val="DefaultParagraphFont"/>
    <w:rsid w:val="008A3944"/>
  </w:style>
  <w:style w:type="character" w:customStyle="1" w:styleId="cit-last-page">
    <w:name w:val="cit-last-page"/>
    <w:basedOn w:val="DefaultParagraphFont"/>
    <w:rsid w:val="008A3944"/>
  </w:style>
  <w:style w:type="character" w:customStyle="1" w:styleId="cit-fpage">
    <w:name w:val="cit-fpage"/>
    <w:basedOn w:val="DefaultParagraphFont"/>
    <w:rsid w:val="00BA2BB9"/>
  </w:style>
  <w:style w:type="character" w:customStyle="1" w:styleId="cit-lpage">
    <w:name w:val="cit-lpage"/>
    <w:basedOn w:val="DefaultParagraphFont"/>
    <w:rsid w:val="00BA2BB9"/>
  </w:style>
  <w:style w:type="character" w:customStyle="1" w:styleId="cit-sepcit-sep-after-article-vol">
    <w:name w:val="cit-sep cit-sep-after-article-vol"/>
    <w:basedOn w:val="DefaultParagraphFont"/>
    <w:rsid w:val="00D674A7"/>
  </w:style>
  <w:style w:type="character" w:customStyle="1" w:styleId="apple-converted-space">
    <w:name w:val="apple-converted-space"/>
    <w:basedOn w:val="DefaultParagraphFont"/>
    <w:rsid w:val="00D674A7"/>
  </w:style>
  <w:style w:type="character" w:customStyle="1" w:styleId="citationauthor">
    <w:name w:val="citation_author"/>
    <w:basedOn w:val="DefaultParagraphFont"/>
    <w:rsid w:val="00F93B5B"/>
  </w:style>
  <w:style w:type="character" w:customStyle="1" w:styleId="citationdate">
    <w:name w:val="citation_date"/>
    <w:basedOn w:val="DefaultParagraphFont"/>
    <w:rsid w:val="00F93B5B"/>
  </w:style>
  <w:style w:type="character" w:customStyle="1" w:styleId="citationarticletitle">
    <w:name w:val="citation_article_title"/>
    <w:basedOn w:val="DefaultParagraphFont"/>
    <w:rsid w:val="00F93B5B"/>
  </w:style>
  <w:style w:type="character" w:customStyle="1" w:styleId="citationjournaltitle">
    <w:name w:val="citation_journal_title"/>
    <w:basedOn w:val="DefaultParagraphFont"/>
    <w:rsid w:val="00F93B5B"/>
  </w:style>
  <w:style w:type="character" w:customStyle="1" w:styleId="citationissue">
    <w:name w:val="citation_issue"/>
    <w:basedOn w:val="DefaultParagraphFont"/>
    <w:rsid w:val="00F93B5B"/>
  </w:style>
  <w:style w:type="character" w:customStyle="1" w:styleId="citationstartpage">
    <w:name w:val="citation_start_page"/>
    <w:basedOn w:val="DefaultParagraphFont"/>
    <w:rsid w:val="00F93B5B"/>
  </w:style>
  <w:style w:type="character" w:customStyle="1" w:styleId="citationdoi">
    <w:name w:val="citation_doi"/>
    <w:basedOn w:val="DefaultParagraphFont"/>
    <w:rsid w:val="00F93B5B"/>
  </w:style>
  <w:style w:type="character" w:customStyle="1" w:styleId="messagebody">
    <w:name w:val="messagebody"/>
    <w:basedOn w:val="DefaultParagraphFont"/>
    <w:rsid w:val="005A2DE3"/>
  </w:style>
  <w:style w:type="character" w:customStyle="1" w:styleId="moz-txt-tag">
    <w:name w:val="moz-txt-tag"/>
    <w:basedOn w:val="DefaultParagraphFont"/>
    <w:rsid w:val="00E263FA"/>
  </w:style>
  <w:style w:type="paragraph" w:customStyle="1" w:styleId="1">
    <w:name w:val="样式 标题 1 + 三号 居中"/>
    <w:basedOn w:val="Heading1"/>
    <w:uiPriority w:val="99"/>
    <w:rsid w:val="00F12BCF"/>
    <w:pPr>
      <w:keepNext/>
      <w:keepLines/>
      <w:widowControl w:val="0"/>
      <w:numPr>
        <w:numId w:val="0"/>
      </w:numPr>
      <w:tabs>
        <w:tab w:val="clear" w:pos="0"/>
        <w:tab w:val="clear" w:pos="441"/>
        <w:tab w:val="clear" w:pos="883"/>
        <w:tab w:val="clear" w:pos="1324"/>
        <w:tab w:val="clear" w:pos="1766"/>
        <w:tab w:val="clear" w:pos="2208"/>
        <w:tab w:val="clear" w:pos="2649"/>
        <w:tab w:val="clear" w:pos="3091"/>
        <w:tab w:val="clear" w:pos="3532"/>
        <w:tab w:val="clear" w:pos="3974"/>
        <w:tab w:val="clear" w:pos="4416"/>
        <w:tab w:val="clear" w:pos="4857"/>
        <w:tab w:val="clear" w:pos="5299"/>
        <w:tab w:val="clear" w:pos="5740"/>
        <w:tab w:val="clear" w:pos="6182"/>
        <w:tab w:val="clear" w:pos="6624"/>
        <w:tab w:val="clear" w:pos="7065"/>
        <w:tab w:val="clear" w:pos="7507"/>
        <w:tab w:val="clear" w:pos="7948"/>
        <w:tab w:val="clear" w:pos="8390"/>
        <w:tab w:val="clear" w:pos="8832"/>
        <w:tab w:val="clear" w:pos="9273"/>
      </w:tabs>
      <w:spacing w:before="340" w:after="330" w:line="578" w:lineRule="auto"/>
      <w:jc w:val="center"/>
    </w:pPr>
    <w:rPr>
      <w:rFonts w:ascii="Cambria" w:eastAsia="SimSun" w:hAnsi="Cambria" w:cs="SimSun"/>
      <w:b/>
      <w:bCs/>
      <w:color w:val="auto"/>
      <w:kern w:val="32"/>
      <w:sz w:val="32"/>
      <w:szCs w:val="20"/>
      <w:lang w:eastAsia="he-IL" w:bidi="he-IL"/>
    </w:rPr>
  </w:style>
  <w:style w:type="character" w:customStyle="1" w:styleId="person">
    <w:name w:val="person"/>
    <w:basedOn w:val="DefaultParagraphFont"/>
    <w:rsid w:val="00C53DC1"/>
  </w:style>
  <w:style w:type="character" w:customStyle="1" w:styleId="equal-contrib">
    <w:name w:val="equal-contrib"/>
    <w:basedOn w:val="DefaultParagraphFont"/>
    <w:rsid w:val="00C53DC1"/>
  </w:style>
  <w:style w:type="character" w:customStyle="1" w:styleId="corresponding">
    <w:name w:val="corresponding"/>
    <w:basedOn w:val="DefaultParagraphFont"/>
    <w:rsid w:val="00C53DC1"/>
  </w:style>
  <w:style w:type="character" w:customStyle="1" w:styleId="Heading5Char">
    <w:name w:val="Heading 5 Char"/>
    <w:basedOn w:val="DefaultParagraphFont"/>
    <w:link w:val="Heading5"/>
    <w:rsid w:val="004757CE"/>
    <w:rPr>
      <w:rFonts w:ascii="Arial" w:eastAsia="MS Mincho" w:hAnsi="Arial" w:cs="Arial"/>
      <w:color w:val="000000"/>
      <w:sz w:val="18"/>
      <w:szCs w:val="18"/>
      <w:lang w:eastAsia="ar-SA"/>
    </w:rPr>
  </w:style>
  <w:style w:type="character" w:customStyle="1" w:styleId="label">
    <w:name w:val="label"/>
    <w:basedOn w:val="DefaultParagraphFont"/>
    <w:rsid w:val="00E761BA"/>
  </w:style>
  <w:style w:type="character" w:customStyle="1" w:styleId="style2">
    <w:name w:val="style_2"/>
    <w:basedOn w:val="DefaultParagraphFont"/>
    <w:rsid w:val="009C6827"/>
  </w:style>
  <w:style w:type="character" w:customStyle="1" w:styleId="style3">
    <w:name w:val="style_3"/>
    <w:basedOn w:val="DefaultParagraphFont"/>
    <w:rsid w:val="009C6827"/>
  </w:style>
  <w:style w:type="paragraph" w:styleId="CommentSubject">
    <w:name w:val="annotation subject"/>
    <w:basedOn w:val="CommentText"/>
    <w:next w:val="CommentText"/>
    <w:link w:val="CommentSubjectChar"/>
    <w:semiHidden/>
    <w:unhideWhenUsed/>
    <w:rsid w:val="00282ED5"/>
    <w:pPr>
      <w:suppressAutoHyphens/>
    </w:pPr>
    <w:rPr>
      <w:rFonts w:ascii="Times New Roman" w:eastAsia="Times New Roman" w:hAnsi="Times New Roman"/>
      <w:b/>
      <w:bCs/>
      <w:sz w:val="20"/>
      <w:szCs w:val="20"/>
      <w:lang w:eastAsia="ar-SA"/>
    </w:rPr>
  </w:style>
  <w:style w:type="character" w:customStyle="1" w:styleId="CommentSubjectChar">
    <w:name w:val="Comment Subject Char"/>
    <w:basedOn w:val="CommentTextChar"/>
    <w:link w:val="CommentSubject"/>
    <w:semiHidden/>
    <w:rsid w:val="00282ED5"/>
    <w:rPr>
      <w:rFonts w:ascii="Cambria" w:eastAsia="Cambria" w:hAnsi="Cambria"/>
      <w:b/>
      <w:bCs/>
      <w:color w:val="000000"/>
      <w:sz w:val="20"/>
      <w:szCs w:val="20"/>
      <w:lang w:eastAsia="ar-SA"/>
    </w:rPr>
  </w:style>
  <w:style w:type="character" w:customStyle="1" w:styleId="Heading3Char">
    <w:name w:val="Heading 3 Char"/>
    <w:basedOn w:val="DefaultParagraphFont"/>
    <w:link w:val="Heading3"/>
    <w:rsid w:val="00F014F1"/>
    <w:rPr>
      <w:rFonts w:ascii="Arial" w:hAnsi="Arial" w:cs="Arial"/>
      <w:color w:val="000000"/>
      <w:sz w:val="18"/>
      <w:szCs w:val="18"/>
      <w:lang w:eastAsia="ar-SA"/>
    </w:rPr>
  </w:style>
  <w:style w:type="paragraph" w:styleId="Revision">
    <w:name w:val="Revision"/>
    <w:hidden/>
    <w:semiHidden/>
    <w:rsid w:val="005E4CEC"/>
    <w:rPr>
      <w:color w:val="000000"/>
      <w:sz w:val="22"/>
      <w:lang w:eastAsia="ar-SA"/>
    </w:rPr>
  </w:style>
  <w:style w:type="character" w:customStyle="1" w:styleId="doi">
    <w:name w:val="doi"/>
    <w:basedOn w:val="DefaultParagraphFont"/>
    <w:rsid w:val="00A773B9"/>
  </w:style>
  <w:style w:type="paragraph" w:styleId="Title">
    <w:name w:val="Title"/>
    <w:basedOn w:val="Normal"/>
    <w:next w:val="Normal"/>
    <w:link w:val="TitleChar"/>
    <w:uiPriority w:val="10"/>
    <w:qFormat/>
    <w:rsid w:val="002F4048"/>
    <w:pPr>
      <w:spacing w:before="240" w:line="360" w:lineRule="auto"/>
      <w:contextualSpacing/>
    </w:pPr>
    <w:rPr>
      <w:rFonts w:ascii="Arial" w:eastAsiaTheme="majorEastAsia" w:hAnsi="Arial" w:cstheme="majorBidi"/>
      <w:spacing w:val="-10"/>
      <w:kern w:val="28"/>
      <w:sz w:val="28"/>
      <w:szCs w:val="56"/>
    </w:rPr>
  </w:style>
  <w:style w:type="character" w:customStyle="1" w:styleId="TitleChar">
    <w:name w:val="Title Char"/>
    <w:basedOn w:val="DefaultParagraphFont"/>
    <w:link w:val="Title"/>
    <w:uiPriority w:val="10"/>
    <w:rsid w:val="002F4048"/>
    <w:rPr>
      <w:rFonts w:ascii="Arial" w:eastAsiaTheme="majorEastAsia" w:hAnsi="Arial" w:cstheme="majorBidi"/>
      <w:spacing w:val="-10"/>
      <w:kern w:val="28"/>
      <w:sz w:val="28"/>
      <w:szCs w:val="56"/>
    </w:rPr>
  </w:style>
  <w:style w:type="paragraph" w:customStyle="1" w:styleId="BodyA">
    <w:name w:val="Body A"/>
    <w:rsid w:val="006069FB"/>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highwire-cite-metadata-journal">
    <w:name w:val="highwire-cite-metadata-journal"/>
    <w:basedOn w:val="DefaultParagraphFont"/>
    <w:rsid w:val="007645D0"/>
  </w:style>
  <w:style w:type="character" w:customStyle="1" w:styleId="highwire-cite-metadata-date">
    <w:name w:val="highwire-cite-metadata-date"/>
    <w:basedOn w:val="DefaultParagraphFont"/>
    <w:rsid w:val="007645D0"/>
  </w:style>
  <w:style w:type="character" w:customStyle="1" w:styleId="highwire-cite-metadata-volume">
    <w:name w:val="highwire-cite-metadata-volume"/>
    <w:basedOn w:val="DefaultParagraphFont"/>
    <w:rsid w:val="007645D0"/>
  </w:style>
  <w:style w:type="character" w:customStyle="1" w:styleId="highwire-cite-metadata-issue">
    <w:name w:val="highwire-cite-metadata-issue"/>
    <w:basedOn w:val="DefaultParagraphFont"/>
    <w:rsid w:val="007645D0"/>
  </w:style>
  <w:style w:type="character" w:customStyle="1" w:styleId="highwire-cite-metadata-pages">
    <w:name w:val="highwire-cite-metadata-pages"/>
    <w:basedOn w:val="DefaultParagraphFont"/>
    <w:rsid w:val="007645D0"/>
  </w:style>
  <w:style w:type="character" w:customStyle="1" w:styleId="highwire-cite-metadata-doi">
    <w:name w:val="highwire-cite-metadata-doi"/>
    <w:basedOn w:val="DefaultParagraphFont"/>
    <w:rsid w:val="00E93F77"/>
  </w:style>
  <w:style w:type="character" w:styleId="UnresolvedMention">
    <w:name w:val="Unresolved Mention"/>
    <w:basedOn w:val="DefaultParagraphFont"/>
    <w:uiPriority w:val="99"/>
    <w:semiHidden/>
    <w:unhideWhenUsed/>
    <w:rsid w:val="00E918CB"/>
    <w:rPr>
      <w:color w:val="605E5C"/>
      <w:shd w:val="clear" w:color="auto" w:fill="E1DFDD"/>
    </w:rPr>
  </w:style>
  <w:style w:type="character" w:customStyle="1" w:styleId="u-visually-hidden">
    <w:name w:val="u-visually-hidden"/>
    <w:basedOn w:val="DefaultParagraphFont"/>
    <w:rsid w:val="008E166F"/>
  </w:style>
  <w:style w:type="paragraph" w:customStyle="1" w:styleId="Body">
    <w:name w:val="Body"/>
    <w:rsid w:val="00EC4D5B"/>
    <w:pPr>
      <w:pBdr>
        <w:top w:val="nil"/>
        <w:left w:val="nil"/>
        <w:bottom w:val="nil"/>
        <w:right w:val="nil"/>
        <w:between w:val="nil"/>
        <w:bar w:val="nil"/>
      </w:pBdr>
    </w:pPr>
    <w:rPr>
      <w:rFonts w:ascii="Avenir Book" w:eastAsia="Arial Unicode MS" w:hAnsi="Avenir Book" w:cs="Arial Unicode MS"/>
      <w:color w:val="000000"/>
      <w:sz w:val="22"/>
      <w:szCs w:val="22"/>
      <w:bdr w:val="nil"/>
      <w:lang w:eastAsia="en-CA"/>
    </w:rPr>
  </w:style>
  <w:style w:type="paragraph" w:customStyle="1" w:styleId="Pa1">
    <w:name w:val="Pa1"/>
    <w:basedOn w:val="Default"/>
    <w:next w:val="Default"/>
    <w:uiPriority w:val="99"/>
    <w:rsid w:val="00C66A1F"/>
    <w:pPr>
      <w:spacing w:line="221" w:lineRule="atLeast"/>
    </w:pPr>
    <w:rPr>
      <w:rFonts w:ascii="Georgia" w:eastAsiaTheme="minorEastAsia" w:hAnsi="Georgia" w:cstheme="minorBidi"/>
      <w:color w:val="auto"/>
      <w:lang w:eastAsia="zh-CN"/>
    </w:rPr>
  </w:style>
  <w:style w:type="character" w:customStyle="1" w:styleId="A1">
    <w:name w:val="A1"/>
    <w:uiPriority w:val="99"/>
    <w:rsid w:val="00C66A1F"/>
    <w:rPr>
      <w:rFonts w:cs="Georgia"/>
      <w:color w:val="000000"/>
      <w:sz w:val="72"/>
      <w:szCs w:val="72"/>
    </w:rPr>
  </w:style>
  <w:style w:type="character" w:customStyle="1" w:styleId="A2">
    <w:name w:val="A2"/>
    <w:uiPriority w:val="99"/>
    <w:rsid w:val="00C66A1F"/>
    <w:rPr>
      <w:rFonts w:cs="Georgia"/>
      <w:color w:val="000000"/>
      <w:sz w:val="42"/>
      <w:szCs w:val="42"/>
    </w:rPr>
  </w:style>
  <w:style w:type="paragraph" w:customStyle="1" w:styleId="Articletitle">
    <w:name w:val="Article title"/>
    <w:basedOn w:val="Normal"/>
    <w:next w:val="Normal"/>
    <w:qFormat/>
    <w:rsid w:val="00C66A1F"/>
    <w:pPr>
      <w:spacing w:after="120" w:line="360" w:lineRule="auto"/>
    </w:pPr>
    <w:rPr>
      <w:b/>
      <w:sz w:val="28"/>
      <w:lang w:val="en-GB" w:eastAsia="en-GB"/>
    </w:rPr>
  </w:style>
  <w:style w:type="character" w:customStyle="1" w:styleId="metadata--source-title">
    <w:name w:val="metadata--source-title"/>
    <w:basedOn w:val="DefaultParagraphFont"/>
    <w:rsid w:val="00114C09"/>
  </w:style>
  <w:style w:type="character" w:customStyle="1" w:styleId="metadata--doi">
    <w:name w:val="metadata--doi"/>
    <w:basedOn w:val="DefaultParagraphFont"/>
    <w:rsid w:val="00114C09"/>
  </w:style>
  <w:style w:type="character" w:customStyle="1" w:styleId="metadata--pmid">
    <w:name w:val="metadata--pmid"/>
    <w:basedOn w:val="DefaultParagraphFont"/>
    <w:rsid w:val="00114C09"/>
  </w:style>
  <w:style w:type="character" w:customStyle="1" w:styleId="highwire-citation-authors">
    <w:name w:val="highwire-citation-authors"/>
    <w:basedOn w:val="DefaultParagraphFont"/>
    <w:rsid w:val="00D7349B"/>
  </w:style>
  <w:style w:type="character" w:customStyle="1" w:styleId="highwire-citation-author">
    <w:name w:val="highwire-citation-author"/>
    <w:basedOn w:val="DefaultParagraphFont"/>
    <w:rsid w:val="00D7349B"/>
  </w:style>
  <w:style w:type="character" w:customStyle="1" w:styleId="title0">
    <w:name w:val="title"/>
    <w:basedOn w:val="DefaultParagraphFont"/>
    <w:rsid w:val="00D7349B"/>
  </w:style>
  <w:style w:type="character" w:customStyle="1" w:styleId="highwire-cite-metadata-papdate">
    <w:name w:val="highwire-cite-metadata-papdate"/>
    <w:basedOn w:val="DefaultParagraphFont"/>
    <w:rsid w:val="001F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411">
      <w:bodyDiv w:val="1"/>
      <w:marLeft w:val="0"/>
      <w:marRight w:val="0"/>
      <w:marTop w:val="0"/>
      <w:marBottom w:val="0"/>
      <w:divBdr>
        <w:top w:val="none" w:sz="0" w:space="0" w:color="auto"/>
        <w:left w:val="none" w:sz="0" w:space="0" w:color="auto"/>
        <w:bottom w:val="none" w:sz="0" w:space="0" w:color="auto"/>
        <w:right w:val="none" w:sz="0" w:space="0" w:color="auto"/>
      </w:divBdr>
      <w:divsChild>
        <w:div w:id="1781102230">
          <w:marLeft w:val="0"/>
          <w:marRight w:val="0"/>
          <w:marTop w:val="0"/>
          <w:marBottom w:val="0"/>
          <w:divBdr>
            <w:top w:val="none" w:sz="0" w:space="0" w:color="auto"/>
            <w:left w:val="none" w:sz="0" w:space="0" w:color="auto"/>
            <w:bottom w:val="none" w:sz="0" w:space="0" w:color="auto"/>
            <w:right w:val="none" w:sz="0" w:space="0" w:color="auto"/>
          </w:divBdr>
        </w:div>
      </w:divsChild>
    </w:div>
    <w:div w:id="101724433">
      <w:bodyDiv w:val="1"/>
      <w:marLeft w:val="0"/>
      <w:marRight w:val="0"/>
      <w:marTop w:val="0"/>
      <w:marBottom w:val="0"/>
      <w:divBdr>
        <w:top w:val="none" w:sz="0" w:space="0" w:color="auto"/>
        <w:left w:val="none" w:sz="0" w:space="0" w:color="auto"/>
        <w:bottom w:val="none" w:sz="0" w:space="0" w:color="auto"/>
        <w:right w:val="none" w:sz="0" w:space="0" w:color="auto"/>
      </w:divBdr>
    </w:div>
    <w:div w:id="112292909">
      <w:bodyDiv w:val="1"/>
      <w:marLeft w:val="0"/>
      <w:marRight w:val="0"/>
      <w:marTop w:val="0"/>
      <w:marBottom w:val="0"/>
      <w:divBdr>
        <w:top w:val="none" w:sz="0" w:space="0" w:color="auto"/>
        <w:left w:val="none" w:sz="0" w:space="0" w:color="auto"/>
        <w:bottom w:val="none" w:sz="0" w:space="0" w:color="auto"/>
        <w:right w:val="none" w:sz="0" w:space="0" w:color="auto"/>
      </w:divBdr>
    </w:div>
    <w:div w:id="131754210">
      <w:bodyDiv w:val="1"/>
      <w:marLeft w:val="0"/>
      <w:marRight w:val="0"/>
      <w:marTop w:val="0"/>
      <w:marBottom w:val="0"/>
      <w:divBdr>
        <w:top w:val="none" w:sz="0" w:space="0" w:color="auto"/>
        <w:left w:val="none" w:sz="0" w:space="0" w:color="auto"/>
        <w:bottom w:val="none" w:sz="0" w:space="0" w:color="auto"/>
        <w:right w:val="none" w:sz="0" w:space="0" w:color="auto"/>
      </w:divBdr>
    </w:div>
    <w:div w:id="137698262">
      <w:bodyDiv w:val="1"/>
      <w:marLeft w:val="0"/>
      <w:marRight w:val="0"/>
      <w:marTop w:val="0"/>
      <w:marBottom w:val="0"/>
      <w:divBdr>
        <w:top w:val="none" w:sz="0" w:space="0" w:color="auto"/>
        <w:left w:val="none" w:sz="0" w:space="0" w:color="auto"/>
        <w:bottom w:val="none" w:sz="0" w:space="0" w:color="auto"/>
        <w:right w:val="none" w:sz="0" w:space="0" w:color="auto"/>
      </w:divBdr>
    </w:div>
    <w:div w:id="140080840">
      <w:bodyDiv w:val="1"/>
      <w:marLeft w:val="0"/>
      <w:marRight w:val="0"/>
      <w:marTop w:val="0"/>
      <w:marBottom w:val="0"/>
      <w:divBdr>
        <w:top w:val="none" w:sz="0" w:space="0" w:color="auto"/>
        <w:left w:val="none" w:sz="0" w:space="0" w:color="auto"/>
        <w:bottom w:val="none" w:sz="0" w:space="0" w:color="auto"/>
        <w:right w:val="none" w:sz="0" w:space="0" w:color="auto"/>
      </w:divBdr>
    </w:div>
    <w:div w:id="149250824">
      <w:bodyDiv w:val="1"/>
      <w:marLeft w:val="0"/>
      <w:marRight w:val="0"/>
      <w:marTop w:val="0"/>
      <w:marBottom w:val="0"/>
      <w:divBdr>
        <w:top w:val="none" w:sz="0" w:space="0" w:color="auto"/>
        <w:left w:val="none" w:sz="0" w:space="0" w:color="auto"/>
        <w:bottom w:val="none" w:sz="0" w:space="0" w:color="auto"/>
        <w:right w:val="none" w:sz="0" w:space="0" w:color="auto"/>
      </w:divBdr>
    </w:div>
    <w:div w:id="170266426">
      <w:bodyDiv w:val="1"/>
      <w:marLeft w:val="0"/>
      <w:marRight w:val="0"/>
      <w:marTop w:val="0"/>
      <w:marBottom w:val="0"/>
      <w:divBdr>
        <w:top w:val="none" w:sz="0" w:space="0" w:color="auto"/>
        <w:left w:val="none" w:sz="0" w:space="0" w:color="auto"/>
        <w:bottom w:val="none" w:sz="0" w:space="0" w:color="auto"/>
        <w:right w:val="none" w:sz="0" w:space="0" w:color="auto"/>
      </w:divBdr>
    </w:div>
    <w:div w:id="187766240">
      <w:bodyDiv w:val="1"/>
      <w:marLeft w:val="0"/>
      <w:marRight w:val="0"/>
      <w:marTop w:val="0"/>
      <w:marBottom w:val="0"/>
      <w:divBdr>
        <w:top w:val="none" w:sz="0" w:space="0" w:color="auto"/>
        <w:left w:val="none" w:sz="0" w:space="0" w:color="auto"/>
        <w:bottom w:val="none" w:sz="0" w:space="0" w:color="auto"/>
        <w:right w:val="none" w:sz="0" w:space="0" w:color="auto"/>
      </w:divBdr>
    </w:div>
    <w:div w:id="201793829">
      <w:bodyDiv w:val="1"/>
      <w:marLeft w:val="0"/>
      <w:marRight w:val="0"/>
      <w:marTop w:val="0"/>
      <w:marBottom w:val="0"/>
      <w:divBdr>
        <w:top w:val="none" w:sz="0" w:space="0" w:color="auto"/>
        <w:left w:val="none" w:sz="0" w:space="0" w:color="auto"/>
        <w:bottom w:val="none" w:sz="0" w:space="0" w:color="auto"/>
        <w:right w:val="none" w:sz="0" w:space="0" w:color="auto"/>
      </w:divBdr>
    </w:div>
    <w:div w:id="216673932">
      <w:bodyDiv w:val="1"/>
      <w:marLeft w:val="0"/>
      <w:marRight w:val="0"/>
      <w:marTop w:val="0"/>
      <w:marBottom w:val="0"/>
      <w:divBdr>
        <w:top w:val="none" w:sz="0" w:space="0" w:color="auto"/>
        <w:left w:val="none" w:sz="0" w:space="0" w:color="auto"/>
        <w:bottom w:val="none" w:sz="0" w:space="0" w:color="auto"/>
        <w:right w:val="none" w:sz="0" w:space="0" w:color="auto"/>
      </w:divBdr>
    </w:div>
    <w:div w:id="230390247">
      <w:bodyDiv w:val="1"/>
      <w:marLeft w:val="0"/>
      <w:marRight w:val="0"/>
      <w:marTop w:val="0"/>
      <w:marBottom w:val="0"/>
      <w:divBdr>
        <w:top w:val="none" w:sz="0" w:space="0" w:color="auto"/>
        <w:left w:val="none" w:sz="0" w:space="0" w:color="auto"/>
        <w:bottom w:val="none" w:sz="0" w:space="0" w:color="auto"/>
        <w:right w:val="none" w:sz="0" w:space="0" w:color="auto"/>
      </w:divBdr>
    </w:div>
    <w:div w:id="237902795">
      <w:bodyDiv w:val="1"/>
      <w:marLeft w:val="0"/>
      <w:marRight w:val="0"/>
      <w:marTop w:val="0"/>
      <w:marBottom w:val="0"/>
      <w:divBdr>
        <w:top w:val="none" w:sz="0" w:space="0" w:color="auto"/>
        <w:left w:val="none" w:sz="0" w:space="0" w:color="auto"/>
        <w:bottom w:val="none" w:sz="0" w:space="0" w:color="auto"/>
        <w:right w:val="none" w:sz="0" w:space="0" w:color="auto"/>
      </w:divBdr>
    </w:div>
    <w:div w:id="276526742">
      <w:bodyDiv w:val="1"/>
      <w:marLeft w:val="0"/>
      <w:marRight w:val="0"/>
      <w:marTop w:val="0"/>
      <w:marBottom w:val="0"/>
      <w:divBdr>
        <w:top w:val="none" w:sz="0" w:space="0" w:color="auto"/>
        <w:left w:val="none" w:sz="0" w:space="0" w:color="auto"/>
        <w:bottom w:val="none" w:sz="0" w:space="0" w:color="auto"/>
        <w:right w:val="none" w:sz="0" w:space="0" w:color="auto"/>
      </w:divBdr>
    </w:div>
    <w:div w:id="294140333">
      <w:bodyDiv w:val="1"/>
      <w:marLeft w:val="0"/>
      <w:marRight w:val="0"/>
      <w:marTop w:val="0"/>
      <w:marBottom w:val="0"/>
      <w:divBdr>
        <w:top w:val="none" w:sz="0" w:space="0" w:color="auto"/>
        <w:left w:val="none" w:sz="0" w:space="0" w:color="auto"/>
        <w:bottom w:val="none" w:sz="0" w:space="0" w:color="auto"/>
        <w:right w:val="none" w:sz="0" w:space="0" w:color="auto"/>
      </w:divBdr>
    </w:div>
    <w:div w:id="301354032">
      <w:bodyDiv w:val="1"/>
      <w:marLeft w:val="0"/>
      <w:marRight w:val="0"/>
      <w:marTop w:val="0"/>
      <w:marBottom w:val="0"/>
      <w:divBdr>
        <w:top w:val="none" w:sz="0" w:space="0" w:color="auto"/>
        <w:left w:val="none" w:sz="0" w:space="0" w:color="auto"/>
        <w:bottom w:val="none" w:sz="0" w:space="0" w:color="auto"/>
        <w:right w:val="none" w:sz="0" w:space="0" w:color="auto"/>
      </w:divBdr>
    </w:div>
    <w:div w:id="318921823">
      <w:bodyDiv w:val="1"/>
      <w:marLeft w:val="0"/>
      <w:marRight w:val="0"/>
      <w:marTop w:val="0"/>
      <w:marBottom w:val="0"/>
      <w:divBdr>
        <w:top w:val="none" w:sz="0" w:space="0" w:color="auto"/>
        <w:left w:val="none" w:sz="0" w:space="0" w:color="auto"/>
        <w:bottom w:val="none" w:sz="0" w:space="0" w:color="auto"/>
        <w:right w:val="none" w:sz="0" w:space="0" w:color="auto"/>
      </w:divBdr>
    </w:div>
    <w:div w:id="359087914">
      <w:bodyDiv w:val="1"/>
      <w:marLeft w:val="0"/>
      <w:marRight w:val="0"/>
      <w:marTop w:val="0"/>
      <w:marBottom w:val="0"/>
      <w:divBdr>
        <w:top w:val="none" w:sz="0" w:space="0" w:color="auto"/>
        <w:left w:val="none" w:sz="0" w:space="0" w:color="auto"/>
        <w:bottom w:val="none" w:sz="0" w:space="0" w:color="auto"/>
        <w:right w:val="none" w:sz="0" w:space="0" w:color="auto"/>
      </w:divBdr>
    </w:div>
    <w:div w:id="415590114">
      <w:bodyDiv w:val="1"/>
      <w:marLeft w:val="0"/>
      <w:marRight w:val="0"/>
      <w:marTop w:val="0"/>
      <w:marBottom w:val="0"/>
      <w:divBdr>
        <w:top w:val="none" w:sz="0" w:space="0" w:color="auto"/>
        <w:left w:val="none" w:sz="0" w:space="0" w:color="auto"/>
        <w:bottom w:val="none" w:sz="0" w:space="0" w:color="auto"/>
        <w:right w:val="none" w:sz="0" w:space="0" w:color="auto"/>
      </w:divBdr>
    </w:div>
    <w:div w:id="426854057">
      <w:bodyDiv w:val="1"/>
      <w:marLeft w:val="0"/>
      <w:marRight w:val="0"/>
      <w:marTop w:val="0"/>
      <w:marBottom w:val="0"/>
      <w:divBdr>
        <w:top w:val="none" w:sz="0" w:space="0" w:color="auto"/>
        <w:left w:val="none" w:sz="0" w:space="0" w:color="auto"/>
        <w:bottom w:val="none" w:sz="0" w:space="0" w:color="auto"/>
        <w:right w:val="none" w:sz="0" w:space="0" w:color="auto"/>
      </w:divBdr>
    </w:div>
    <w:div w:id="435059561">
      <w:bodyDiv w:val="1"/>
      <w:marLeft w:val="0"/>
      <w:marRight w:val="0"/>
      <w:marTop w:val="0"/>
      <w:marBottom w:val="0"/>
      <w:divBdr>
        <w:top w:val="none" w:sz="0" w:space="0" w:color="auto"/>
        <w:left w:val="none" w:sz="0" w:space="0" w:color="auto"/>
        <w:bottom w:val="none" w:sz="0" w:space="0" w:color="auto"/>
        <w:right w:val="none" w:sz="0" w:space="0" w:color="auto"/>
      </w:divBdr>
    </w:div>
    <w:div w:id="465045360">
      <w:bodyDiv w:val="1"/>
      <w:marLeft w:val="0"/>
      <w:marRight w:val="0"/>
      <w:marTop w:val="0"/>
      <w:marBottom w:val="0"/>
      <w:divBdr>
        <w:top w:val="none" w:sz="0" w:space="0" w:color="auto"/>
        <w:left w:val="none" w:sz="0" w:space="0" w:color="auto"/>
        <w:bottom w:val="none" w:sz="0" w:space="0" w:color="auto"/>
        <w:right w:val="none" w:sz="0" w:space="0" w:color="auto"/>
      </w:divBdr>
    </w:div>
    <w:div w:id="479276614">
      <w:bodyDiv w:val="1"/>
      <w:marLeft w:val="0"/>
      <w:marRight w:val="0"/>
      <w:marTop w:val="0"/>
      <w:marBottom w:val="0"/>
      <w:divBdr>
        <w:top w:val="none" w:sz="0" w:space="0" w:color="auto"/>
        <w:left w:val="none" w:sz="0" w:space="0" w:color="auto"/>
        <w:bottom w:val="none" w:sz="0" w:space="0" w:color="auto"/>
        <w:right w:val="none" w:sz="0" w:space="0" w:color="auto"/>
      </w:divBdr>
      <w:divsChild>
        <w:div w:id="748237571">
          <w:marLeft w:val="0"/>
          <w:marRight w:val="0"/>
          <w:marTop w:val="0"/>
          <w:marBottom w:val="0"/>
          <w:divBdr>
            <w:top w:val="none" w:sz="0" w:space="0" w:color="auto"/>
            <w:left w:val="none" w:sz="0" w:space="0" w:color="auto"/>
            <w:bottom w:val="none" w:sz="0" w:space="0" w:color="auto"/>
            <w:right w:val="none" w:sz="0" w:space="0" w:color="auto"/>
          </w:divBdr>
          <w:divsChild>
            <w:div w:id="12771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80439">
      <w:bodyDiv w:val="1"/>
      <w:marLeft w:val="0"/>
      <w:marRight w:val="0"/>
      <w:marTop w:val="0"/>
      <w:marBottom w:val="0"/>
      <w:divBdr>
        <w:top w:val="none" w:sz="0" w:space="0" w:color="auto"/>
        <w:left w:val="none" w:sz="0" w:space="0" w:color="auto"/>
        <w:bottom w:val="none" w:sz="0" w:space="0" w:color="auto"/>
        <w:right w:val="none" w:sz="0" w:space="0" w:color="auto"/>
      </w:divBdr>
    </w:div>
    <w:div w:id="494345037">
      <w:bodyDiv w:val="1"/>
      <w:marLeft w:val="0"/>
      <w:marRight w:val="0"/>
      <w:marTop w:val="0"/>
      <w:marBottom w:val="0"/>
      <w:divBdr>
        <w:top w:val="none" w:sz="0" w:space="0" w:color="auto"/>
        <w:left w:val="none" w:sz="0" w:space="0" w:color="auto"/>
        <w:bottom w:val="none" w:sz="0" w:space="0" w:color="auto"/>
        <w:right w:val="none" w:sz="0" w:space="0" w:color="auto"/>
      </w:divBdr>
    </w:div>
    <w:div w:id="497421691">
      <w:bodyDiv w:val="1"/>
      <w:marLeft w:val="0"/>
      <w:marRight w:val="0"/>
      <w:marTop w:val="0"/>
      <w:marBottom w:val="0"/>
      <w:divBdr>
        <w:top w:val="none" w:sz="0" w:space="0" w:color="auto"/>
        <w:left w:val="none" w:sz="0" w:space="0" w:color="auto"/>
        <w:bottom w:val="none" w:sz="0" w:space="0" w:color="auto"/>
        <w:right w:val="none" w:sz="0" w:space="0" w:color="auto"/>
      </w:divBdr>
    </w:div>
    <w:div w:id="508906193">
      <w:bodyDiv w:val="1"/>
      <w:marLeft w:val="0"/>
      <w:marRight w:val="0"/>
      <w:marTop w:val="0"/>
      <w:marBottom w:val="0"/>
      <w:divBdr>
        <w:top w:val="none" w:sz="0" w:space="0" w:color="auto"/>
        <w:left w:val="none" w:sz="0" w:space="0" w:color="auto"/>
        <w:bottom w:val="none" w:sz="0" w:space="0" w:color="auto"/>
        <w:right w:val="none" w:sz="0" w:space="0" w:color="auto"/>
      </w:divBdr>
      <w:divsChild>
        <w:div w:id="2102986706">
          <w:marLeft w:val="0"/>
          <w:marRight w:val="0"/>
          <w:marTop w:val="0"/>
          <w:marBottom w:val="0"/>
          <w:divBdr>
            <w:top w:val="none" w:sz="0" w:space="0" w:color="auto"/>
            <w:left w:val="none" w:sz="0" w:space="0" w:color="auto"/>
            <w:bottom w:val="none" w:sz="0" w:space="0" w:color="auto"/>
            <w:right w:val="none" w:sz="0" w:space="0" w:color="auto"/>
          </w:divBdr>
          <w:divsChild>
            <w:div w:id="1132291900">
              <w:blockQuote w:val="1"/>
              <w:marLeft w:val="0"/>
              <w:marRight w:val="0"/>
              <w:marTop w:val="0"/>
              <w:marBottom w:val="0"/>
              <w:divBdr>
                <w:top w:val="none" w:sz="0" w:space="0" w:color="auto"/>
                <w:left w:val="none" w:sz="0" w:space="0" w:color="auto"/>
                <w:bottom w:val="none" w:sz="0" w:space="0" w:color="auto"/>
                <w:right w:val="none" w:sz="0" w:space="0" w:color="auto"/>
              </w:divBdr>
              <w:divsChild>
                <w:div w:id="1232153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0439">
      <w:bodyDiv w:val="1"/>
      <w:marLeft w:val="0"/>
      <w:marRight w:val="0"/>
      <w:marTop w:val="0"/>
      <w:marBottom w:val="0"/>
      <w:divBdr>
        <w:top w:val="none" w:sz="0" w:space="0" w:color="auto"/>
        <w:left w:val="none" w:sz="0" w:space="0" w:color="auto"/>
        <w:bottom w:val="none" w:sz="0" w:space="0" w:color="auto"/>
        <w:right w:val="none" w:sz="0" w:space="0" w:color="auto"/>
      </w:divBdr>
    </w:div>
    <w:div w:id="524442569">
      <w:bodyDiv w:val="1"/>
      <w:marLeft w:val="0"/>
      <w:marRight w:val="0"/>
      <w:marTop w:val="0"/>
      <w:marBottom w:val="0"/>
      <w:divBdr>
        <w:top w:val="none" w:sz="0" w:space="0" w:color="auto"/>
        <w:left w:val="none" w:sz="0" w:space="0" w:color="auto"/>
        <w:bottom w:val="none" w:sz="0" w:space="0" w:color="auto"/>
        <w:right w:val="none" w:sz="0" w:space="0" w:color="auto"/>
      </w:divBdr>
    </w:div>
    <w:div w:id="531502453">
      <w:bodyDiv w:val="1"/>
      <w:marLeft w:val="0"/>
      <w:marRight w:val="0"/>
      <w:marTop w:val="0"/>
      <w:marBottom w:val="0"/>
      <w:divBdr>
        <w:top w:val="none" w:sz="0" w:space="0" w:color="auto"/>
        <w:left w:val="none" w:sz="0" w:space="0" w:color="auto"/>
        <w:bottom w:val="none" w:sz="0" w:space="0" w:color="auto"/>
        <w:right w:val="none" w:sz="0" w:space="0" w:color="auto"/>
      </w:divBdr>
    </w:div>
    <w:div w:id="534197330">
      <w:bodyDiv w:val="1"/>
      <w:marLeft w:val="0"/>
      <w:marRight w:val="0"/>
      <w:marTop w:val="0"/>
      <w:marBottom w:val="0"/>
      <w:divBdr>
        <w:top w:val="none" w:sz="0" w:space="0" w:color="auto"/>
        <w:left w:val="none" w:sz="0" w:space="0" w:color="auto"/>
        <w:bottom w:val="none" w:sz="0" w:space="0" w:color="auto"/>
        <w:right w:val="none" w:sz="0" w:space="0" w:color="auto"/>
      </w:divBdr>
    </w:div>
    <w:div w:id="538779862">
      <w:bodyDiv w:val="1"/>
      <w:marLeft w:val="0"/>
      <w:marRight w:val="0"/>
      <w:marTop w:val="0"/>
      <w:marBottom w:val="0"/>
      <w:divBdr>
        <w:top w:val="none" w:sz="0" w:space="0" w:color="auto"/>
        <w:left w:val="none" w:sz="0" w:space="0" w:color="auto"/>
        <w:bottom w:val="none" w:sz="0" w:space="0" w:color="auto"/>
        <w:right w:val="none" w:sz="0" w:space="0" w:color="auto"/>
      </w:divBdr>
    </w:div>
    <w:div w:id="538979658">
      <w:bodyDiv w:val="1"/>
      <w:marLeft w:val="0"/>
      <w:marRight w:val="0"/>
      <w:marTop w:val="0"/>
      <w:marBottom w:val="0"/>
      <w:divBdr>
        <w:top w:val="none" w:sz="0" w:space="0" w:color="auto"/>
        <w:left w:val="none" w:sz="0" w:space="0" w:color="auto"/>
        <w:bottom w:val="none" w:sz="0" w:space="0" w:color="auto"/>
        <w:right w:val="none" w:sz="0" w:space="0" w:color="auto"/>
      </w:divBdr>
    </w:div>
    <w:div w:id="544214577">
      <w:bodyDiv w:val="1"/>
      <w:marLeft w:val="0"/>
      <w:marRight w:val="0"/>
      <w:marTop w:val="0"/>
      <w:marBottom w:val="0"/>
      <w:divBdr>
        <w:top w:val="none" w:sz="0" w:space="0" w:color="auto"/>
        <w:left w:val="none" w:sz="0" w:space="0" w:color="auto"/>
        <w:bottom w:val="none" w:sz="0" w:space="0" w:color="auto"/>
        <w:right w:val="none" w:sz="0" w:space="0" w:color="auto"/>
      </w:divBdr>
    </w:div>
    <w:div w:id="551695099">
      <w:bodyDiv w:val="1"/>
      <w:marLeft w:val="0"/>
      <w:marRight w:val="0"/>
      <w:marTop w:val="0"/>
      <w:marBottom w:val="0"/>
      <w:divBdr>
        <w:top w:val="none" w:sz="0" w:space="0" w:color="auto"/>
        <w:left w:val="none" w:sz="0" w:space="0" w:color="auto"/>
        <w:bottom w:val="none" w:sz="0" w:space="0" w:color="auto"/>
        <w:right w:val="none" w:sz="0" w:space="0" w:color="auto"/>
      </w:divBdr>
      <w:divsChild>
        <w:div w:id="801658829">
          <w:marLeft w:val="0"/>
          <w:marRight w:val="0"/>
          <w:marTop w:val="0"/>
          <w:marBottom w:val="0"/>
          <w:divBdr>
            <w:top w:val="none" w:sz="0" w:space="0" w:color="auto"/>
            <w:left w:val="none" w:sz="0" w:space="0" w:color="auto"/>
            <w:bottom w:val="none" w:sz="0" w:space="0" w:color="auto"/>
            <w:right w:val="none" w:sz="0" w:space="0" w:color="auto"/>
          </w:divBdr>
        </w:div>
        <w:div w:id="74785718">
          <w:marLeft w:val="0"/>
          <w:marRight w:val="0"/>
          <w:marTop w:val="0"/>
          <w:marBottom w:val="0"/>
          <w:divBdr>
            <w:top w:val="none" w:sz="0" w:space="0" w:color="auto"/>
            <w:left w:val="none" w:sz="0" w:space="0" w:color="auto"/>
            <w:bottom w:val="none" w:sz="0" w:space="0" w:color="auto"/>
            <w:right w:val="none" w:sz="0" w:space="0" w:color="auto"/>
          </w:divBdr>
        </w:div>
      </w:divsChild>
    </w:div>
    <w:div w:id="571888307">
      <w:bodyDiv w:val="1"/>
      <w:marLeft w:val="0"/>
      <w:marRight w:val="0"/>
      <w:marTop w:val="0"/>
      <w:marBottom w:val="0"/>
      <w:divBdr>
        <w:top w:val="none" w:sz="0" w:space="0" w:color="auto"/>
        <w:left w:val="none" w:sz="0" w:space="0" w:color="auto"/>
        <w:bottom w:val="none" w:sz="0" w:space="0" w:color="auto"/>
        <w:right w:val="none" w:sz="0" w:space="0" w:color="auto"/>
      </w:divBdr>
    </w:div>
    <w:div w:id="608320403">
      <w:bodyDiv w:val="1"/>
      <w:marLeft w:val="0"/>
      <w:marRight w:val="0"/>
      <w:marTop w:val="0"/>
      <w:marBottom w:val="0"/>
      <w:divBdr>
        <w:top w:val="none" w:sz="0" w:space="0" w:color="auto"/>
        <w:left w:val="none" w:sz="0" w:space="0" w:color="auto"/>
        <w:bottom w:val="none" w:sz="0" w:space="0" w:color="auto"/>
        <w:right w:val="none" w:sz="0" w:space="0" w:color="auto"/>
      </w:divBdr>
    </w:div>
    <w:div w:id="626551690">
      <w:bodyDiv w:val="1"/>
      <w:marLeft w:val="0"/>
      <w:marRight w:val="0"/>
      <w:marTop w:val="0"/>
      <w:marBottom w:val="0"/>
      <w:divBdr>
        <w:top w:val="none" w:sz="0" w:space="0" w:color="auto"/>
        <w:left w:val="none" w:sz="0" w:space="0" w:color="auto"/>
        <w:bottom w:val="none" w:sz="0" w:space="0" w:color="auto"/>
        <w:right w:val="none" w:sz="0" w:space="0" w:color="auto"/>
      </w:divBdr>
    </w:div>
    <w:div w:id="646206266">
      <w:bodyDiv w:val="1"/>
      <w:marLeft w:val="0"/>
      <w:marRight w:val="0"/>
      <w:marTop w:val="0"/>
      <w:marBottom w:val="0"/>
      <w:divBdr>
        <w:top w:val="none" w:sz="0" w:space="0" w:color="auto"/>
        <w:left w:val="none" w:sz="0" w:space="0" w:color="auto"/>
        <w:bottom w:val="none" w:sz="0" w:space="0" w:color="auto"/>
        <w:right w:val="none" w:sz="0" w:space="0" w:color="auto"/>
      </w:divBdr>
    </w:div>
    <w:div w:id="652029432">
      <w:bodyDiv w:val="1"/>
      <w:marLeft w:val="0"/>
      <w:marRight w:val="0"/>
      <w:marTop w:val="0"/>
      <w:marBottom w:val="0"/>
      <w:divBdr>
        <w:top w:val="none" w:sz="0" w:space="0" w:color="auto"/>
        <w:left w:val="none" w:sz="0" w:space="0" w:color="auto"/>
        <w:bottom w:val="none" w:sz="0" w:space="0" w:color="auto"/>
        <w:right w:val="none" w:sz="0" w:space="0" w:color="auto"/>
      </w:divBdr>
    </w:div>
    <w:div w:id="659777034">
      <w:bodyDiv w:val="1"/>
      <w:marLeft w:val="0"/>
      <w:marRight w:val="0"/>
      <w:marTop w:val="0"/>
      <w:marBottom w:val="0"/>
      <w:divBdr>
        <w:top w:val="none" w:sz="0" w:space="0" w:color="auto"/>
        <w:left w:val="none" w:sz="0" w:space="0" w:color="auto"/>
        <w:bottom w:val="none" w:sz="0" w:space="0" w:color="auto"/>
        <w:right w:val="none" w:sz="0" w:space="0" w:color="auto"/>
      </w:divBdr>
    </w:div>
    <w:div w:id="673263312">
      <w:bodyDiv w:val="1"/>
      <w:marLeft w:val="0"/>
      <w:marRight w:val="0"/>
      <w:marTop w:val="0"/>
      <w:marBottom w:val="0"/>
      <w:divBdr>
        <w:top w:val="none" w:sz="0" w:space="0" w:color="auto"/>
        <w:left w:val="none" w:sz="0" w:space="0" w:color="auto"/>
        <w:bottom w:val="none" w:sz="0" w:space="0" w:color="auto"/>
        <w:right w:val="none" w:sz="0" w:space="0" w:color="auto"/>
      </w:divBdr>
    </w:div>
    <w:div w:id="684750275">
      <w:bodyDiv w:val="1"/>
      <w:marLeft w:val="0"/>
      <w:marRight w:val="0"/>
      <w:marTop w:val="0"/>
      <w:marBottom w:val="0"/>
      <w:divBdr>
        <w:top w:val="none" w:sz="0" w:space="0" w:color="auto"/>
        <w:left w:val="none" w:sz="0" w:space="0" w:color="auto"/>
        <w:bottom w:val="none" w:sz="0" w:space="0" w:color="auto"/>
        <w:right w:val="none" w:sz="0" w:space="0" w:color="auto"/>
      </w:divBdr>
    </w:div>
    <w:div w:id="731923630">
      <w:bodyDiv w:val="1"/>
      <w:marLeft w:val="0"/>
      <w:marRight w:val="0"/>
      <w:marTop w:val="0"/>
      <w:marBottom w:val="0"/>
      <w:divBdr>
        <w:top w:val="none" w:sz="0" w:space="0" w:color="auto"/>
        <w:left w:val="none" w:sz="0" w:space="0" w:color="auto"/>
        <w:bottom w:val="none" w:sz="0" w:space="0" w:color="auto"/>
        <w:right w:val="none" w:sz="0" w:space="0" w:color="auto"/>
      </w:divBdr>
    </w:div>
    <w:div w:id="741565206">
      <w:bodyDiv w:val="1"/>
      <w:marLeft w:val="0"/>
      <w:marRight w:val="0"/>
      <w:marTop w:val="0"/>
      <w:marBottom w:val="0"/>
      <w:divBdr>
        <w:top w:val="none" w:sz="0" w:space="0" w:color="auto"/>
        <w:left w:val="none" w:sz="0" w:space="0" w:color="auto"/>
        <w:bottom w:val="none" w:sz="0" w:space="0" w:color="auto"/>
        <w:right w:val="none" w:sz="0" w:space="0" w:color="auto"/>
      </w:divBdr>
    </w:div>
    <w:div w:id="746466220">
      <w:bodyDiv w:val="1"/>
      <w:marLeft w:val="0"/>
      <w:marRight w:val="0"/>
      <w:marTop w:val="0"/>
      <w:marBottom w:val="0"/>
      <w:divBdr>
        <w:top w:val="none" w:sz="0" w:space="0" w:color="auto"/>
        <w:left w:val="none" w:sz="0" w:space="0" w:color="auto"/>
        <w:bottom w:val="none" w:sz="0" w:space="0" w:color="auto"/>
        <w:right w:val="none" w:sz="0" w:space="0" w:color="auto"/>
      </w:divBdr>
    </w:div>
    <w:div w:id="767771870">
      <w:bodyDiv w:val="1"/>
      <w:marLeft w:val="0"/>
      <w:marRight w:val="0"/>
      <w:marTop w:val="0"/>
      <w:marBottom w:val="0"/>
      <w:divBdr>
        <w:top w:val="none" w:sz="0" w:space="0" w:color="auto"/>
        <w:left w:val="none" w:sz="0" w:space="0" w:color="auto"/>
        <w:bottom w:val="none" w:sz="0" w:space="0" w:color="auto"/>
        <w:right w:val="none" w:sz="0" w:space="0" w:color="auto"/>
      </w:divBdr>
    </w:div>
    <w:div w:id="770778331">
      <w:bodyDiv w:val="1"/>
      <w:marLeft w:val="0"/>
      <w:marRight w:val="0"/>
      <w:marTop w:val="0"/>
      <w:marBottom w:val="0"/>
      <w:divBdr>
        <w:top w:val="none" w:sz="0" w:space="0" w:color="auto"/>
        <w:left w:val="none" w:sz="0" w:space="0" w:color="auto"/>
        <w:bottom w:val="none" w:sz="0" w:space="0" w:color="auto"/>
        <w:right w:val="none" w:sz="0" w:space="0" w:color="auto"/>
      </w:divBdr>
    </w:div>
    <w:div w:id="781413357">
      <w:bodyDiv w:val="1"/>
      <w:marLeft w:val="0"/>
      <w:marRight w:val="0"/>
      <w:marTop w:val="0"/>
      <w:marBottom w:val="0"/>
      <w:divBdr>
        <w:top w:val="none" w:sz="0" w:space="0" w:color="auto"/>
        <w:left w:val="none" w:sz="0" w:space="0" w:color="auto"/>
        <w:bottom w:val="none" w:sz="0" w:space="0" w:color="auto"/>
        <w:right w:val="none" w:sz="0" w:space="0" w:color="auto"/>
      </w:divBdr>
    </w:div>
    <w:div w:id="794368010">
      <w:bodyDiv w:val="1"/>
      <w:marLeft w:val="0"/>
      <w:marRight w:val="0"/>
      <w:marTop w:val="0"/>
      <w:marBottom w:val="0"/>
      <w:divBdr>
        <w:top w:val="none" w:sz="0" w:space="0" w:color="auto"/>
        <w:left w:val="none" w:sz="0" w:space="0" w:color="auto"/>
        <w:bottom w:val="none" w:sz="0" w:space="0" w:color="auto"/>
        <w:right w:val="none" w:sz="0" w:space="0" w:color="auto"/>
      </w:divBdr>
    </w:div>
    <w:div w:id="794787235">
      <w:bodyDiv w:val="1"/>
      <w:marLeft w:val="0"/>
      <w:marRight w:val="0"/>
      <w:marTop w:val="0"/>
      <w:marBottom w:val="0"/>
      <w:divBdr>
        <w:top w:val="none" w:sz="0" w:space="0" w:color="auto"/>
        <w:left w:val="none" w:sz="0" w:space="0" w:color="auto"/>
        <w:bottom w:val="none" w:sz="0" w:space="0" w:color="auto"/>
        <w:right w:val="none" w:sz="0" w:space="0" w:color="auto"/>
      </w:divBdr>
      <w:divsChild>
        <w:div w:id="1001007645">
          <w:marLeft w:val="0"/>
          <w:marRight w:val="0"/>
          <w:marTop w:val="75"/>
          <w:marBottom w:val="150"/>
          <w:divBdr>
            <w:top w:val="none" w:sz="0" w:space="0" w:color="auto"/>
            <w:left w:val="none" w:sz="0" w:space="0" w:color="auto"/>
            <w:bottom w:val="none" w:sz="0" w:space="0" w:color="auto"/>
            <w:right w:val="none" w:sz="0" w:space="0" w:color="auto"/>
          </w:divBdr>
        </w:div>
      </w:divsChild>
    </w:div>
    <w:div w:id="800463993">
      <w:bodyDiv w:val="1"/>
      <w:marLeft w:val="0"/>
      <w:marRight w:val="0"/>
      <w:marTop w:val="0"/>
      <w:marBottom w:val="0"/>
      <w:divBdr>
        <w:top w:val="none" w:sz="0" w:space="0" w:color="auto"/>
        <w:left w:val="none" w:sz="0" w:space="0" w:color="auto"/>
        <w:bottom w:val="none" w:sz="0" w:space="0" w:color="auto"/>
        <w:right w:val="none" w:sz="0" w:space="0" w:color="auto"/>
      </w:divBdr>
    </w:div>
    <w:div w:id="822239040">
      <w:bodyDiv w:val="1"/>
      <w:marLeft w:val="0"/>
      <w:marRight w:val="0"/>
      <w:marTop w:val="0"/>
      <w:marBottom w:val="0"/>
      <w:divBdr>
        <w:top w:val="none" w:sz="0" w:space="0" w:color="auto"/>
        <w:left w:val="none" w:sz="0" w:space="0" w:color="auto"/>
        <w:bottom w:val="none" w:sz="0" w:space="0" w:color="auto"/>
        <w:right w:val="none" w:sz="0" w:space="0" w:color="auto"/>
      </w:divBdr>
    </w:div>
    <w:div w:id="846750974">
      <w:bodyDiv w:val="1"/>
      <w:marLeft w:val="0"/>
      <w:marRight w:val="0"/>
      <w:marTop w:val="0"/>
      <w:marBottom w:val="0"/>
      <w:divBdr>
        <w:top w:val="none" w:sz="0" w:space="0" w:color="auto"/>
        <w:left w:val="none" w:sz="0" w:space="0" w:color="auto"/>
        <w:bottom w:val="none" w:sz="0" w:space="0" w:color="auto"/>
        <w:right w:val="none" w:sz="0" w:space="0" w:color="auto"/>
      </w:divBdr>
      <w:divsChild>
        <w:div w:id="1967739811">
          <w:marLeft w:val="0"/>
          <w:marRight w:val="0"/>
          <w:marTop w:val="0"/>
          <w:marBottom w:val="0"/>
          <w:divBdr>
            <w:top w:val="none" w:sz="0" w:space="0" w:color="auto"/>
            <w:left w:val="none" w:sz="0" w:space="0" w:color="auto"/>
            <w:bottom w:val="none" w:sz="0" w:space="0" w:color="auto"/>
            <w:right w:val="none" w:sz="0" w:space="0" w:color="auto"/>
          </w:divBdr>
        </w:div>
        <w:div w:id="158162305">
          <w:marLeft w:val="0"/>
          <w:marRight w:val="0"/>
          <w:marTop w:val="0"/>
          <w:marBottom w:val="0"/>
          <w:divBdr>
            <w:top w:val="none" w:sz="0" w:space="0" w:color="auto"/>
            <w:left w:val="none" w:sz="0" w:space="0" w:color="auto"/>
            <w:bottom w:val="none" w:sz="0" w:space="0" w:color="auto"/>
            <w:right w:val="none" w:sz="0" w:space="0" w:color="auto"/>
          </w:divBdr>
          <w:divsChild>
            <w:div w:id="5701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61">
      <w:bodyDiv w:val="1"/>
      <w:marLeft w:val="0"/>
      <w:marRight w:val="0"/>
      <w:marTop w:val="0"/>
      <w:marBottom w:val="0"/>
      <w:divBdr>
        <w:top w:val="none" w:sz="0" w:space="0" w:color="auto"/>
        <w:left w:val="none" w:sz="0" w:space="0" w:color="auto"/>
        <w:bottom w:val="none" w:sz="0" w:space="0" w:color="auto"/>
        <w:right w:val="none" w:sz="0" w:space="0" w:color="auto"/>
      </w:divBdr>
    </w:div>
    <w:div w:id="856043596">
      <w:bodyDiv w:val="1"/>
      <w:marLeft w:val="0"/>
      <w:marRight w:val="0"/>
      <w:marTop w:val="0"/>
      <w:marBottom w:val="0"/>
      <w:divBdr>
        <w:top w:val="none" w:sz="0" w:space="0" w:color="auto"/>
        <w:left w:val="none" w:sz="0" w:space="0" w:color="auto"/>
        <w:bottom w:val="none" w:sz="0" w:space="0" w:color="auto"/>
        <w:right w:val="none" w:sz="0" w:space="0" w:color="auto"/>
      </w:divBdr>
    </w:div>
    <w:div w:id="871108818">
      <w:bodyDiv w:val="1"/>
      <w:marLeft w:val="0"/>
      <w:marRight w:val="0"/>
      <w:marTop w:val="0"/>
      <w:marBottom w:val="0"/>
      <w:divBdr>
        <w:top w:val="none" w:sz="0" w:space="0" w:color="auto"/>
        <w:left w:val="none" w:sz="0" w:space="0" w:color="auto"/>
        <w:bottom w:val="none" w:sz="0" w:space="0" w:color="auto"/>
        <w:right w:val="none" w:sz="0" w:space="0" w:color="auto"/>
      </w:divBdr>
    </w:div>
    <w:div w:id="881677230">
      <w:bodyDiv w:val="1"/>
      <w:marLeft w:val="0"/>
      <w:marRight w:val="0"/>
      <w:marTop w:val="0"/>
      <w:marBottom w:val="0"/>
      <w:divBdr>
        <w:top w:val="none" w:sz="0" w:space="0" w:color="auto"/>
        <w:left w:val="none" w:sz="0" w:space="0" w:color="auto"/>
        <w:bottom w:val="none" w:sz="0" w:space="0" w:color="auto"/>
        <w:right w:val="none" w:sz="0" w:space="0" w:color="auto"/>
      </w:divBdr>
    </w:div>
    <w:div w:id="887913277">
      <w:bodyDiv w:val="1"/>
      <w:marLeft w:val="0"/>
      <w:marRight w:val="0"/>
      <w:marTop w:val="0"/>
      <w:marBottom w:val="0"/>
      <w:divBdr>
        <w:top w:val="none" w:sz="0" w:space="0" w:color="auto"/>
        <w:left w:val="none" w:sz="0" w:space="0" w:color="auto"/>
        <w:bottom w:val="none" w:sz="0" w:space="0" w:color="auto"/>
        <w:right w:val="none" w:sz="0" w:space="0" w:color="auto"/>
      </w:divBdr>
    </w:div>
    <w:div w:id="896085141">
      <w:bodyDiv w:val="1"/>
      <w:marLeft w:val="0"/>
      <w:marRight w:val="0"/>
      <w:marTop w:val="0"/>
      <w:marBottom w:val="0"/>
      <w:divBdr>
        <w:top w:val="none" w:sz="0" w:space="0" w:color="auto"/>
        <w:left w:val="none" w:sz="0" w:space="0" w:color="auto"/>
        <w:bottom w:val="none" w:sz="0" w:space="0" w:color="auto"/>
        <w:right w:val="none" w:sz="0" w:space="0" w:color="auto"/>
      </w:divBdr>
    </w:div>
    <w:div w:id="944071074">
      <w:bodyDiv w:val="1"/>
      <w:marLeft w:val="0"/>
      <w:marRight w:val="0"/>
      <w:marTop w:val="0"/>
      <w:marBottom w:val="0"/>
      <w:divBdr>
        <w:top w:val="none" w:sz="0" w:space="0" w:color="auto"/>
        <w:left w:val="none" w:sz="0" w:space="0" w:color="auto"/>
        <w:bottom w:val="none" w:sz="0" w:space="0" w:color="auto"/>
        <w:right w:val="none" w:sz="0" w:space="0" w:color="auto"/>
      </w:divBdr>
    </w:div>
    <w:div w:id="1025327844">
      <w:bodyDiv w:val="1"/>
      <w:marLeft w:val="0"/>
      <w:marRight w:val="0"/>
      <w:marTop w:val="0"/>
      <w:marBottom w:val="0"/>
      <w:divBdr>
        <w:top w:val="none" w:sz="0" w:space="0" w:color="auto"/>
        <w:left w:val="none" w:sz="0" w:space="0" w:color="auto"/>
        <w:bottom w:val="none" w:sz="0" w:space="0" w:color="auto"/>
        <w:right w:val="none" w:sz="0" w:space="0" w:color="auto"/>
      </w:divBdr>
    </w:div>
    <w:div w:id="1027104574">
      <w:bodyDiv w:val="1"/>
      <w:marLeft w:val="0"/>
      <w:marRight w:val="0"/>
      <w:marTop w:val="0"/>
      <w:marBottom w:val="0"/>
      <w:divBdr>
        <w:top w:val="none" w:sz="0" w:space="0" w:color="auto"/>
        <w:left w:val="none" w:sz="0" w:space="0" w:color="auto"/>
        <w:bottom w:val="none" w:sz="0" w:space="0" w:color="auto"/>
        <w:right w:val="none" w:sz="0" w:space="0" w:color="auto"/>
      </w:divBdr>
    </w:div>
    <w:div w:id="1037698292">
      <w:bodyDiv w:val="1"/>
      <w:marLeft w:val="0"/>
      <w:marRight w:val="0"/>
      <w:marTop w:val="0"/>
      <w:marBottom w:val="0"/>
      <w:divBdr>
        <w:top w:val="none" w:sz="0" w:space="0" w:color="auto"/>
        <w:left w:val="none" w:sz="0" w:space="0" w:color="auto"/>
        <w:bottom w:val="none" w:sz="0" w:space="0" w:color="auto"/>
        <w:right w:val="none" w:sz="0" w:space="0" w:color="auto"/>
      </w:divBdr>
    </w:div>
    <w:div w:id="1054162005">
      <w:bodyDiv w:val="1"/>
      <w:marLeft w:val="0"/>
      <w:marRight w:val="0"/>
      <w:marTop w:val="0"/>
      <w:marBottom w:val="0"/>
      <w:divBdr>
        <w:top w:val="none" w:sz="0" w:space="0" w:color="auto"/>
        <w:left w:val="none" w:sz="0" w:space="0" w:color="auto"/>
        <w:bottom w:val="none" w:sz="0" w:space="0" w:color="auto"/>
        <w:right w:val="none" w:sz="0" w:space="0" w:color="auto"/>
      </w:divBdr>
    </w:div>
    <w:div w:id="1074205711">
      <w:bodyDiv w:val="1"/>
      <w:marLeft w:val="0"/>
      <w:marRight w:val="0"/>
      <w:marTop w:val="0"/>
      <w:marBottom w:val="0"/>
      <w:divBdr>
        <w:top w:val="none" w:sz="0" w:space="0" w:color="auto"/>
        <w:left w:val="none" w:sz="0" w:space="0" w:color="auto"/>
        <w:bottom w:val="none" w:sz="0" w:space="0" w:color="auto"/>
        <w:right w:val="none" w:sz="0" w:space="0" w:color="auto"/>
      </w:divBdr>
    </w:div>
    <w:div w:id="1094133054">
      <w:bodyDiv w:val="1"/>
      <w:marLeft w:val="0"/>
      <w:marRight w:val="0"/>
      <w:marTop w:val="0"/>
      <w:marBottom w:val="0"/>
      <w:divBdr>
        <w:top w:val="none" w:sz="0" w:space="0" w:color="auto"/>
        <w:left w:val="none" w:sz="0" w:space="0" w:color="auto"/>
        <w:bottom w:val="none" w:sz="0" w:space="0" w:color="auto"/>
        <w:right w:val="none" w:sz="0" w:space="0" w:color="auto"/>
      </w:divBdr>
    </w:div>
    <w:div w:id="1101217733">
      <w:bodyDiv w:val="1"/>
      <w:marLeft w:val="0"/>
      <w:marRight w:val="0"/>
      <w:marTop w:val="0"/>
      <w:marBottom w:val="0"/>
      <w:divBdr>
        <w:top w:val="none" w:sz="0" w:space="0" w:color="auto"/>
        <w:left w:val="none" w:sz="0" w:space="0" w:color="auto"/>
        <w:bottom w:val="none" w:sz="0" w:space="0" w:color="auto"/>
        <w:right w:val="none" w:sz="0" w:space="0" w:color="auto"/>
      </w:divBdr>
    </w:div>
    <w:div w:id="1126002133">
      <w:bodyDiv w:val="1"/>
      <w:marLeft w:val="0"/>
      <w:marRight w:val="0"/>
      <w:marTop w:val="0"/>
      <w:marBottom w:val="0"/>
      <w:divBdr>
        <w:top w:val="none" w:sz="0" w:space="0" w:color="auto"/>
        <w:left w:val="none" w:sz="0" w:space="0" w:color="auto"/>
        <w:bottom w:val="none" w:sz="0" w:space="0" w:color="auto"/>
        <w:right w:val="none" w:sz="0" w:space="0" w:color="auto"/>
      </w:divBdr>
    </w:div>
    <w:div w:id="1162240757">
      <w:bodyDiv w:val="1"/>
      <w:marLeft w:val="0"/>
      <w:marRight w:val="0"/>
      <w:marTop w:val="0"/>
      <w:marBottom w:val="0"/>
      <w:divBdr>
        <w:top w:val="none" w:sz="0" w:space="0" w:color="auto"/>
        <w:left w:val="none" w:sz="0" w:space="0" w:color="auto"/>
        <w:bottom w:val="none" w:sz="0" w:space="0" w:color="auto"/>
        <w:right w:val="none" w:sz="0" w:space="0" w:color="auto"/>
      </w:divBdr>
      <w:divsChild>
        <w:div w:id="391470819">
          <w:marLeft w:val="0"/>
          <w:marRight w:val="0"/>
          <w:marTop w:val="0"/>
          <w:marBottom w:val="0"/>
          <w:divBdr>
            <w:top w:val="none" w:sz="0" w:space="0" w:color="auto"/>
            <w:left w:val="none" w:sz="0" w:space="0" w:color="auto"/>
            <w:bottom w:val="none" w:sz="0" w:space="0" w:color="auto"/>
            <w:right w:val="none" w:sz="0" w:space="0" w:color="auto"/>
          </w:divBdr>
          <w:divsChild>
            <w:div w:id="13712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726">
      <w:bodyDiv w:val="1"/>
      <w:marLeft w:val="0"/>
      <w:marRight w:val="0"/>
      <w:marTop w:val="0"/>
      <w:marBottom w:val="0"/>
      <w:divBdr>
        <w:top w:val="none" w:sz="0" w:space="0" w:color="auto"/>
        <w:left w:val="none" w:sz="0" w:space="0" w:color="auto"/>
        <w:bottom w:val="none" w:sz="0" w:space="0" w:color="auto"/>
        <w:right w:val="none" w:sz="0" w:space="0" w:color="auto"/>
      </w:divBdr>
    </w:div>
    <w:div w:id="1180511033">
      <w:bodyDiv w:val="1"/>
      <w:marLeft w:val="0"/>
      <w:marRight w:val="0"/>
      <w:marTop w:val="0"/>
      <w:marBottom w:val="0"/>
      <w:divBdr>
        <w:top w:val="none" w:sz="0" w:space="0" w:color="auto"/>
        <w:left w:val="none" w:sz="0" w:space="0" w:color="auto"/>
        <w:bottom w:val="none" w:sz="0" w:space="0" w:color="auto"/>
        <w:right w:val="none" w:sz="0" w:space="0" w:color="auto"/>
      </w:divBdr>
      <w:divsChild>
        <w:div w:id="134376440">
          <w:marLeft w:val="0"/>
          <w:marRight w:val="0"/>
          <w:marTop w:val="0"/>
          <w:marBottom w:val="0"/>
          <w:divBdr>
            <w:top w:val="none" w:sz="0" w:space="0" w:color="auto"/>
            <w:left w:val="none" w:sz="0" w:space="0" w:color="auto"/>
            <w:bottom w:val="none" w:sz="0" w:space="0" w:color="auto"/>
            <w:right w:val="none" w:sz="0" w:space="0" w:color="auto"/>
          </w:divBdr>
        </w:div>
        <w:div w:id="874201099">
          <w:marLeft w:val="0"/>
          <w:marRight w:val="0"/>
          <w:marTop w:val="0"/>
          <w:marBottom w:val="0"/>
          <w:divBdr>
            <w:top w:val="none" w:sz="0" w:space="0" w:color="auto"/>
            <w:left w:val="none" w:sz="0" w:space="0" w:color="auto"/>
            <w:bottom w:val="none" w:sz="0" w:space="0" w:color="auto"/>
            <w:right w:val="none" w:sz="0" w:space="0" w:color="auto"/>
          </w:divBdr>
        </w:div>
        <w:div w:id="293490212">
          <w:marLeft w:val="0"/>
          <w:marRight w:val="0"/>
          <w:marTop w:val="0"/>
          <w:marBottom w:val="0"/>
          <w:divBdr>
            <w:top w:val="none" w:sz="0" w:space="0" w:color="auto"/>
            <w:left w:val="none" w:sz="0" w:space="0" w:color="auto"/>
            <w:bottom w:val="none" w:sz="0" w:space="0" w:color="auto"/>
            <w:right w:val="none" w:sz="0" w:space="0" w:color="auto"/>
          </w:divBdr>
        </w:div>
        <w:div w:id="1228567116">
          <w:marLeft w:val="0"/>
          <w:marRight w:val="0"/>
          <w:marTop w:val="0"/>
          <w:marBottom w:val="0"/>
          <w:divBdr>
            <w:top w:val="none" w:sz="0" w:space="0" w:color="auto"/>
            <w:left w:val="none" w:sz="0" w:space="0" w:color="auto"/>
            <w:bottom w:val="none" w:sz="0" w:space="0" w:color="auto"/>
            <w:right w:val="none" w:sz="0" w:space="0" w:color="auto"/>
          </w:divBdr>
        </w:div>
        <w:div w:id="1728717993">
          <w:marLeft w:val="0"/>
          <w:marRight w:val="0"/>
          <w:marTop w:val="0"/>
          <w:marBottom w:val="0"/>
          <w:divBdr>
            <w:top w:val="none" w:sz="0" w:space="0" w:color="auto"/>
            <w:left w:val="none" w:sz="0" w:space="0" w:color="auto"/>
            <w:bottom w:val="none" w:sz="0" w:space="0" w:color="auto"/>
            <w:right w:val="none" w:sz="0" w:space="0" w:color="auto"/>
          </w:divBdr>
        </w:div>
        <w:div w:id="126513305">
          <w:marLeft w:val="0"/>
          <w:marRight w:val="0"/>
          <w:marTop w:val="0"/>
          <w:marBottom w:val="0"/>
          <w:divBdr>
            <w:top w:val="none" w:sz="0" w:space="0" w:color="auto"/>
            <w:left w:val="none" w:sz="0" w:space="0" w:color="auto"/>
            <w:bottom w:val="none" w:sz="0" w:space="0" w:color="auto"/>
            <w:right w:val="none" w:sz="0" w:space="0" w:color="auto"/>
          </w:divBdr>
        </w:div>
        <w:div w:id="1440183241">
          <w:marLeft w:val="0"/>
          <w:marRight w:val="0"/>
          <w:marTop w:val="0"/>
          <w:marBottom w:val="0"/>
          <w:divBdr>
            <w:top w:val="none" w:sz="0" w:space="0" w:color="auto"/>
            <w:left w:val="none" w:sz="0" w:space="0" w:color="auto"/>
            <w:bottom w:val="none" w:sz="0" w:space="0" w:color="auto"/>
            <w:right w:val="none" w:sz="0" w:space="0" w:color="auto"/>
          </w:divBdr>
        </w:div>
        <w:div w:id="248463388">
          <w:marLeft w:val="0"/>
          <w:marRight w:val="0"/>
          <w:marTop w:val="0"/>
          <w:marBottom w:val="0"/>
          <w:divBdr>
            <w:top w:val="none" w:sz="0" w:space="0" w:color="auto"/>
            <w:left w:val="none" w:sz="0" w:space="0" w:color="auto"/>
            <w:bottom w:val="none" w:sz="0" w:space="0" w:color="auto"/>
            <w:right w:val="none" w:sz="0" w:space="0" w:color="auto"/>
          </w:divBdr>
        </w:div>
        <w:div w:id="523832046">
          <w:marLeft w:val="0"/>
          <w:marRight w:val="0"/>
          <w:marTop w:val="0"/>
          <w:marBottom w:val="0"/>
          <w:divBdr>
            <w:top w:val="none" w:sz="0" w:space="0" w:color="auto"/>
            <w:left w:val="none" w:sz="0" w:space="0" w:color="auto"/>
            <w:bottom w:val="none" w:sz="0" w:space="0" w:color="auto"/>
            <w:right w:val="none" w:sz="0" w:space="0" w:color="auto"/>
          </w:divBdr>
        </w:div>
        <w:div w:id="1616907026">
          <w:marLeft w:val="0"/>
          <w:marRight w:val="0"/>
          <w:marTop w:val="0"/>
          <w:marBottom w:val="0"/>
          <w:divBdr>
            <w:top w:val="none" w:sz="0" w:space="0" w:color="auto"/>
            <w:left w:val="none" w:sz="0" w:space="0" w:color="auto"/>
            <w:bottom w:val="none" w:sz="0" w:space="0" w:color="auto"/>
            <w:right w:val="none" w:sz="0" w:space="0" w:color="auto"/>
          </w:divBdr>
        </w:div>
        <w:div w:id="1188527198">
          <w:marLeft w:val="0"/>
          <w:marRight w:val="0"/>
          <w:marTop w:val="0"/>
          <w:marBottom w:val="0"/>
          <w:divBdr>
            <w:top w:val="none" w:sz="0" w:space="0" w:color="auto"/>
            <w:left w:val="none" w:sz="0" w:space="0" w:color="auto"/>
            <w:bottom w:val="none" w:sz="0" w:space="0" w:color="auto"/>
            <w:right w:val="none" w:sz="0" w:space="0" w:color="auto"/>
          </w:divBdr>
        </w:div>
      </w:divsChild>
    </w:div>
    <w:div w:id="1187912003">
      <w:bodyDiv w:val="1"/>
      <w:marLeft w:val="0"/>
      <w:marRight w:val="0"/>
      <w:marTop w:val="0"/>
      <w:marBottom w:val="0"/>
      <w:divBdr>
        <w:top w:val="none" w:sz="0" w:space="0" w:color="auto"/>
        <w:left w:val="none" w:sz="0" w:space="0" w:color="auto"/>
        <w:bottom w:val="none" w:sz="0" w:space="0" w:color="auto"/>
        <w:right w:val="none" w:sz="0" w:space="0" w:color="auto"/>
      </w:divBdr>
    </w:div>
    <w:div w:id="1220898669">
      <w:bodyDiv w:val="1"/>
      <w:marLeft w:val="0"/>
      <w:marRight w:val="0"/>
      <w:marTop w:val="0"/>
      <w:marBottom w:val="0"/>
      <w:divBdr>
        <w:top w:val="none" w:sz="0" w:space="0" w:color="auto"/>
        <w:left w:val="none" w:sz="0" w:space="0" w:color="auto"/>
        <w:bottom w:val="none" w:sz="0" w:space="0" w:color="auto"/>
        <w:right w:val="none" w:sz="0" w:space="0" w:color="auto"/>
      </w:divBdr>
    </w:div>
    <w:div w:id="1223059543">
      <w:bodyDiv w:val="1"/>
      <w:marLeft w:val="0"/>
      <w:marRight w:val="0"/>
      <w:marTop w:val="0"/>
      <w:marBottom w:val="0"/>
      <w:divBdr>
        <w:top w:val="none" w:sz="0" w:space="0" w:color="auto"/>
        <w:left w:val="none" w:sz="0" w:space="0" w:color="auto"/>
        <w:bottom w:val="none" w:sz="0" w:space="0" w:color="auto"/>
        <w:right w:val="none" w:sz="0" w:space="0" w:color="auto"/>
      </w:divBdr>
    </w:div>
    <w:div w:id="1250889741">
      <w:bodyDiv w:val="1"/>
      <w:marLeft w:val="0"/>
      <w:marRight w:val="0"/>
      <w:marTop w:val="0"/>
      <w:marBottom w:val="0"/>
      <w:divBdr>
        <w:top w:val="none" w:sz="0" w:space="0" w:color="auto"/>
        <w:left w:val="none" w:sz="0" w:space="0" w:color="auto"/>
        <w:bottom w:val="none" w:sz="0" w:space="0" w:color="auto"/>
        <w:right w:val="none" w:sz="0" w:space="0" w:color="auto"/>
      </w:divBdr>
    </w:div>
    <w:div w:id="1263420993">
      <w:bodyDiv w:val="1"/>
      <w:marLeft w:val="0"/>
      <w:marRight w:val="0"/>
      <w:marTop w:val="0"/>
      <w:marBottom w:val="0"/>
      <w:divBdr>
        <w:top w:val="none" w:sz="0" w:space="0" w:color="auto"/>
        <w:left w:val="none" w:sz="0" w:space="0" w:color="auto"/>
        <w:bottom w:val="none" w:sz="0" w:space="0" w:color="auto"/>
        <w:right w:val="none" w:sz="0" w:space="0" w:color="auto"/>
      </w:divBdr>
    </w:div>
    <w:div w:id="1272972448">
      <w:bodyDiv w:val="1"/>
      <w:marLeft w:val="0"/>
      <w:marRight w:val="0"/>
      <w:marTop w:val="0"/>
      <w:marBottom w:val="0"/>
      <w:divBdr>
        <w:top w:val="none" w:sz="0" w:space="0" w:color="auto"/>
        <w:left w:val="none" w:sz="0" w:space="0" w:color="auto"/>
        <w:bottom w:val="none" w:sz="0" w:space="0" w:color="auto"/>
        <w:right w:val="none" w:sz="0" w:space="0" w:color="auto"/>
      </w:divBdr>
      <w:divsChild>
        <w:div w:id="1905407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222625">
      <w:bodyDiv w:val="1"/>
      <w:marLeft w:val="0"/>
      <w:marRight w:val="0"/>
      <w:marTop w:val="0"/>
      <w:marBottom w:val="0"/>
      <w:divBdr>
        <w:top w:val="none" w:sz="0" w:space="0" w:color="auto"/>
        <w:left w:val="none" w:sz="0" w:space="0" w:color="auto"/>
        <w:bottom w:val="none" w:sz="0" w:space="0" w:color="auto"/>
        <w:right w:val="none" w:sz="0" w:space="0" w:color="auto"/>
      </w:divBdr>
      <w:divsChild>
        <w:div w:id="1748727115">
          <w:marLeft w:val="0"/>
          <w:marRight w:val="0"/>
          <w:marTop w:val="0"/>
          <w:marBottom w:val="0"/>
          <w:divBdr>
            <w:top w:val="none" w:sz="0" w:space="0" w:color="auto"/>
            <w:left w:val="none" w:sz="0" w:space="0" w:color="auto"/>
            <w:bottom w:val="none" w:sz="0" w:space="0" w:color="auto"/>
            <w:right w:val="none" w:sz="0" w:space="0" w:color="auto"/>
          </w:divBdr>
        </w:div>
        <w:div w:id="1614433138">
          <w:marLeft w:val="0"/>
          <w:marRight w:val="0"/>
          <w:marTop w:val="0"/>
          <w:marBottom w:val="0"/>
          <w:divBdr>
            <w:top w:val="none" w:sz="0" w:space="0" w:color="auto"/>
            <w:left w:val="none" w:sz="0" w:space="0" w:color="auto"/>
            <w:bottom w:val="none" w:sz="0" w:space="0" w:color="auto"/>
            <w:right w:val="none" w:sz="0" w:space="0" w:color="auto"/>
          </w:divBdr>
        </w:div>
        <w:div w:id="1733695532">
          <w:marLeft w:val="0"/>
          <w:marRight w:val="0"/>
          <w:marTop w:val="0"/>
          <w:marBottom w:val="0"/>
          <w:divBdr>
            <w:top w:val="none" w:sz="0" w:space="0" w:color="auto"/>
            <w:left w:val="none" w:sz="0" w:space="0" w:color="auto"/>
            <w:bottom w:val="none" w:sz="0" w:space="0" w:color="auto"/>
            <w:right w:val="none" w:sz="0" w:space="0" w:color="auto"/>
          </w:divBdr>
        </w:div>
        <w:div w:id="1747452195">
          <w:marLeft w:val="0"/>
          <w:marRight w:val="0"/>
          <w:marTop w:val="0"/>
          <w:marBottom w:val="0"/>
          <w:divBdr>
            <w:top w:val="none" w:sz="0" w:space="0" w:color="auto"/>
            <w:left w:val="none" w:sz="0" w:space="0" w:color="auto"/>
            <w:bottom w:val="none" w:sz="0" w:space="0" w:color="auto"/>
            <w:right w:val="none" w:sz="0" w:space="0" w:color="auto"/>
          </w:divBdr>
        </w:div>
        <w:div w:id="678585658">
          <w:marLeft w:val="0"/>
          <w:marRight w:val="0"/>
          <w:marTop w:val="0"/>
          <w:marBottom w:val="0"/>
          <w:divBdr>
            <w:top w:val="none" w:sz="0" w:space="0" w:color="auto"/>
            <w:left w:val="none" w:sz="0" w:space="0" w:color="auto"/>
            <w:bottom w:val="none" w:sz="0" w:space="0" w:color="auto"/>
            <w:right w:val="none" w:sz="0" w:space="0" w:color="auto"/>
          </w:divBdr>
        </w:div>
        <w:div w:id="95099220">
          <w:marLeft w:val="0"/>
          <w:marRight w:val="0"/>
          <w:marTop w:val="0"/>
          <w:marBottom w:val="0"/>
          <w:divBdr>
            <w:top w:val="none" w:sz="0" w:space="0" w:color="auto"/>
            <w:left w:val="none" w:sz="0" w:space="0" w:color="auto"/>
            <w:bottom w:val="none" w:sz="0" w:space="0" w:color="auto"/>
            <w:right w:val="none" w:sz="0" w:space="0" w:color="auto"/>
          </w:divBdr>
        </w:div>
        <w:div w:id="1010520987">
          <w:marLeft w:val="0"/>
          <w:marRight w:val="0"/>
          <w:marTop w:val="0"/>
          <w:marBottom w:val="0"/>
          <w:divBdr>
            <w:top w:val="none" w:sz="0" w:space="0" w:color="auto"/>
            <w:left w:val="none" w:sz="0" w:space="0" w:color="auto"/>
            <w:bottom w:val="none" w:sz="0" w:space="0" w:color="auto"/>
            <w:right w:val="none" w:sz="0" w:space="0" w:color="auto"/>
          </w:divBdr>
        </w:div>
        <w:div w:id="193856038">
          <w:marLeft w:val="0"/>
          <w:marRight w:val="0"/>
          <w:marTop w:val="0"/>
          <w:marBottom w:val="0"/>
          <w:divBdr>
            <w:top w:val="none" w:sz="0" w:space="0" w:color="auto"/>
            <w:left w:val="none" w:sz="0" w:space="0" w:color="auto"/>
            <w:bottom w:val="none" w:sz="0" w:space="0" w:color="auto"/>
            <w:right w:val="none" w:sz="0" w:space="0" w:color="auto"/>
          </w:divBdr>
        </w:div>
        <w:div w:id="1958945232">
          <w:marLeft w:val="0"/>
          <w:marRight w:val="0"/>
          <w:marTop w:val="0"/>
          <w:marBottom w:val="0"/>
          <w:divBdr>
            <w:top w:val="none" w:sz="0" w:space="0" w:color="auto"/>
            <w:left w:val="none" w:sz="0" w:space="0" w:color="auto"/>
            <w:bottom w:val="none" w:sz="0" w:space="0" w:color="auto"/>
            <w:right w:val="none" w:sz="0" w:space="0" w:color="auto"/>
          </w:divBdr>
        </w:div>
        <w:div w:id="997340439">
          <w:marLeft w:val="0"/>
          <w:marRight w:val="0"/>
          <w:marTop w:val="0"/>
          <w:marBottom w:val="0"/>
          <w:divBdr>
            <w:top w:val="none" w:sz="0" w:space="0" w:color="auto"/>
            <w:left w:val="none" w:sz="0" w:space="0" w:color="auto"/>
            <w:bottom w:val="none" w:sz="0" w:space="0" w:color="auto"/>
            <w:right w:val="none" w:sz="0" w:space="0" w:color="auto"/>
          </w:divBdr>
        </w:div>
        <w:div w:id="1441608092">
          <w:marLeft w:val="0"/>
          <w:marRight w:val="0"/>
          <w:marTop w:val="0"/>
          <w:marBottom w:val="0"/>
          <w:divBdr>
            <w:top w:val="none" w:sz="0" w:space="0" w:color="auto"/>
            <w:left w:val="none" w:sz="0" w:space="0" w:color="auto"/>
            <w:bottom w:val="none" w:sz="0" w:space="0" w:color="auto"/>
            <w:right w:val="none" w:sz="0" w:space="0" w:color="auto"/>
          </w:divBdr>
        </w:div>
      </w:divsChild>
    </w:div>
    <w:div w:id="1310597085">
      <w:bodyDiv w:val="1"/>
      <w:marLeft w:val="0"/>
      <w:marRight w:val="0"/>
      <w:marTop w:val="0"/>
      <w:marBottom w:val="0"/>
      <w:divBdr>
        <w:top w:val="none" w:sz="0" w:space="0" w:color="auto"/>
        <w:left w:val="none" w:sz="0" w:space="0" w:color="auto"/>
        <w:bottom w:val="none" w:sz="0" w:space="0" w:color="auto"/>
        <w:right w:val="none" w:sz="0" w:space="0" w:color="auto"/>
      </w:divBdr>
    </w:div>
    <w:div w:id="1318345376">
      <w:bodyDiv w:val="1"/>
      <w:marLeft w:val="0"/>
      <w:marRight w:val="0"/>
      <w:marTop w:val="0"/>
      <w:marBottom w:val="0"/>
      <w:divBdr>
        <w:top w:val="none" w:sz="0" w:space="0" w:color="auto"/>
        <w:left w:val="none" w:sz="0" w:space="0" w:color="auto"/>
        <w:bottom w:val="none" w:sz="0" w:space="0" w:color="auto"/>
        <w:right w:val="none" w:sz="0" w:space="0" w:color="auto"/>
      </w:divBdr>
    </w:div>
    <w:div w:id="1330014889">
      <w:bodyDiv w:val="1"/>
      <w:marLeft w:val="0"/>
      <w:marRight w:val="0"/>
      <w:marTop w:val="0"/>
      <w:marBottom w:val="0"/>
      <w:divBdr>
        <w:top w:val="none" w:sz="0" w:space="0" w:color="auto"/>
        <w:left w:val="none" w:sz="0" w:space="0" w:color="auto"/>
        <w:bottom w:val="none" w:sz="0" w:space="0" w:color="auto"/>
        <w:right w:val="none" w:sz="0" w:space="0" w:color="auto"/>
      </w:divBdr>
    </w:div>
    <w:div w:id="1348672534">
      <w:bodyDiv w:val="1"/>
      <w:marLeft w:val="0"/>
      <w:marRight w:val="0"/>
      <w:marTop w:val="0"/>
      <w:marBottom w:val="0"/>
      <w:divBdr>
        <w:top w:val="none" w:sz="0" w:space="0" w:color="auto"/>
        <w:left w:val="none" w:sz="0" w:space="0" w:color="auto"/>
        <w:bottom w:val="none" w:sz="0" w:space="0" w:color="auto"/>
        <w:right w:val="none" w:sz="0" w:space="0" w:color="auto"/>
      </w:divBdr>
    </w:div>
    <w:div w:id="1422994554">
      <w:bodyDiv w:val="1"/>
      <w:marLeft w:val="0"/>
      <w:marRight w:val="0"/>
      <w:marTop w:val="0"/>
      <w:marBottom w:val="0"/>
      <w:divBdr>
        <w:top w:val="none" w:sz="0" w:space="0" w:color="auto"/>
        <w:left w:val="none" w:sz="0" w:space="0" w:color="auto"/>
        <w:bottom w:val="none" w:sz="0" w:space="0" w:color="auto"/>
        <w:right w:val="none" w:sz="0" w:space="0" w:color="auto"/>
      </w:divBdr>
    </w:div>
    <w:div w:id="1453598773">
      <w:bodyDiv w:val="1"/>
      <w:marLeft w:val="0"/>
      <w:marRight w:val="0"/>
      <w:marTop w:val="0"/>
      <w:marBottom w:val="0"/>
      <w:divBdr>
        <w:top w:val="none" w:sz="0" w:space="0" w:color="auto"/>
        <w:left w:val="none" w:sz="0" w:space="0" w:color="auto"/>
        <w:bottom w:val="none" w:sz="0" w:space="0" w:color="auto"/>
        <w:right w:val="none" w:sz="0" w:space="0" w:color="auto"/>
      </w:divBdr>
    </w:div>
    <w:div w:id="1461797985">
      <w:bodyDiv w:val="1"/>
      <w:marLeft w:val="0"/>
      <w:marRight w:val="0"/>
      <w:marTop w:val="0"/>
      <w:marBottom w:val="0"/>
      <w:divBdr>
        <w:top w:val="none" w:sz="0" w:space="0" w:color="auto"/>
        <w:left w:val="none" w:sz="0" w:space="0" w:color="auto"/>
        <w:bottom w:val="none" w:sz="0" w:space="0" w:color="auto"/>
        <w:right w:val="none" w:sz="0" w:space="0" w:color="auto"/>
      </w:divBdr>
      <w:divsChild>
        <w:div w:id="1556039200">
          <w:marLeft w:val="0"/>
          <w:marRight w:val="0"/>
          <w:marTop w:val="0"/>
          <w:marBottom w:val="0"/>
          <w:divBdr>
            <w:top w:val="none" w:sz="0" w:space="0" w:color="auto"/>
            <w:left w:val="none" w:sz="0" w:space="0" w:color="auto"/>
            <w:bottom w:val="none" w:sz="0" w:space="0" w:color="auto"/>
            <w:right w:val="none" w:sz="0" w:space="0" w:color="auto"/>
          </w:divBdr>
        </w:div>
        <w:div w:id="1340812751">
          <w:marLeft w:val="0"/>
          <w:marRight w:val="0"/>
          <w:marTop w:val="0"/>
          <w:marBottom w:val="0"/>
          <w:divBdr>
            <w:top w:val="none" w:sz="0" w:space="0" w:color="auto"/>
            <w:left w:val="none" w:sz="0" w:space="0" w:color="auto"/>
            <w:bottom w:val="none" w:sz="0" w:space="0" w:color="auto"/>
            <w:right w:val="none" w:sz="0" w:space="0" w:color="auto"/>
          </w:divBdr>
        </w:div>
        <w:div w:id="4598513">
          <w:marLeft w:val="0"/>
          <w:marRight w:val="0"/>
          <w:marTop w:val="0"/>
          <w:marBottom w:val="0"/>
          <w:divBdr>
            <w:top w:val="none" w:sz="0" w:space="0" w:color="auto"/>
            <w:left w:val="none" w:sz="0" w:space="0" w:color="auto"/>
            <w:bottom w:val="none" w:sz="0" w:space="0" w:color="auto"/>
            <w:right w:val="none" w:sz="0" w:space="0" w:color="auto"/>
          </w:divBdr>
        </w:div>
        <w:div w:id="113839833">
          <w:marLeft w:val="0"/>
          <w:marRight w:val="0"/>
          <w:marTop w:val="0"/>
          <w:marBottom w:val="0"/>
          <w:divBdr>
            <w:top w:val="none" w:sz="0" w:space="0" w:color="auto"/>
            <w:left w:val="none" w:sz="0" w:space="0" w:color="auto"/>
            <w:bottom w:val="none" w:sz="0" w:space="0" w:color="auto"/>
            <w:right w:val="none" w:sz="0" w:space="0" w:color="auto"/>
          </w:divBdr>
        </w:div>
        <w:div w:id="369886623">
          <w:marLeft w:val="0"/>
          <w:marRight w:val="0"/>
          <w:marTop w:val="0"/>
          <w:marBottom w:val="0"/>
          <w:divBdr>
            <w:top w:val="none" w:sz="0" w:space="0" w:color="auto"/>
            <w:left w:val="none" w:sz="0" w:space="0" w:color="auto"/>
            <w:bottom w:val="none" w:sz="0" w:space="0" w:color="auto"/>
            <w:right w:val="none" w:sz="0" w:space="0" w:color="auto"/>
          </w:divBdr>
        </w:div>
        <w:div w:id="684788637">
          <w:marLeft w:val="0"/>
          <w:marRight w:val="0"/>
          <w:marTop w:val="0"/>
          <w:marBottom w:val="0"/>
          <w:divBdr>
            <w:top w:val="none" w:sz="0" w:space="0" w:color="auto"/>
            <w:left w:val="none" w:sz="0" w:space="0" w:color="auto"/>
            <w:bottom w:val="none" w:sz="0" w:space="0" w:color="auto"/>
            <w:right w:val="none" w:sz="0" w:space="0" w:color="auto"/>
          </w:divBdr>
        </w:div>
        <w:div w:id="332338029">
          <w:marLeft w:val="0"/>
          <w:marRight w:val="0"/>
          <w:marTop w:val="0"/>
          <w:marBottom w:val="0"/>
          <w:divBdr>
            <w:top w:val="none" w:sz="0" w:space="0" w:color="auto"/>
            <w:left w:val="none" w:sz="0" w:space="0" w:color="auto"/>
            <w:bottom w:val="none" w:sz="0" w:space="0" w:color="auto"/>
            <w:right w:val="none" w:sz="0" w:space="0" w:color="auto"/>
          </w:divBdr>
        </w:div>
        <w:div w:id="1211846498">
          <w:marLeft w:val="0"/>
          <w:marRight w:val="0"/>
          <w:marTop w:val="0"/>
          <w:marBottom w:val="0"/>
          <w:divBdr>
            <w:top w:val="none" w:sz="0" w:space="0" w:color="auto"/>
            <w:left w:val="none" w:sz="0" w:space="0" w:color="auto"/>
            <w:bottom w:val="none" w:sz="0" w:space="0" w:color="auto"/>
            <w:right w:val="none" w:sz="0" w:space="0" w:color="auto"/>
          </w:divBdr>
        </w:div>
        <w:div w:id="193228267">
          <w:marLeft w:val="0"/>
          <w:marRight w:val="0"/>
          <w:marTop w:val="0"/>
          <w:marBottom w:val="0"/>
          <w:divBdr>
            <w:top w:val="none" w:sz="0" w:space="0" w:color="auto"/>
            <w:left w:val="none" w:sz="0" w:space="0" w:color="auto"/>
            <w:bottom w:val="none" w:sz="0" w:space="0" w:color="auto"/>
            <w:right w:val="none" w:sz="0" w:space="0" w:color="auto"/>
          </w:divBdr>
        </w:div>
        <w:div w:id="1734306120">
          <w:marLeft w:val="0"/>
          <w:marRight w:val="0"/>
          <w:marTop w:val="0"/>
          <w:marBottom w:val="0"/>
          <w:divBdr>
            <w:top w:val="none" w:sz="0" w:space="0" w:color="auto"/>
            <w:left w:val="none" w:sz="0" w:space="0" w:color="auto"/>
            <w:bottom w:val="none" w:sz="0" w:space="0" w:color="auto"/>
            <w:right w:val="none" w:sz="0" w:space="0" w:color="auto"/>
          </w:divBdr>
        </w:div>
        <w:div w:id="77024920">
          <w:marLeft w:val="0"/>
          <w:marRight w:val="0"/>
          <w:marTop w:val="0"/>
          <w:marBottom w:val="0"/>
          <w:divBdr>
            <w:top w:val="none" w:sz="0" w:space="0" w:color="auto"/>
            <w:left w:val="none" w:sz="0" w:space="0" w:color="auto"/>
            <w:bottom w:val="none" w:sz="0" w:space="0" w:color="auto"/>
            <w:right w:val="none" w:sz="0" w:space="0" w:color="auto"/>
          </w:divBdr>
        </w:div>
        <w:div w:id="840050300">
          <w:marLeft w:val="0"/>
          <w:marRight w:val="0"/>
          <w:marTop w:val="0"/>
          <w:marBottom w:val="0"/>
          <w:divBdr>
            <w:top w:val="none" w:sz="0" w:space="0" w:color="auto"/>
            <w:left w:val="none" w:sz="0" w:space="0" w:color="auto"/>
            <w:bottom w:val="none" w:sz="0" w:space="0" w:color="auto"/>
            <w:right w:val="none" w:sz="0" w:space="0" w:color="auto"/>
          </w:divBdr>
        </w:div>
        <w:div w:id="2136483560">
          <w:marLeft w:val="0"/>
          <w:marRight w:val="0"/>
          <w:marTop w:val="0"/>
          <w:marBottom w:val="0"/>
          <w:divBdr>
            <w:top w:val="none" w:sz="0" w:space="0" w:color="auto"/>
            <w:left w:val="none" w:sz="0" w:space="0" w:color="auto"/>
            <w:bottom w:val="none" w:sz="0" w:space="0" w:color="auto"/>
            <w:right w:val="none" w:sz="0" w:space="0" w:color="auto"/>
          </w:divBdr>
        </w:div>
        <w:div w:id="494076584">
          <w:marLeft w:val="0"/>
          <w:marRight w:val="0"/>
          <w:marTop w:val="0"/>
          <w:marBottom w:val="0"/>
          <w:divBdr>
            <w:top w:val="none" w:sz="0" w:space="0" w:color="auto"/>
            <w:left w:val="none" w:sz="0" w:space="0" w:color="auto"/>
            <w:bottom w:val="none" w:sz="0" w:space="0" w:color="auto"/>
            <w:right w:val="none" w:sz="0" w:space="0" w:color="auto"/>
          </w:divBdr>
        </w:div>
        <w:div w:id="1984698337">
          <w:marLeft w:val="0"/>
          <w:marRight w:val="0"/>
          <w:marTop w:val="0"/>
          <w:marBottom w:val="0"/>
          <w:divBdr>
            <w:top w:val="none" w:sz="0" w:space="0" w:color="auto"/>
            <w:left w:val="none" w:sz="0" w:space="0" w:color="auto"/>
            <w:bottom w:val="none" w:sz="0" w:space="0" w:color="auto"/>
            <w:right w:val="none" w:sz="0" w:space="0" w:color="auto"/>
          </w:divBdr>
        </w:div>
        <w:div w:id="624316114">
          <w:marLeft w:val="0"/>
          <w:marRight w:val="0"/>
          <w:marTop w:val="0"/>
          <w:marBottom w:val="0"/>
          <w:divBdr>
            <w:top w:val="none" w:sz="0" w:space="0" w:color="auto"/>
            <w:left w:val="none" w:sz="0" w:space="0" w:color="auto"/>
            <w:bottom w:val="none" w:sz="0" w:space="0" w:color="auto"/>
            <w:right w:val="none" w:sz="0" w:space="0" w:color="auto"/>
          </w:divBdr>
        </w:div>
        <w:div w:id="1578786070">
          <w:marLeft w:val="0"/>
          <w:marRight w:val="0"/>
          <w:marTop w:val="0"/>
          <w:marBottom w:val="0"/>
          <w:divBdr>
            <w:top w:val="none" w:sz="0" w:space="0" w:color="auto"/>
            <w:left w:val="none" w:sz="0" w:space="0" w:color="auto"/>
            <w:bottom w:val="none" w:sz="0" w:space="0" w:color="auto"/>
            <w:right w:val="none" w:sz="0" w:space="0" w:color="auto"/>
          </w:divBdr>
        </w:div>
        <w:div w:id="1028221092">
          <w:marLeft w:val="0"/>
          <w:marRight w:val="0"/>
          <w:marTop w:val="0"/>
          <w:marBottom w:val="0"/>
          <w:divBdr>
            <w:top w:val="none" w:sz="0" w:space="0" w:color="auto"/>
            <w:left w:val="none" w:sz="0" w:space="0" w:color="auto"/>
            <w:bottom w:val="none" w:sz="0" w:space="0" w:color="auto"/>
            <w:right w:val="none" w:sz="0" w:space="0" w:color="auto"/>
          </w:divBdr>
        </w:div>
        <w:div w:id="97677143">
          <w:marLeft w:val="0"/>
          <w:marRight w:val="0"/>
          <w:marTop w:val="0"/>
          <w:marBottom w:val="0"/>
          <w:divBdr>
            <w:top w:val="none" w:sz="0" w:space="0" w:color="auto"/>
            <w:left w:val="none" w:sz="0" w:space="0" w:color="auto"/>
            <w:bottom w:val="none" w:sz="0" w:space="0" w:color="auto"/>
            <w:right w:val="none" w:sz="0" w:space="0" w:color="auto"/>
          </w:divBdr>
        </w:div>
        <w:div w:id="324746162">
          <w:marLeft w:val="0"/>
          <w:marRight w:val="0"/>
          <w:marTop w:val="0"/>
          <w:marBottom w:val="0"/>
          <w:divBdr>
            <w:top w:val="none" w:sz="0" w:space="0" w:color="auto"/>
            <w:left w:val="none" w:sz="0" w:space="0" w:color="auto"/>
            <w:bottom w:val="none" w:sz="0" w:space="0" w:color="auto"/>
            <w:right w:val="none" w:sz="0" w:space="0" w:color="auto"/>
          </w:divBdr>
        </w:div>
        <w:div w:id="1120144352">
          <w:marLeft w:val="0"/>
          <w:marRight w:val="0"/>
          <w:marTop w:val="0"/>
          <w:marBottom w:val="0"/>
          <w:divBdr>
            <w:top w:val="none" w:sz="0" w:space="0" w:color="auto"/>
            <w:left w:val="none" w:sz="0" w:space="0" w:color="auto"/>
            <w:bottom w:val="none" w:sz="0" w:space="0" w:color="auto"/>
            <w:right w:val="none" w:sz="0" w:space="0" w:color="auto"/>
          </w:divBdr>
        </w:div>
        <w:div w:id="554512536">
          <w:marLeft w:val="0"/>
          <w:marRight w:val="0"/>
          <w:marTop w:val="0"/>
          <w:marBottom w:val="0"/>
          <w:divBdr>
            <w:top w:val="none" w:sz="0" w:space="0" w:color="auto"/>
            <w:left w:val="none" w:sz="0" w:space="0" w:color="auto"/>
            <w:bottom w:val="none" w:sz="0" w:space="0" w:color="auto"/>
            <w:right w:val="none" w:sz="0" w:space="0" w:color="auto"/>
          </w:divBdr>
        </w:div>
        <w:div w:id="1238587359">
          <w:marLeft w:val="0"/>
          <w:marRight w:val="0"/>
          <w:marTop w:val="0"/>
          <w:marBottom w:val="0"/>
          <w:divBdr>
            <w:top w:val="none" w:sz="0" w:space="0" w:color="auto"/>
            <w:left w:val="none" w:sz="0" w:space="0" w:color="auto"/>
            <w:bottom w:val="none" w:sz="0" w:space="0" w:color="auto"/>
            <w:right w:val="none" w:sz="0" w:space="0" w:color="auto"/>
          </w:divBdr>
        </w:div>
        <w:div w:id="849025941">
          <w:marLeft w:val="0"/>
          <w:marRight w:val="0"/>
          <w:marTop w:val="0"/>
          <w:marBottom w:val="0"/>
          <w:divBdr>
            <w:top w:val="none" w:sz="0" w:space="0" w:color="auto"/>
            <w:left w:val="none" w:sz="0" w:space="0" w:color="auto"/>
            <w:bottom w:val="none" w:sz="0" w:space="0" w:color="auto"/>
            <w:right w:val="none" w:sz="0" w:space="0" w:color="auto"/>
          </w:divBdr>
        </w:div>
        <w:div w:id="1058086315">
          <w:marLeft w:val="0"/>
          <w:marRight w:val="0"/>
          <w:marTop w:val="0"/>
          <w:marBottom w:val="0"/>
          <w:divBdr>
            <w:top w:val="none" w:sz="0" w:space="0" w:color="auto"/>
            <w:left w:val="none" w:sz="0" w:space="0" w:color="auto"/>
            <w:bottom w:val="none" w:sz="0" w:space="0" w:color="auto"/>
            <w:right w:val="none" w:sz="0" w:space="0" w:color="auto"/>
          </w:divBdr>
        </w:div>
        <w:div w:id="1022896741">
          <w:marLeft w:val="0"/>
          <w:marRight w:val="0"/>
          <w:marTop w:val="0"/>
          <w:marBottom w:val="0"/>
          <w:divBdr>
            <w:top w:val="none" w:sz="0" w:space="0" w:color="auto"/>
            <w:left w:val="none" w:sz="0" w:space="0" w:color="auto"/>
            <w:bottom w:val="none" w:sz="0" w:space="0" w:color="auto"/>
            <w:right w:val="none" w:sz="0" w:space="0" w:color="auto"/>
          </w:divBdr>
        </w:div>
        <w:div w:id="2038314820">
          <w:marLeft w:val="0"/>
          <w:marRight w:val="0"/>
          <w:marTop w:val="0"/>
          <w:marBottom w:val="0"/>
          <w:divBdr>
            <w:top w:val="none" w:sz="0" w:space="0" w:color="auto"/>
            <w:left w:val="none" w:sz="0" w:space="0" w:color="auto"/>
            <w:bottom w:val="none" w:sz="0" w:space="0" w:color="auto"/>
            <w:right w:val="none" w:sz="0" w:space="0" w:color="auto"/>
          </w:divBdr>
        </w:div>
        <w:div w:id="837040769">
          <w:marLeft w:val="0"/>
          <w:marRight w:val="0"/>
          <w:marTop w:val="0"/>
          <w:marBottom w:val="0"/>
          <w:divBdr>
            <w:top w:val="none" w:sz="0" w:space="0" w:color="auto"/>
            <w:left w:val="none" w:sz="0" w:space="0" w:color="auto"/>
            <w:bottom w:val="none" w:sz="0" w:space="0" w:color="auto"/>
            <w:right w:val="none" w:sz="0" w:space="0" w:color="auto"/>
          </w:divBdr>
        </w:div>
        <w:div w:id="270868667">
          <w:marLeft w:val="0"/>
          <w:marRight w:val="0"/>
          <w:marTop w:val="0"/>
          <w:marBottom w:val="0"/>
          <w:divBdr>
            <w:top w:val="none" w:sz="0" w:space="0" w:color="auto"/>
            <w:left w:val="none" w:sz="0" w:space="0" w:color="auto"/>
            <w:bottom w:val="none" w:sz="0" w:space="0" w:color="auto"/>
            <w:right w:val="none" w:sz="0" w:space="0" w:color="auto"/>
          </w:divBdr>
        </w:div>
        <w:div w:id="872428586">
          <w:marLeft w:val="0"/>
          <w:marRight w:val="0"/>
          <w:marTop w:val="0"/>
          <w:marBottom w:val="0"/>
          <w:divBdr>
            <w:top w:val="none" w:sz="0" w:space="0" w:color="auto"/>
            <w:left w:val="none" w:sz="0" w:space="0" w:color="auto"/>
            <w:bottom w:val="none" w:sz="0" w:space="0" w:color="auto"/>
            <w:right w:val="none" w:sz="0" w:space="0" w:color="auto"/>
          </w:divBdr>
        </w:div>
        <w:div w:id="1202673938">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02429923">
          <w:marLeft w:val="0"/>
          <w:marRight w:val="0"/>
          <w:marTop w:val="0"/>
          <w:marBottom w:val="0"/>
          <w:divBdr>
            <w:top w:val="none" w:sz="0" w:space="0" w:color="auto"/>
            <w:left w:val="none" w:sz="0" w:space="0" w:color="auto"/>
            <w:bottom w:val="none" w:sz="0" w:space="0" w:color="auto"/>
            <w:right w:val="none" w:sz="0" w:space="0" w:color="auto"/>
          </w:divBdr>
        </w:div>
        <w:div w:id="1372926425">
          <w:marLeft w:val="0"/>
          <w:marRight w:val="0"/>
          <w:marTop w:val="0"/>
          <w:marBottom w:val="0"/>
          <w:divBdr>
            <w:top w:val="none" w:sz="0" w:space="0" w:color="auto"/>
            <w:left w:val="none" w:sz="0" w:space="0" w:color="auto"/>
            <w:bottom w:val="none" w:sz="0" w:space="0" w:color="auto"/>
            <w:right w:val="none" w:sz="0" w:space="0" w:color="auto"/>
          </w:divBdr>
        </w:div>
        <w:div w:id="2012177093">
          <w:marLeft w:val="0"/>
          <w:marRight w:val="0"/>
          <w:marTop w:val="0"/>
          <w:marBottom w:val="0"/>
          <w:divBdr>
            <w:top w:val="none" w:sz="0" w:space="0" w:color="auto"/>
            <w:left w:val="none" w:sz="0" w:space="0" w:color="auto"/>
            <w:bottom w:val="none" w:sz="0" w:space="0" w:color="auto"/>
            <w:right w:val="none" w:sz="0" w:space="0" w:color="auto"/>
          </w:divBdr>
        </w:div>
        <w:div w:id="1194077562">
          <w:marLeft w:val="0"/>
          <w:marRight w:val="0"/>
          <w:marTop w:val="0"/>
          <w:marBottom w:val="0"/>
          <w:divBdr>
            <w:top w:val="none" w:sz="0" w:space="0" w:color="auto"/>
            <w:left w:val="none" w:sz="0" w:space="0" w:color="auto"/>
            <w:bottom w:val="none" w:sz="0" w:space="0" w:color="auto"/>
            <w:right w:val="none" w:sz="0" w:space="0" w:color="auto"/>
          </w:divBdr>
        </w:div>
        <w:div w:id="1096169992">
          <w:marLeft w:val="0"/>
          <w:marRight w:val="0"/>
          <w:marTop w:val="0"/>
          <w:marBottom w:val="0"/>
          <w:divBdr>
            <w:top w:val="none" w:sz="0" w:space="0" w:color="auto"/>
            <w:left w:val="none" w:sz="0" w:space="0" w:color="auto"/>
            <w:bottom w:val="none" w:sz="0" w:space="0" w:color="auto"/>
            <w:right w:val="none" w:sz="0" w:space="0" w:color="auto"/>
          </w:divBdr>
        </w:div>
        <w:div w:id="1764186644">
          <w:marLeft w:val="0"/>
          <w:marRight w:val="0"/>
          <w:marTop w:val="0"/>
          <w:marBottom w:val="0"/>
          <w:divBdr>
            <w:top w:val="none" w:sz="0" w:space="0" w:color="auto"/>
            <w:left w:val="none" w:sz="0" w:space="0" w:color="auto"/>
            <w:bottom w:val="none" w:sz="0" w:space="0" w:color="auto"/>
            <w:right w:val="none" w:sz="0" w:space="0" w:color="auto"/>
          </w:divBdr>
        </w:div>
        <w:div w:id="1381247251">
          <w:marLeft w:val="0"/>
          <w:marRight w:val="0"/>
          <w:marTop w:val="0"/>
          <w:marBottom w:val="0"/>
          <w:divBdr>
            <w:top w:val="none" w:sz="0" w:space="0" w:color="auto"/>
            <w:left w:val="none" w:sz="0" w:space="0" w:color="auto"/>
            <w:bottom w:val="none" w:sz="0" w:space="0" w:color="auto"/>
            <w:right w:val="none" w:sz="0" w:space="0" w:color="auto"/>
          </w:divBdr>
        </w:div>
        <w:div w:id="1176119212">
          <w:marLeft w:val="0"/>
          <w:marRight w:val="0"/>
          <w:marTop w:val="0"/>
          <w:marBottom w:val="0"/>
          <w:divBdr>
            <w:top w:val="none" w:sz="0" w:space="0" w:color="auto"/>
            <w:left w:val="none" w:sz="0" w:space="0" w:color="auto"/>
            <w:bottom w:val="none" w:sz="0" w:space="0" w:color="auto"/>
            <w:right w:val="none" w:sz="0" w:space="0" w:color="auto"/>
          </w:divBdr>
        </w:div>
        <w:div w:id="13309208">
          <w:marLeft w:val="0"/>
          <w:marRight w:val="0"/>
          <w:marTop w:val="0"/>
          <w:marBottom w:val="0"/>
          <w:divBdr>
            <w:top w:val="none" w:sz="0" w:space="0" w:color="auto"/>
            <w:left w:val="none" w:sz="0" w:space="0" w:color="auto"/>
            <w:bottom w:val="none" w:sz="0" w:space="0" w:color="auto"/>
            <w:right w:val="none" w:sz="0" w:space="0" w:color="auto"/>
          </w:divBdr>
        </w:div>
      </w:divsChild>
    </w:div>
    <w:div w:id="1463233523">
      <w:bodyDiv w:val="1"/>
      <w:marLeft w:val="0"/>
      <w:marRight w:val="0"/>
      <w:marTop w:val="0"/>
      <w:marBottom w:val="0"/>
      <w:divBdr>
        <w:top w:val="none" w:sz="0" w:space="0" w:color="auto"/>
        <w:left w:val="none" w:sz="0" w:space="0" w:color="auto"/>
        <w:bottom w:val="none" w:sz="0" w:space="0" w:color="auto"/>
        <w:right w:val="none" w:sz="0" w:space="0" w:color="auto"/>
      </w:divBdr>
    </w:div>
    <w:div w:id="1469129417">
      <w:bodyDiv w:val="1"/>
      <w:marLeft w:val="0"/>
      <w:marRight w:val="0"/>
      <w:marTop w:val="0"/>
      <w:marBottom w:val="0"/>
      <w:divBdr>
        <w:top w:val="none" w:sz="0" w:space="0" w:color="auto"/>
        <w:left w:val="none" w:sz="0" w:space="0" w:color="auto"/>
        <w:bottom w:val="none" w:sz="0" w:space="0" w:color="auto"/>
        <w:right w:val="none" w:sz="0" w:space="0" w:color="auto"/>
      </w:divBdr>
    </w:div>
    <w:div w:id="1476265278">
      <w:bodyDiv w:val="1"/>
      <w:marLeft w:val="0"/>
      <w:marRight w:val="0"/>
      <w:marTop w:val="0"/>
      <w:marBottom w:val="0"/>
      <w:divBdr>
        <w:top w:val="none" w:sz="0" w:space="0" w:color="auto"/>
        <w:left w:val="none" w:sz="0" w:space="0" w:color="auto"/>
        <w:bottom w:val="none" w:sz="0" w:space="0" w:color="auto"/>
        <w:right w:val="none" w:sz="0" w:space="0" w:color="auto"/>
      </w:divBdr>
    </w:div>
    <w:div w:id="1503859136">
      <w:bodyDiv w:val="1"/>
      <w:marLeft w:val="0"/>
      <w:marRight w:val="0"/>
      <w:marTop w:val="0"/>
      <w:marBottom w:val="0"/>
      <w:divBdr>
        <w:top w:val="none" w:sz="0" w:space="0" w:color="auto"/>
        <w:left w:val="none" w:sz="0" w:space="0" w:color="auto"/>
        <w:bottom w:val="none" w:sz="0" w:space="0" w:color="auto"/>
        <w:right w:val="none" w:sz="0" w:space="0" w:color="auto"/>
      </w:divBdr>
    </w:div>
    <w:div w:id="1515221851">
      <w:bodyDiv w:val="1"/>
      <w:marLeft w:val="0"/>
      <w:marRight w:val="0"/>
      <w:marTop w:val="0"/>
      <w:marBottom w:val="0"/>
      <w:divBdr>
        <w:top w:val="none" w:sz="0" w:space="0" w:color="auto"/>
        <w:left w:val="none" w:sz="0" w:space="0" w:color="auto"/>
        <w:bottom w:val="none" w:sz="0" w:space="0" w:color="auto"/>
        <w:right w:val="none" w:sz="0" w:space="0" w:color="auto"/>
      </w:divBdr>
    </w:div>
    <w:div w:id="1518304918">
      <w:bodyDiv w:val="1"/>
      <w:marLeft w:val="0"/>
      <w:marRight w:val="0"/>
      <w:marTop w:val="0"/>
      <w:marBottom w:val="0"/>
      <w:divBdr>
        <w:top w:val="none" w:sz="0" w:space="0" w:color="auto"/>
        <w:left w:val="none" w:sz="0" w:space="0" w:color="auto"/>
        <w:bottom w:val="none" w:sz="0" w:space="0" w:color="auto"/>
        <w:right w:val="none" w:sz="0" w:space="0" w:color="auto"/>
      </w:divBdr>
    </w:div>
    <w:div w:id="1525358753">
      <w:bodyDiv w:val="1"/>
      <w:marLeft w:val="0"/>
      <w:marRight w:val="0"/>
      <w:marTop w:val="0"/>
      <w:marBottom w:val="0"/>
      <w:divBdr>
        <w:top w:val="none" w:sz="0" w:space="0" w:color="auto"/>
        <w:left w:val="none" w:sz="0" w:space="0" w:color="auto"/>
        <w:bottom w:val="none" w:sz="0" w:space="0" w:color="auto"/>
        <w:right w:val="none" w:sz="0" w:space="0" w:color="auto"/>
      </w:divBdr>
    </w:div>
    <w:div w:id="1528450482">
      <w:bodyDiv w:val="1"/>
      <w:marLeft w:val="0"/>
      <w:marRight w:val="0"/>
      <w:marTop w:val="0"/>
      <w:marBottom w:val="0"/>
      <w:divBdr>
        <w:top w:val="none" w:sz="0" w:space="0" w:color="auto"/>
        <w:left w:val="none" w:sz="0" w:space="0" w:color="auto"/>
        <w:bottom w:val="none" w:sz="0" w:space="0" w:color="auto"/>
        <w:right w:val="none" w:sz="0" w:space="0" w:color="auto"/>
      </w:divBdr>
    </w:div>
    <w:div w:id="1540122124">
      <w:bodyDiv w:val="1"/>
      <w:marLeft w:val="0"/>
      <w:marRight w:val="0"/>
      <w:marTop w:val="0"/>
      <w:marBottom w:val="0"/>
      <w:divBdr>
        <w:top w:val="none" w:sz="0" w:space="0" w:color="auto"/>
        <w:left w:val="none" w:sz="0" w:space="0" w:color="auto"/>
        <w:bottom w:val="none" w:sz="0" w:space="0" w:color="auto"/>
        <w:right w:val="none" w:sz="0" w:space="0" w:color="auto"/>
      </w:divBdr>
    </w:div>
    <w:div w:id="1580018558">
      <w:bodyDiv w:val="1"/>
      <w:marLeft w:val="0"/>
      <w:marRight w:val="0"/>
      <w:marTop w:val="0"/>
      <w:marBottom w:val="0"/>
      <w:divBdr>
        <w:top w:val="none" w:sz="0" w:space="0" w:color="auto"/>
        <w:left w:val="none" w:sz="0" w:space="0" w:color="auto"/>
        <w:bottom w:val="none" w:sz="0" w:space="0" w:color="auto"/>
        <w:right w:val="none" w:sz="0" w:space="0" w:color="auto"/>
      </w:divBdr>
    </w:div>
    <w:div w:id="1591234241">
      <w:bodyDiv w:val="1"/>
      <w:marLeft w:val="0"/>
      <w:marRight w:val="0"/>
      <w:marTop w:val="0"/>
      <w:marBottom w:val="0"/>
      <w:divBdr>
        <w:top w:val="none" w:sz="0" w:space="0" w:color="auto"/>
        <w:left w:val="none" w:sz="0" w:space="0" w:color="auto"/>
        <w:bottom w:val="none" w:sz="0" w:space="0" w:color="auto"/>
        <w:right w:val="none" w:sz="0" w:space="0" w:color="auto"/>
      </w:divBdr>
      <w:divsChild>
        <w:div w:id="1513716533">
          <w:marLeft w:val="0"/>
          <w:marRight w:val="0"/>
          <w:marTop w:val="0"/>
          <w:marBottom w:val="0"/>
          <w:divBdr>
            <w:top w:val="none" w:sz="0" w:space="0" w:color="auto"/>
            <w:left w:val="none" w:sz="0" w:space="0" w:color="auto"/>
            <w:bottom w:val="none" w:sz="0" w:space="0" w:color="auto"/>
            <w:right w:val="none" w:sz="0" w:space="0" w:color="auto"/>
          </w:divBdr>
        </w:div>
      </w:divsChild>
    </w:div>
    <w:div w:id="1606109118">
      <w:bodyDiv w:val="1"/>
      <w:marLeft w:val="0"/>
      <w:marRight w:val="0"/>
      <w:marTop w:val="0"/>
      <w:marBottom w:val="0"/>
      <w:divBdr>
        <w:top w:val="none" w:sz="0" w:space="0" w:color="auto"/>
        <w:left w:val="none" w:sz="0" w:space="0" w:color="auto"/>
        <w:bottom w:val="none" w:sz="0" w:space="0" w:color="auto"/>
        <w:right w:val="none" w:sz="0" w:space="0" w:color="auto"/>
      </w:divBdr>
    </w:div>
    <w:div w:id="1606886414">
      <w:bodyDiv w:val="1"/>
      <w:marLeft w:val="0"/>
      <w:marRight w:val="0"/>
      <w:marTop w:val="0"/>
      <w:marBottom w:val="0"/>
      <w:divBdr>
        <w:top w:val="none" w:sz="0" w:space="0" w:color="auto"/>
        <w:left w:val="none" w:sz="0" w:space="0" w:color="auto"/>
        <w:bottom w:val="none" w:sz="0" w:space="0" w:color="auto"/>
        <w:right w:val="none" w:sz="0" w:space="0" w:color="auto"/>
      </w:divBdr>
    </w:div>
    <w:div w:id="1609047313">
      <w:bodyDiv w:val="1"/>
      <w:marLeft w:val="0"/>
      <w:marRight w:val="0"/>
      <w:marTop w:val="0"/>
      <w:marBottom w:val="0"/>
      <w:divBdr>
        <w:top w:val="none" w:sz="0" w:space="0" w:color="auto"/>
        <w:left w:val="none" w:sz="0" w:space="0" w:color="auto"/>
        <w:bottom w:val="none" w:sz="0" w:space="0" w:color="auto"/>
        <w:right w:val="none" w:sz="0" w:space="0" w:color="auto"/>
      </w:divBdr>
    </w:div>
    <w:div w:id="1626766288">
      <w:bodyDiv w:val="1"/>
      <w:marLeft w:val="0"/>
      <w:marRight w:val="0"/>
      <w:marTop w:val="0"/>
      <w:marBottom w:val="0"/>
      <w:divBdr>
        <w:top w:val="none" w:sz="0" w:space="0" w:color="auto"/>
        <w:left w:val="none" w:sz="0" w:space="0" w:color="auto"/>
        <w:bottom w:val="none" w:sz="0" w:space="0" w:color="auto"/>
        <w:right w:val="none" w:sz="0" w:space="0" w:color="auto"/>
      </w:divBdr>
    </w:div>
    <w:div w:id="1651057385">
      <w:bodyDiv w:val="1"/>
      <w:marLeft w:val="0"/>
      <w:marRight w:val="0"/>
      <w:marTop w:val="0"/>
      <w:marBottom w:val="0"/>
      <w:divBdr>
        <w:top w:val="none" w:sz="0" w:space="0" w:color="auto"/>
        <w:left w:val="none" w:sz="0" w:space="0" w:color="auto"/>
        <w:bottom w:val="none" w:sz="0" w:space="0" w:color="auto"/>
        <w:right w:val="none" w:sz="0" w:space="0" w:color="auto"/>
      </w:divBdr>
    </w:div>
    <w:div w:id="1669792249">
      <w:bodyDiv w:val="1"/>
      <w:marLeft w:val="0"/>
      <w:marRight w:val="0"/>
      <w:marTop w:val="0"/>
      <w:marBottom w:val="0"/>
      <w:divBdr>
        <w:top w:val="none" w:sz="0" w:space="0" w:color="auto"/>
        <w:left w:val="none" w:sz="0" w:space="0" w:color="auto"/>
        <w:bottom w:val="none" w:sz="0" w:space="0" w:color="auto"/>
        <w:right w:val="none" w:sz="0" w:space="0" w:color="auto"/>
      </w:divBdr>
    </w:div>
    <w:div w:id="1670982558">
      <w:bodyDiv w:val="1"/>
      <w:marLeft w:val="0"/>
      <w:marRight w:val="0"/>
      <w:marTop w:val="0"/>
      <w:marBottom w:val="0"/>
      <w:divBdr>
        <w:top w:val="none" w:sz="0" w:space="0" w:color="auto"/>
        <w:left w:val="none" w:sz="0" w:space="0" w:color="auto"/>
        <w:bottom w:val="none" w:sz="0" w:space="0" w:color="auto"/>
        <w:right w:val="none" w:sz="0" w:space="0" w:color="auto"/>
      </w:divBdr>
    </w:div>
    <w:div w:id="1671786276">
      <w:bodyDiv w:val="1"/>
      <w:marLeft w:val="0"/>
      <w:marRight w:val="0"/>
      <w:marTop w:val="0"/>
      <w:marBottom w:val="0"/>
      <w:divBdr>
        <w:top w:val="none" w:sz="0" w:space="0" w:color="auto"/>
        <w:left w:val="none" w:sz="0" w:space="0" w:color="auto"/>
        <w:bottom w:val="none" w:sz="0" w:space="0" w:color="auto"/>
        <w:right w:val="none" w:sz="0" w:space="0" w:color="auto"/>
      </w:divBdr>
    </w:div>
    <w:div w:id="1676490084">
      <w:bodyDiv w:val="1"/>
      <w:marLeft w:val="0"/>
      <w:marRight w:val="0"/>
      <w:marTop w:val="0"/>
      <w:marBottom w:val="0"/>
      <w:divBdr>
        <w:top w:val="none" w:sz="0" w:space="0" w:color="auto"/>
        <w:left w:val="none" w:sz="0" w:space="0" w:color="auto"/>
        <w:bottom w:val="none" w:sz="0" w:space="0" w:color="auto"/>
        <w:right w:val="none" w:sz="0" w:space="0" w:color="auto"/>
      </w:divBdr>
    </w:div>
    <w:div w:id="1719664948">
      <w:bodyDiv w:val="1"/>
      <w:marLeft w:val="0"/>
      <w:marRight w:val="0"/>
      <w:marTop w:val="0"/>
      <w:marBottom w:val="0"/>
      <w:divBdr>
        <w:top w:val="none" w:sz="0" w:space="0" w:color="auto"/>
        <w:left w:val="none" w:sz="0" w:space="0" w:color="auto"/>
        <w:bottom w:val="none" w:sz="0" w:space="0" w:color="auto"/>
        <w:right w:val="none" w:sz="0" w:space="0" w:color="auto"/>
      </w:divBdr>
    </w:div>
    <w:div w:id="1729574023">
      <w:bodyDiv w:val="1"/>
      <w:marLeft w:val="0"/>
      <w:marRight w:val="0"/>
      <w:marTop w:val="0"/>
      <w:marBottom w:val="0"/>
      <w:divBdr>
        <w:top w:val="none" w:sz="0" w:space="0" w:color="auto"/>
        <w:left w:val="none" w:sz="0" w:space="0" w:color="auto"/>
        <w:bottom w:val="none" w:sz="0" w:space="0" w:color="auto"/>
        <w:right w:val="none" w:sz="0" w:space="0" w:color="auto"/>
      </w:divBdr>
    </w:div>
    <w:div w:id="1766531835">
      <w:bodyDiv w:val="1"/>
      <w:marLeft w:val="0"/>
      <w:marRight w:val="0"/>
      <w:marTop w:val="0"/>
      <w:marBottom w:val="0"/>
      <w:divBdr>
        <w:top w:val="none" w:sz="0" w:space="0" w:color="auto"/>
        <w:left w:val="none" w:sz="0" w:space="0" w:color="auto"/>
        <w:bottom w:val="none" w:sz="0" w:space="0" w:color="auto"/>
        <w:right w:val="none" w:sz="0" w:space="0" w:color="auto"/>
      </w:divBdr>
    </w:div>
    <w:div w:id="1786535835">
      <w:bodyDiv w:val="1"/>
      <w:marLeft w:val="0"/>
      <w:marRight w:val="0"/>
      <w:marTop w:val="0"/>
      <w:marBottom w:val="0"/>
      <w:divBdr>
        <w:top w:val="none" w:sz="0" w:space="0" w:color="auto"/>
        <w:left w:val="none" w:sz="0" w:space="0" w:color="auto"/>
        <w:bottom w:val="none" w:sz="0" w:space="0" w:color="auto"/>
        <w:right w:val="none" w:sz="0" w:space="0" w:color="auto"/>
      </w:divBdr>
    </w:div>
    <w:div w:id="1801721975">
      <w:bodyDiv w:val="1"/>
      <w:marLeft w:val="0"/>
      <w:marRight w:val="0"/>
      <w:marTop w:val="0"/>
      <w:marBottom w:val="0"/>
      <w:divBdr>
        <w:top w:val="none" w:sz="0" w:space="0" w:color="auto"/>
        <w:left w:val="none" w:sz="0" w:space="0" w:color="auto"/>
        <w:bottom w:val="none" w:sz="0" w:space="0" w:color="auto"/>
        <w:right w:val="none" w:sz="0" w:space="0" w:color="auto"/>
      </w:divBdr>
    </w:div>
    <w:div w:id="1824614845">
      <w:bodyDiv w:val="1"/>
      <w:marLeft w:val="0"/>
      <w:marRight w:val="0"/>
      <w:marTop w:val="0"/>
      <w:marBottom w:val="0"/>
      <w:divBdr>
        <w:top w:val="none" w:sz="0" w:space="0" w:color="auto"/>
        <w:left w:val="none" w:sz="0" w:space="0" w:color="auto"/>
        <w:bottom w:val="none" w:sz="0" w:space="0" w:color="auto"/>
        <w:right w:val="none" w:sz="0" w:space="0" w:color="auto"/>
      </w:divBdr>
    </w:div>
    <w:div w:id="1849052518">
      <w:bodyDiv w:val="1"/>
      <w:marLeft w:val="0"/>
      <w:marRight w:val="0"/>
      <w:marTop w:val="0"/>
      <w:marBottom w:val="0"/>
      <w:divBdr>
        <w:top w:val="none" w:sz="0" w:space="0" w:color="auto"/>
        <w:left w:val="none" w:sz="0" w:space="0" w:color="auto"/>
        <w:bottom w:val="none" w:sz="0" w:space="0" w:color="auto"/>
        <w:right w:val="none" w:sz="0" w:space="0" w:color="auto"/>
      </w:divBdr>
    </w:div>
    <w:div w:id="1851143691">
      <w:bodyDiv w:val="1"/>
      <w:marLeft w:val="0"/>
      <w:marRight w:val="0"/>
      <w:marTop w:val="0"/>
      <w:marBottom w:val="0"/>
      <w:divBdr>
        <w:top w:val="none" w:sz="0" w:space="0" w:color="auto"/>
        <w:left w:val="none" w:sz="0" w:space="0" w:color="auto"/>
        <w:bottom w:val="none" w:sz="0" w:space="0" w:color="auto"/>
        <w:right w:val="none" w:sz="0" w:space="0" w:color="auto"/>
      </w:divBdr>
    </w:div>
    <w:div w:id="1867985644">
      <w:bodyDiv w:val="1"/>
      <w:marLeft w:val="0"/>
      <w:marRight w:val="0"/>
      <w:marTop w:val="0"/>
      <w:marBottom w:val="0"/>
      <w:divBdr>
        <w:top w:val="none" w:sz="0" w:space="0" w:color="auto"/>
        <w:left w:val="none" w:sz="0" w:space="0" w:color="auto"/>
        <w:bottom w:val="none" w:sz="0" w:space="0" w:color="auto"/>
        <w:right w:val="none" w:sz="0" w:space="0" w:color="auto"/>
      </w:divBdr>
    </w:div>
    <w:div w:id="1882551731">
      <w:bodyDiv w:val="1"/>
      <w:marLeft w:val="0"/>
      <w:marRight w:val="0"/>
      <w:marTop w:val="0"/>
      <w:marBottom w:val="0"/>
      <w:divBdr>
        <w:top w:val="none" w:sz="0" w:space="0" w:color="auto"/>
        <w:left w:val="none" w:sz="0" w:space="0" w:color="auto"/>
        <w:bottom w:val="none" w:sz="0" w:space="0" w:color="auto"/>
        <w:right w:val="none" w:sz="0" w:space="0" w:color="auto"/>
      </w:divBdr>
    </w:div>
    <w:div w:id="1905480139">
      <w:bodyDiv w:val="1"/>
      <w:marLeft w:val="0"/>
      <w:marRight w:val="0"/>
      <w:marTop w:val="0"/>
      <w:marBottom w:val="0"/>
      <w:divBdr>
        <w:top w:val="none" w:sz="0" w:space="0" w:color="auto"/>
        <w:left w:val="none" w:sz="0" w:space="0" w:color="auto"/>
        <w:bottom w:val="none" w:sz="0" w:space="0" w:color="auto"/>
        <w:right w:val="none" w:sz="0" w:space="0" w:color="auto"/>
      </w:divBdr>
    </w:div>
    <w:div w:id="1907107836">
      <w:bodyDiv w:val="1"/>
      <w:marLeft w:val="0"/>
      <w:marRight w:val="0"/>
      <w:marTop w:val="0"/>
      <w:marBottom w:val="0"/>
      <w:divBdr>
        <w:top w:val="none" w:sz="0" w:space="0" w:color="auto"/>
        <w:left w:val="none" w:sz="0" w:space="0" w:color="auto"/>
        <w:bottom w:val="none" w:sz="0" w:space="0" w:color="auto"/>
        <w:right w:val="none" w:sz="0" w:space="0" w:color="auto"/>
      </w:divBdr>
    </w:div>
    <w:div w:id="1924409420">
      <w:bodyDiv w:val="1"/>
      <w:marLeft w:val="0"/>
      <w:marRight w:val="0"/>
      <w:marTop w:val="0"/>
      <w:marBottom w:val="0"/>
      <w:divBdr>
        <w:top w:val="none" w:sz="0" w:space="0" w:color="auto"/>
        <w:left w:val="none" w:sz="0" w:space="0" w:color="auto"/>
        <w:bottom w:val="none" w:sz="0" w:space="0" w:color="auto"/>
        <w:right w:val="none" w:sz="0" w:space="0" w:color="auto"/>
      </w:divBdr>
      <w:divsChild>
        <w:div w:id="1041856920">
          <w:marLeft w:val="0"/>
          <w:marRight w:val="0"/>
          <w:marTop w:val="0"/>
          <w:marBottom w:val="0"/>
          <w:divBdr>
            <w:top w:val="none" w:sz="0" w:space="0" w:color="auto"/>
            <w:left w:val="none" w:sz="0" w:space="0" w:color="auto"/>
            <w:bottom w:val="none" w:sz="0" w:space="0" w:color="auto"/>
            <w:right w:val="none" w:sz="0" w:space="0" w:color="auto"/>
          </w:divBdr>
        </w:div>
      </w:divsChild>
    </w:div>
    <w:div w:id="1927106211">
      <w:bodyDiv w:val="1"/>
      <w:marLeft w:val="0"/>
      <w:marRight w:val="0"/>
      <w:marTop w:val="0"/>
      <w:marBottom w:val="0"/>
      <w:divBdr>
        <w:top w:val="none" w:sz="0" w:space="0" w:color="auto"/>
        <w:left w:val="none" w:sz="0" w:space="0" w:color="auto"/>
        <w:bottom w:val="none" w:sz="0" w:space="0" w:color="auto"/>
        <w:right w:val="none" w:sz="0" w:space="0" w:color="auto"/>
      </w:divBdr>
    </w:div>
    <w:div w:id="1929071508">
      <w:bodyDiv w:val="1"/>
      <w:marLeft w:val="0"/>
      <w:marRight w:val="0"/>
      <w:marTop w:val="0"/>
      <w:marBottom w:val="0"/>
      <w:divBdr>
        <w:top w:val="none" w:sz="0" w:space="0" w:color="auto"/>
        <w:left w:val="none" w:sz="0" w:space="0" w:color="auto"/>
        <w:bottom w:val="none" w:sz="0" w:space="0" w:color="auto"/>
        <w:right w:val="none" w:sz="0" w:space="0" w:color="auto"/>
      </w:divBdr>
    </w:div>
    <w:div w:id="1950121081">
      <w:bodyDiv w:val="1"/>
      <w:marLeft w:val="0"/>
      <w:marRight w:val="0"/>
      <w:marTop w:val="0"/>
      <w:marBottom w:val="0"/>
      <w:divBdr>
        <w:top w:val="none" w:sz="0" w:space="0" w:color="auto"/>
        <w:left w:val="none" w:sz="0" w:space="0" w:color="auto"/>
        <w:bottom w:val="none" w:sz="0" w:space="0" w:color="auto"/>
        <w:right w:val="none" w:sz="0" w:space="0" w:color="auto"/>
      </w:divBdr>
    </w:div>
    <w:div w:id="1952785572">
      <w:bodyDiv w:val="1"/>
      <w:marLeft w:val="0"/>
      <w:marRight w:val="0"/>
      <w:marTop w:val="0"/>
      <w:marBottom w:val="0"/>
      <w:divBdr>
        <w:top w:val="none" w:sz="0" w:space="0" w:color="auto"/>
        <w:left w:val="none" w:sz="0" w:space="0" w:color="auto"/>
        <w:bottom w:val="none" w:sz="0" w:space="0" w:color="auto"/>
        <w:right w:val="none" w:sz="0" w:space="0" w:color="auto"/>
      </w:divBdr>
    </w:div>
    <w:div w:id="1953054832">
      <w:bodyDiv w:val="1"/>
      <w:marLeft w:val="0"/>
      <w:marRight w:val="0"/>
      <w:marTop w:val="0"/>
      <w:marBottom w:val="0"/>
      <w:divBdr>
        <w:top w:val="none" w:sz="0" w:space="0" w:color="auto"/>
        <w:left w:val="none" w:sz="0" w:space="0" w:color="auto"/>
        <w:bottom w:val="none" w:sz="0" w:space="0" w:color="auto"/>
        <w:right w:val="none" w:sz="0" w:space="0" w:color="auto"/>
      </w:divBdr>
    </w:div>
    <w:div w:id="1973753112">
      <w:bodyDiv w:val="1"/>
      <w:marLeft w:val="0"/>
      <w:marRight w:val="0"/>
      <w:marTop w:val="0"/>
      <w:marBottom w:val="0"/>
      <w:divBdr>
        <w:top w:val="none" w:sz="0" w:space="0" w:color="auto"/>
        <w:left w:val="none" w:sz="0" w:space="0" w:color="auto"/>
        <w:bottom w:val="none" w:sz="0" w:space="0" w:color="auto"/>
        <w:right w:val="none" w:sz="0" w:space="0" w:color="auto"/>
      </w:divBdr>
    </w:div>
    <w:div w:id="1987201515">
      <w:bodyDiv w:val="1"/>
      <w:marLeft w:val="0"/>
      <w:marRight w:val="0"/>
      <w:marTop w:val="0"/>
      <w:marBottom w:val="0"/>
      <w:divBdr>
        <w:top w:val="none" w:sz="0" w:space="0" w:color="auto"/>
        <w:left w:val="none" w:sz="0" w:space="0" w:color="auto"/>
        <w:bottom w:val="none" w:sz="0" w:space="0" w:color="auto"/>
        <w:right w:val="none" w:sz="0" w:space="0" w:color="auto"/>
      </w:divBdr>
    </w:div>
    <w:div w:id="1996763277">
      <w:bodyDiv w:val="1"/>
      <w:marLeft w:val="0"/>
      <w:marRight w:val="0"/>
      <w:marTop w:val="0"/>
      <w:marBottom w:val="0"/>
      <w:divBdr>
        <w:top w:val="none" w:sz="0" w:space="0" w:color="auto"/>
        <w:left w:val="none" w:sz="0" w:space="0" w:color="auto"/>
        <w:bottom w:val="none" w:sz="0" w:space="0" w:color="auto"/>
        <w:right w:val="none" w:sz="0" w:space="0" w:color="auto"/>
      </w:divBdr>
    </w:div>
    <w:div w:id="2013220593">
      <w:bodyDiv w:val="1"/>
      <w:marLeft w:val="0"/>
      <w:marRight w:val="0"/>
      <w:marTop w:val="0"/>
      <w:marBottom w:val="0"/>
      <w:divBdr>
        <w:top w:val="none" w:sz="0" w:space="0" w:color="auto"/>
        <w:left w:val="none" w:sz="0" w:space="0" w:color="auto"/>
        <w:bottom w:val="none" w:sz="0" w:space="0" w:color="auto"/>
        <w:right w:val="none" w:sz="0" w:space="0" w:color="auto"/>
      </w:divBdr>
    </w:div>
    <w:div w:id="2015494284">
      <w:bodyDiv w:val="1"/>
      <w:marLeft w:val="0"/>
      <w:marRight w:val="0"/>
      <w:marTop w:val="0"/>
      <w:marBottom w:val="0"/>
      <w:divBdr>
        <w:top w:val="none" w:sz="0" w:space="0" w:color="auto"/>
        <w:left w:val="none" w:sz="0" w:space="0" w:color="auto"/>
        <w:bottom w:val="none" w:sz="0" w:space="0" w:color="auto"/>
        <w:right w:val="none" w:sz="0" w:space="0" w:color="auto"/>
      </w:divBdr>
    </w:div>
    <w:div w:id="2072382155">
      <w:bodyDiv w:val="1"/>
      <w:marLeft w:val="0"/>
      <w:marRight w:val="0"/>
      <w:marTop w:val="0"/>
      <w:marBottom w:val="0"/>
      <w:divBdr>
        <w:top w:val="none" w:sz="0" w:space="0" w:color="auto"/>
        <w:left w:val="none" w:sz="0" w:space="0" w:color="auto"/>
        <w:bottom w:val="none" w:sz="0" w:space="0" w:color="auto"/>
        <w:right w:val="none" w:sz="0" w:space="0" w:color="auto"/>
      </w:divBdr>
    </w:div>
    <w:div w:id="2099908155">
      <w:bodyDiv w:val="1"/>
      <w:marLeft w:val="0"/>
      <w:marRight w:val="0"/>
      <w:marTop w:val="0"/>
      <w:marBottom w:val="0"/>
      <w:divBdr>
        <w:top w:val="none" w:sz="0" w:space="0" w:color="auto"/>
        <w:left w:val="none" w:sz="0" w:space="0" w:color="auto"/>
        <w:bottom w:val="none" w:sz="0" w:space="0" w:color="auto"/>
        <w:right w:val="none" w:sz="0" w:space="0" w:color="auto"/>
      </w:divBdr>
    </w:div>
    <w:div w:id="2112629600">
      <w:bodyDiv w:val="1"/>
      <w:marLeft w:val="0"/>
      <w:marRight w:val="0"/>
      <w:marTop w:val="0"/>
      <w:marBottom w:val="0"/>
      <w:divBdr>
        <w:top w:val="none" w:sz="0" w:space="0" w:color="auto"/>
        <w:left w:val="none" w:sz="0" w:space="0" w:color="auto"/>
        <w:bottom w:val="none" w:sz="0" w:space="0" w:color="auto"/>
        <w:right w:val="none" w:sz="0" w:space="0" w:color="auto"/>
      </w:divBdr>
      <w:divsChild>
        <w:div w:id="393510253">
          <w:marLeft w:val="0"/>
          <w:marRight w:val="0"/>
          <w:marTop w:val="0"/>
          <w:marBottom w:val="0"/>
          <w:divBdr>
            <w:top w:val="none" w:sz="0" w:space="0" w:color="auto"/>
            <w:left w:val="none" w:sz="0" w:space="0" w:color="auto"/>
            <w:bottom w:val="none" w:sz="0" w:space="0" w:color="auto"/>
            <w:right w:val="none" w:sz="0" w:space="0" w:color="auto"/>
          </w:divBdr>
          <w:divsChild>
            <w:div w:id="18169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8369">
      <w:bodyDiv w:val="1"/>
      <w:marLeft w:val="0"/>
      <w:marRight w:val="0"/>
      <w:marTop w:val="0"/>
      <w:marBottom w:val="0"/>
      <w:divBdr>
        <w:top w:val="none" w:sz="0" w:space="0" w:color="auto"/>
        <w:left w:val="none" w:sz="0" w:space="0" w:color="auto"/>
        <w:bottom w:val="none" w:sz="0" w:space="0" w:color="auto"/>
        <w:right w:val="none" w:sz="0" w:space="0" w:color="auto"/>
      </w:divBdr>
    </w:div>
    <w:div w:id="2130930548">
      <w:bodyDiv w:val="1"/>
      <w:marLeft w:val="0"/>
      <w:marRight w:val="0"/>
      <w:marTop w:val="0"/>
      <w:marBottom w:val="0"/>
      <w:divBdr>
        <w:top w:val="none" w:sz="0" w:space="0" w:color="auto"/>
        <w:left w:val="none" w:sz="0" w:space="0" w:color="auto"/>
        <w:bottom w:val="none" w:sz="0" w:space="0" w:color="auto"/>
        <w:right w:val="none" w:sz="0" w:space="0" w:color="auto"/>
      </w:divBdr>
    </w:div>
    <w:div w:id="213767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dx.doi.org/10.1371/journal.pcbi.10049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8/rspb.2019.090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73/pnas.2002268117" TargetMode="External"/><Relationship Id="rId20" Type="http://schemas.openxmlformats.org/officeDocument/2006/relationships/hyperlink" Target="https://doi.org/10.1111/gbb.12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econversation.com/brains-work-via-their-genes-just-as-much-as-their-neurons-47522" TargetMode="External"/><Relationship Id="rId5" Type="http://schemas.openxmlformats.org/officeDocument/2006/relationships/webSettings" Target="webSettings.xml"/><Relationship Id="rId15" Type="http://schemas.openxmlformats.org/officeDocument/2006/relationships/hyperlink" Target="https://doi.org/10.1073/pnas.1922927117" TargetMode="External"/><Relationship Id="rId23" Type="http://schemas.openxmlformats.org/officeDocument/2006/relationships/hyperlink" Target="http://www.biomedcentral.com/1471-2164/9/503"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11/gbb.125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dx.doi.org/10.1016/j.tins.2014.11.00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nerobi/Desktop/GER_CV22May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E427-C049-A74E-BB92-631A6966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GER_CV22May2020.dotx</Template>
  <TotalTime>18</TotalTime>
  <Pages>41</Pages>
  <Words>22541</Words>
  <Characters>128490</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GENE E</vt:lpstr>
    </vt:vector>
  </TitlesOfParts>
  <Company>University of Illinois</Company>
  <LinksUpToDate>false</LinksUpToDate>
  <CharactersWithSpaces>150730</CharactersWithSpaces>
  <SharedDoc>false</SharedDoc>
  <HLinks>
    <vt:vector size="6" baseType="variant">
      <vt:variant>
        <vt:i4>5177375</vt:i4>
      </vt:variant>
      <vt:variant>
        <vt:i4>117</vt:i4>
      </vt:variant>
      <vt:variant>
        <vt:i4>0</vt:i4>
      </vt:variant>
      <vt:variant>
        <vt:i4>5</vt:i4>
      </vt:variant>
      <vt:variant>
        <vt:lpwstr>http://www.biomedcentral.com/1471-2164/9/503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E</dc:title>
  <dc:creator>Gene Robinson</dc:creator>
  <cp:lastModifiedBy>Gene Robinson</cp:lastModifiedBy>
  <cp:revision>8</cp:revision>
  <cp:lastPrinted>2016-07-20T16:51:00Z</cp:lastPrinted>
  <dcterms:created xsi:type="dcterms:W3CDTF">2020-10-25T23:29:00Z</dcterms:created>
  <dcterms:modified xsi:type="dcterms:W3CDTF">2020-10-25T23:59:00Z</dcterms:modified>
</cp:coreProperties>
</file>